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Default="00486BBC" w:rsidP="00034FEE">
      <w:pPr>
        <w:pStyle w:val="Style3"/>
        <w:widowControl/>
        <w:tabs>
          <w:tab w:val="left" w:leader="underscore" w:pos="2645"/>
        </w:tabs>
        <w:spacing w:line="240" w:lineRule="auto"/>
        <w:ind w:left="5"/>
        <w:rPr>
          <w:rStyle w:val="FontStyle22"/>
        </w:rPr>
      </w:pPr>
      <w:r>
        <w:rPr>
          <w:rStyle w:val="FontStyle22"/>
        </w:rPr>
        <w:t>ПРОТОКОЛ №</w:t>
      </w:r>
      <w:r w:rsidR="000E7858">
        <w:rPr>
          <w:rStyle w:val="FontStyle22"/>
        </w:rPr>
        <w:t xml:space="preserve"> </w:t>
      </w:r>
      <w:r w:rsidR="009F2A6C">
        <w:rPr>
          <w:rStyle w:val="FontStyle22"/>
        </w:rPr>
        <w:t>33</w:t>
      </w:r>
    </w:p>
    <w:p w:rsidR="009F2A6C" w:rsidRPr="009F2A6C" w:rsidRDefault="009F2A6C" w:rsidP="00034FEE">
      <w:pPr>
        <w:pStyle w:val="Style3"/>
        <w:tabs>
          <w:tab w:val="left" w:leader="underscore" w:pos="2645"/>
        </w:tabs>
        <w:spacing w:line="240" w:lineRule="auto"/>
        <w:ind w:left="5"/>
        <w:rPr>
          <w:rStyle w:val="FontStyle22"/>
        </w:rPr>
      </w:pPr>
      <w:r w:rsidRPr="009F2A6C">
        <w:rPr>
          <w:rStyle w:val="FontStyle22"/>
        </w:rPr>
        <w:t>очного заседания закупочной комиссии по рассмотрению</w:t>
      </w:r>
    </w:p>
    <w:p w:rsidR="002D3D25" w:rsidRDefault="009F2A6C" w:rsidP="00034FEE">
      <w:pPr>
        <w:pStyle w:val="Style3"/>
        <w:widowControl/>
        <w:tabs>
          <w:tab w:val="left" w:leader="underscore" w:pos="2645"/>
        </w:tabs>
        <w:spacing w:line="240" w:lineRule="auto"/>
        <w:ind w:left="5"/>
        <w:rPr>
          <w:rStyle w:val="FontStyle22"/>
        </w:rPr>
      </w:pPr>
      <w:r w:rsidRPr="009F2A6C">
        <w:rPr>
          <w:rStyle w:val="FontStyle22"/>
        </w:rPr>
        <w:t xml:space="preserve">заявок на </w:t>
      </w:r>
      <w:r>
        <w:rPr>
          <w:rStyle w:val="FontStyle22"/>
        </w:rPr>
        <w:t>отборочной</w:t>
      </w:r>
      <w:r w:rsidRPr="009F2A6C">
        <w:rPr>
          <w:rStyle w:val="FontStyle22"/>
        </w:rPr>
        <w:t xml:space="preserve"> стадии и подведению итогов по открытому запросу предложений </w:t>
      </w:r>
      <w:r w:rsidR="00FB4154" w:rsidRPr="00686155">
        <w:rPr>
          <w:rStyle w:val="FontStyle22"/>
        </w:rPr>
        <w:t xml:space="preserve">на </w:t>
      </w:r>
      <w:r w:rsidR="00D04A9C" w:rsidRPr="00D04A9C">
        <w:rPr>
          <w:rStyle w:val="FontStyle22"/>
        </w:rPr>
        <w:t xml:space="preserve">право заключения договора </w:t>
      </w:r>
      <w:r w:rsidR="00C11631" w:rsidRPr="00C11631">
        <w:rPr>
          <w:rStyle w:val="FontStyle22"/>
        </w:rPr>
        <w:t xml:space="preserve">на </w:t>
      </w:r>
      <w:r w:rsidR="00F44768" w:rsidRPr="00F44768">
        <w:rPr>
          <w:rStyle w:val="FontStyle22"/>
        </w:rPr>
        <w:t>оценку эксплуатационных запасов подземных вод для водоснабжения объектов окончательной изоляции радиоактивных отходов (Красноярский край, Нижне-</w:t>
      </w:r>
      <w:proofErr w:type="spellStart"/>
      <w:r w:rsidR="00F44768" w:rsidRPr="00F44768">
        <w:rPr>
          <w:rStyle w:val="FontStyle22"/>
        </w:rPr>
        <w:t>Канский</w:t>
      </w:r>
      <w:proofErr w:type="spellEnd"/>
      <w:r w:rsidR="00F44768" w:rsidRPr="00F44768">
        <w:rPr>
          <w:rStyle w:val="FontStyle22"/>
        </w:rPr>
        <w:t xml:space="preserve"> массив)</w:t>
      </w:r>
    </w:p>
    <w:p w:rsidR="00486BBC" w:rsidRPr="00686155" w:rsidRDefault="00486BBC" w:rsidP="00034FEE">
      <w:pPr>
        <w:pStyle w:val="Style5"/>
        <w:tabs>
          <w:tab w:val="left" w:leader="underscore" w:pos="8904"/>
        </w:tabs>
        <w:spacing w:line="240" w:lineRule="auto"/>
        <w:ind w:left="970" w:right="974"/>
        <w:jc w:val="center"/>
        <w:rPr>
          <w:rStyle w:val="FontStyle22"/>
          <w:b w:val="0"/>
        </w:rPr>
      </w:pPr>
    </w:p>
    <w:p w:rsidR="00486BBC" w:rsidRDefault="00486BBC" w:rsidP="00034FEE">
      <w:pPr>
        <w:pStyle w:val="Style5"/>
        <w:widowControl/>
        <w:spacing w:line="240" w:lineRule="auto"/>
        <w:ind w:left="10"/>
        <w:rPr>
          <w:sz w:val="20"/>
          <w:szCs w:val="20"/>
        </w:rPr>
      </w:pPr>
    </w:p>
    <w:p w:rsidR="00486BBC" w:rsidRPr="00034FEE" w:rsidRDefault="00486BBC" w:rsidP="00034FEE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line="240" w:lineRule="auto"/>
        <w:ind w:left="10"/>
        <w:rPr>
          <w:rStyle w:val="FontStyle23"/>
        </w:rPr>
      </w:pPr>
      <w:r w:rsidRPr="00034FEE">
        <w:rPr>
          <w:rStyle w:val="FontStyle23"/>
        </w:rPr>
        <w:t>г.</w:t>
      </w:r>
      <w:r w:rsidR="00EE3D95" w:rsidRPr="00034FEE">
        <w:rPr>
          <w:rStyle w:val="FontStyle23"/>
        </w:rPr>
        <w:t xml:space="preserve"> Москва                                                                                           «</w:t>
      </w:r>
      <w:r w:rsidR="00B91E7E">
        <w:rPr>
          <w:rStyle w:val="FontStyle23"/>
        </w:rPr>
        <w:t>23</w:t>
      </w:r>
      <w:r w:rsidR="002921D2" w:rsidRPr="00034FEE">
        <w:rPr>
          <w:rStyle w:val="FontStyle23"/>
        </w:rPr>
        <w:t>»</w:t>
      </w:r>
      <w:r w:rsidR="00817696" w:rsidRPr="00034FEE">
        <w:rPr>
          <w:rStyle w:val="FontStyle23"/>
        </w:rPr>
        <w:t xml:space="preserve"> </w:t>
      </w:r>
      <w:r w:rsidR="00F44768" w:rsidRPr="00034FEE">
        <w:rPr>
          <w:rStyle w:val="FontStyle23"/>
        </w:rPr>
        <w:t>апреля</w:t>
      </w:r>
      <w:r w:rsidR="007143B7" w:rsidRPr="00034FEE">
        <w:rPr>
          <w:rStyle w:val="FontStyle23"/>
        </w:rPr>
        <w:t xml:space="preserve"> </w:t>
      </w:r>
      <w:r w:rsidR="00817696" w:rsidRPr="00034FEE">
        <w:rPr>
          <w:rStyle w:val="FontStyle23"/>
        </w:rPr>
        <w:t xml:space="preserve"> 2014</w:t>
      </w:r>
      <w:r w:rsidR="00557347" w:rsidRPr="00034FEE">
        <w:rPr>
          <w:rStyle w:val="FontStyle23"/>
        </w:rPr>
        <w:t>г.</w:t>
      </w:r>
    </w:p>
    <w:p w:rsidR="00486BBC" w:rsidRPr="00034FEE" w:rsidRDefault="00486BBC" w:rsidP="00034FEE">
      <w:pPr>
        <w:pStyle w:val="Style5"/>
        <w:widowControl/>
        <w:spacing w:line="240" w:lineRule="auto"/>
        <w:ind w:left="5" w:right="5"/>
        <w:rPr>
          <w:sz w:val="26"/>
          <w:szCs w:val="26"/>
        </w:rPr>
      </w:pPr>
    </w:p>
    <w:p w:rsidR="00486BBC" w:rsidRPr="00034FEE" w:rsidRDefault="00486BBC" w:rsidP="00034FEE">
      <w:pPr>
        <w:pStyle w:val="Style5"/>
        <w:widowControl/>
        <w:spacing w:line="240" w:lineRule="auto"/>
        <w:ind w:left="5" w:right="5"/>
        <w:rPr>
          <w:rStyle w:val="FontStyle23"/>
        </w:rPr>
      </w:pPr>
      <w:proofErr w:type="gramStart"/>
      <w:r w:rsidRPr="00034FEE">
        <w:rPr>
          <w:rStyle w:val="FontStyle23"/>
        </w:rPr>
        <w:t>Открыты</w:t>
      </w:r>
      <w:r w:rsidR="00FB4154" w:rsidRPr="00034FEE">
        <w:rPr>
          <w:rStyle w:val="FontStyle23"/>
        </w:rPr>
        <w:t xml:space="preserve">й одноэтапный </w:t>
      </w:r>
      <w:r w:rsidR="00557347" w:rsidRPr="00034FEE">
        <w:rPr>
          <w:rStyle w:val="FontStyle23"/>
        </w:rPr>
        <w:t>запрос предложений</w:t>
      </w:r>
      <w:r w:rsidR="009A1798" w:rsidRPr="00034FEE">
        <w:rPr>
          <w:rStyle w:val="FontStyle23"/>
        </w:rPr>
        <w:t xml:space="preserve"> </w:t>
      </w:r>
      <w:r w:rsidRPr="00034FEE">
        <w:rPr>
          <w:rStyle w:val="FontStyle23"/>
        </w:rPr>
        <w:t>в электронной форме без</w:t>
      </w:r>
      <w:r w:rsidRPr="00034FEE">
        <w:rPr>
          <w:rStyle w:val="FontStyle23"/>
        </w:rPr>
        <w:br/>
        <w:t>квалификационного отбора проводится в соответствии с Единым отраслевым</w:t>
      </w:r>
      <w:r w:rsidRPr="00034FEE">
        <w:rPr>
          <w:rStyle w:val="FontStyle23"/>
        </w:rPr>
        <w:br/>
        <w:t>стандартом закупок (Положением о закупке) Государственной корпорации по</w:t>
      </w:r>
      <w:r w:rsidRPr="00034FEE">
        <w:rPr>
          <w:rStyle w:val="FontStyle23"/>
        </w:rPr>
        <w:br/>
        <w:t>атомной энергии «</w:t>
      </w:r>
      <w:proofErr w:type="spellStart"/>
      <w:r w:rsidRPr="00034FEE">
        <w:rPr>
          <w:rStyle w:val="FontStyle23"/>
        </w:rPr>
        <w:t>Росатом</w:t>
      </w:r>
      <w:proofErr w:type="spellEnd"/>
      <w:r w:rsidRPr="00034FEE">
        <w:rPr>
          <w:rStyle w:val="FontStyle23"/>
        </w:rPr>
        <w:t>», утвержденным решением наблюдательного совета</w:t>
      </w:r>
      <w:r w:rsidRPr="00034FEE">
        <w:rPr>
          <w:rStyle w:val="FontStyle23"/>
        </w:rPr>
        <w:br/>
      </w:r>
      <w:proofErr w:type="spellStart"/>
      <w:r w:rsidRPr="00034FEE">
        <w:rPr>
          <w:rStyle w:val="FontStyle23"/>
        </w:rPr>
        <w:t>Госкорпорации</w:t>
      </w:r>
      <w:proofErr w:type="spellEnd"/>
      <w:r w:rsidRPr="00034FEE">
        <w:rPr>
          <w:rStyle w:val="FontStyle23"/>
        </w:rPr>
        <w:t xml:space="preserve"> «</w:t>
      </w:r>
      <w:proofErr w:type="spellStart"/>
      <w:r w:rsidRPr="00034FEE">
        <w:rPr>
          <w:rStyle w:val="FontStyle23"/>
        </w:rPr>
        <w:t>Росатом</w:t>
      </w:r>
      <w:proofErr w:type="spellEnd"/>
      <w:r w:rsidRPr="00034FEE">
        <w:rPr>
          <w:rStyle w:val="FontStyle23"/>
        </w:rPr>
        <w:t xml:space="preserve">» (протокол от </w:t>
      </w:r>
      <w:r w:rsidR="00C11631" w:rsidRPr="00034FEE">
        <w:rPr>
          <w:rStyle w:val="FontStyle23"/>
        </w:rPr>
        <w:t>03.12.2013 № 54</w:t>
      </w:r>
      <w:r w:rsidRPr="00034FEE">
        <w:rPr>
          <w:rStyle w:val="FontStyle23"/>
          <w:spacing w:val="30"/>
        </w:rPr>
        <w:t>)</w:t>
      </w:r>
      <w:r w:rsidRPr="00034FEE">
        <w:rPr>
          <w:rStyle w:val="FontStyle23"/>
        </w:rPr>
        <w:t xml:space="preserve"> (далее - ЕОСЗ) в его</w:t>
      </w:r>
      <w:r w:rsidR="00686155" w:rsidRPr="00034FEE">
        <w:rPr>
          <w:rStyle w:val="FontStyle23"/>
        </w:rPr>
        <w:t xml:space="preserve"> </w:t>
      </w:r>
      <w:r w:rsidRPr="00034FEE">
        <w:rPr>
          <w:rStyle w:val="FontStyle23"/>
        </w:rPr>
        <w:t xml:space="preserve">действующей редакции, </w:t>
      </w:r>
      <w:r w:rsidR="009F2585" w:rsidRPr="00034FEE">
        <w:rPr>
          <w:color w:val="000000"/>
          <w:sz w:val="26"/>
          <w:szCs w:val="26"/>
        </w:rPr>
        <w:t xml:space="preserve">с использованием функционала ЭТП </w:t>
      </w:r>
      <w:r w:rsidR="00C065B7" w:rsidRPr="00034FEE">
        <w:rPr>
          <w:color w:val="000000"/>
          <w:sz w:val="26"/>
          <w:szCs w:val="26"/>
        </w:rPr>
        <w:t xml:space="preserve">«Аукционный конкурсный дом» </w:t>
      </w:r>
      <w:r w:rsidR="009F2585" w:rsidRPr="00034FEE">
        <w:rPr>
          <w:color w:val="000000"/>
          <w:sz w:val="26"/>
          <w:szCs w:val="26"/>
        </w:rPr>
        <w:t>согласно регламенту ее работы.</w:t>
      </w:r>
      <w:proofErr w:type="gramEnd"/>
    </w:p>
    <w:p w:rsidR="00486BBC" w:rsidRPr="00034FEE" w:rsidRDefault="00486BBC" w:rsidP="00384466">
      <w:pPr>
        <w:pStyle w:val="Style4"/>
        <w:widowControl/>
        <w:ind w:left="14"/>
        <w:rPr>
          <w:sz w:val="26"/>
          <w:szCs w:val="26"/>
        </w:rPr>
      </w:pPr>
    </w:p>
    <w:p w:rsidR="00486BBC" w:rsidRPr="00034FEE" w:rsidRDefault="00486BBC" w:rsidP="00034FEE">
      <w:pPr>
        <w:pStyle w:val="Style4"/>
        <w:widowControl/>
        <w:ind w:left="14"/>
        <w:rPr>
          <w:rStyle w:val="FontStyle22"/>
        </w:rPr>
      </w:pPr>
      <w:r w:rsidRPr="00034FEE">
        <w:rPr>
          <w:rStyle w:val="FontStyle22"/>
        </w:rPr>
        <w:t>Информация о закупке:</w:t>
      </w:r>
    </w:p>
    <w:p w:rsidR="00486BBC" w:rsidRPr="00034FEE" w:rsidRDefault="00486BBC" w:rsidP="00034FEE">
      <w:pPr>
        <w:pStyle w:val="Style5"/>
        <w:widowControl/>
        <w:tabs>
          <w:tab w:val="left" w:leader="underscore" w:pos="4018"/>
        </w:tabs>
        <w:spacing w:line="240" w:lineRule="auto"/>
        <w:rPr>
          <w:rStyle w:val="FontStyle23"/>
        </w:rPr>
      </w:pPr>
      <w:r w:rsidRPr="00034FEE">
        <w:rPr>
          <w:rStyle w:val="FontStyle23"/>
        </w:rPr>
        <w:t>Заказчик:</w:t>
      </w:r>
      <w:r w:rsidR="00EE3D95" w:rsidRPr="00034FEE">
        <w:rPr>
          <w:rStyle w:val="FontStyle23"/>
        </w:rPr>
        <w:t xml:space="preserve"> ФГУП «Национальный оператор по обращению с радиоактивными отходами»</w:t>
      </w:r>
      <w:r w:rsidRPr="00034FEE">
        <w:rPr>
          <w:rStyle w:val="FontStyle23"/>
        </w:rPr>
        <w:t>.</w:t>
      </w:r>
    </w:p>
    <w:p w:rsidR="00486BBC" w:rsidRPr="00034FEE" w:rsidRDefault="002271F2" w:rsidP="00034FEE">
      <w:pPr>
        <w:pStyle w:val="Style5"/>
        <w:tabs>
          <w:tab w:val="left" w:leader="underscore" w:pos="7166"/>
        </w:tabs>
        <w:spacing w:line="240" w:lineRule="auto"/>
        <w:rPr>
          <w:rStyle w:val="FontStyle23"/>
        </w:rPr>
      </w:pPr>
      <w:r w:rsidRPr="00034FEE">
        <w:rPr>
          <w:rStyle w:val="FontStyle23"/>
        </w:rPr>
        <w:t>Организатор открытого конкурса</w:t>
      </w:r>
      <w:r w:rsidR="00486BBC" w:rsidRPr="00034FEE">
        <w:rPr>
          <w:rStyle w:val="FontStyle23"/>
        </w:rPr>
        <w:t>:</w:t>
      </w:r>
      <w:r w:rsidR="009A1798" w:rsidRPr="00034FEE">
        <w:rPr>
          <w:rStyle w:val="FontStyle23"/>
        </w:rPr>
        <w:t xml:space="preserve"> </w:t>
      </w:r>
      <w:r w:rsidR="001D76A0" w:rsidRPr="00034FEE">
        <w:rPr>
          <w:rStyle w:val="FontStyle23"/>
        </w:rPr>
        <w:t>ФГУП «Национальный оператор по обращению с радиоактивными отходами».</w:t>
      </w:r>
    </w:p>
    <w:p w:rsidR="00C11631" w:rsidRPr="00034FEE" w:rsidRDefault="00486BBC" w:rsidP="00034FEE">
      <w:pPr>
        <w:pStyle w:val="Style3"/>
        <w:tabs>
          <w:tab w:val="left" w:leader="underscore" w:pos="8208"/>
        </w:tabs>
        <w:spacing w:line="240" w:lineRule="auto"/>
        <w:jc w:val="both"/>
        <w:rPr>
          <w:rStyle w:val="FontStyle22"/>
        </w:rPr>
      </w:pPr>
      <w:r w:rsidRPr="00034FEE">
        <w:rPr>
          <w:rStyle w:val="FontStyle23"/>
        </w:rPr>
        <w:t xml:space="preserve">Предмет </w:t>
      </w:r>
      <w:r w:rsidR="00C9777B" w:rsidRPr="00034FEE">
        <w:rPr>
          <w:rStyle w:val="FontStyle23"/>
        </w:rPr>
        <w:t xml:space="preserve">открытого </w:t>
      </w:r>
      <w:r w:rsidR="00557347" w:rsidRPr="00034FEE">
        <w:rPr>
          <w:rStyle w:val="FontStyle23"/>
        </w:rPr>
        <w:t>запроса предложений</w:t>
      </w:r>
      <w:r w:rsidRPr="00034FEE">
        <w:rPr>
          <w:rStyle w:val="FontStyle23"/>
        </w:rPr>
        <w:t xml:space="preserve">: </w:t>
      </w:r>
      <w:r w:rsidR="00686155" w:rsidRPr="00034FEE">
        <w:rPr>
          <w:rStyle w:val="FontStyle23"/>
        </w:rPr>
        <w:t xml:space="preserve"> </w:t>
      </w:r>
      <w:r w:rsidR="00F44768" w:rsidRPr="00034FEE">
        <w:rPr>
          <w:rStyle w:val="FontStyle22"/>
        </w:rPr>
        <w:t>право заключения договора на оценку эксплуатационных запасов подземных вод для водоснабжения объектов окончательной изоляции радиоактивных отходов (Красноярский край, Нижне-</w:t>
      </w:r>
      <w:proofErr w:type="spellStart"/>
      <w:r w:rsidR="00F44768" w:rsidRPr="00034FEE">
        <w:rPr>
          <w:rStyle w:val="FontStyle22"/>
        </w:rPr>
        <w:t>Канский</w:t>
      </w:r>
      <w:proofErr w:type="spellEnd"/>
      <w:r w:rsidR="00F44768" w:rsidRPr="00034FEE">
        <w:rPr>
          <w:rStyle w:val="FontStyle22"/>
        </w:rPr>
        <w:t xml:space="preserve"> массив)</w:t>
      </w:r>
    </w:p>
    <w:p w:rsidR="007143B7" w:rsidRPr="00034FEE" w:rsidRDefault="007143B7" w:rsidP="00034FEE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rStyle w:val="FontStyle22"/>
        </w:rPr>
      </w:pPr>
    </w:p>
    <w:p w:rsidR="007143B7" w:rsidRPr="00034FEE" w:rsidRDefault="00486BBC" w:rsidP="00034FEE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034FEE">
        <w:rPr>
          <w:rStyle w:val="FontStyle23"/>
        </w:rPr>
        <w:t>Начальная (максимальная) цена договора</w:t>
      </w:r>
      <w:r w:rsidR="00EE3D95" w:rsidRPr="00034FEE">
        <w:rPr>
          <w:rStyle w:val="FontStyle23"/>
        </w:rPr>
        <w:t xml:space="preserve">: </w:t>
      </w:r>
      <w:r w:rsidR="00F44768" w:rsidRPr="00034FEE">
        <w:rPr>
          <w:bCs/>
          <w:sz w:val="26"/>
          <w:szCs w:val="26"/>
        </w:rPr>
        <w:t xml:space="preserve">7 491 078,96 (семь миллионов четыреста девяносто одна тысяча семьдесят восемь) </w:t>
      </w:r>
      <w:r w:rsidR="00075F09" w:rsidRPr="00034FEE">
        <w:rPr>
          <w:bCs/>
          <w:sz w:val="26"/>
          <w:szCs w:val="26"/>
        </w:rPr>
        <w:t>р</w:t>
      </w:r>
      <w:r w:rsidR="00F44768" w:rsidRPr="00034FEE">
        <w:rPr>
          <w:bCs/>
          <w:sz w:val="26"/>
          <w:szCs w:val="26"/>
        </w:rPr>
        <w:t xml:space="preserve">ублей 96 копеек, включая НДС (18%) </w:t>
      </w:r>
      <w:r w:rsidR="00075F09" w:rsidRPr="00034FEE">
        <w:rPr>
          <w:bCs/>
          <w:sz w:val="26"/>
          <w:szCs w:val="26"/>
        </w:rPr>
        <w:t>–</w:t>
      </w:r>
      <w:r w:rsidR="00F44768" w:rsidRPr="00034FEE">
        <w:rPr>
          <w:bCs/>
          <w:sz w:val="26"/>
          <w:szCs w:val="26"/>
        </w:rPr>
        <w:t xml:space="preserve"> </w:t>
      </w:r>
      <w:r w:rsidR="00075F09" w:rsidRPr="00034FEE">
        <w:rPr>
          <w:bCs/>
          <w:sz w:val="26"/>
          <w:szCs w:val="26"/>
        </w:rPr>
        <w:t>1 142 </w:t>
      </w:r>
      <w:r w:rsidR="00F44768" w:rsidRPr="00034FEE">
        <w:rPr>
          <w:bCs/>
          <w:sz w:val="26"/>
          <w:szCs w:val="26"/>
        </w:rPr>
        <w:t>706.96 (один миллион сто сорок две тысячи семьсот шесть) рублей 96 копеек.</w:t>
      </w:r>
    </w:p>
    <w:p w:rsidR="009F2585" w:rsidRPr="00034FEE" w:rsidRDefault="00486BBC" w:rsidP="00034FEE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color w:val="000000"/>
          <w:sz w:val="26"/>
          <w:szCs w:val="26"/>
        </w:rPr>
      </w:pPr>
      <w:r w:rsidRPr="00034FEE">
        <w:rPr>
          <w:rStyle w:val="FontStyle23"/>
        </w:rPr>
        <w:t xml:space="preserve">Извещение о проведении </w:t>
      </w:r>
      <w:r w:rsidR="00C9777B" w:rsidRPr="00034FEE">
        <w:rPr>
          <w:rStyle w:val="FontStyle23"/>
        </w:rPr>
        <w:t xml:space="preserve">открытого </w:t>
      </w:r>
      <w:r w:rsidR="00557347" w:rsidRPr="00034FEE">
        <w:rPr>
          <w:rStyle w:val="FontStyle23"/>
        </w:rPr>
        <w:t>запроса предложений</w:t>
      </w:r>
      <w:r w:rsidR="009A1798" w:rsidRPr="00034FEE">
        <w:rPr>
          <w:rStyle w:val="FontStyle23"/>
        </w:rPr>
        <w:t xml:space="preserve"> </w:t>
      </w:r>
      <w:r w:rsidRPr="00034FEE">
        <w:rPr>
          <w:rStyle w:val="FontStyle23"/>
        </w:rPr>
        <w:t xml:space="preserve">и документация по </w:t>
      </w:r>
      <w:r w:rsidR="00557347" w:rsidRPr="00034FEE">
        <w:rPr>
          <w:rStyle w:val="FontStyle23"/>
        </w:rPr>
        <w:t>открытому запросу предложений</w:t>
      </w:r>
      <w:r w:rsidR="00686155" w:rsidRPr="00034FEE">
        <w:rPr>
          <w:rStyle w:val="FontStyle23"/>
        </w:rPr>
        <w:t xml:space="preserve"> </w:t>
      </w:r>
      <w:r w:rsidR="00F92901" w:rsidRPr="00034FEE">
        <w:rPr>
          <w:rStyle w:val="FontStyle23"/>
        </w:rPr>
        <w:t xml:space="preserve">опубликованы </w:t>
      </w:r>
      <w:r w:rsidR="00F44768" w:rsidRPr="00034FEE">
        <w:rPr>
          <w:rStyle w:val="FontStyle23"/>
        </w:rPr>
        <w:t>11.04.2014</w:t>
      </w:r>
      <w:r w:rsidR="004B21E1" w:rsidRPr="00034FEE">
        <w:rPr>
          <w:rStyle w:val="FontStyle23"/>
        </w:rPr>
        <w:t xml:space="preserve"> </w:t>
      </w:r>
      <w:r w:rsidRPr="00034FEE">
        <w:rPr>
          <w:rStyle w:val="FontStyle23"/>
        </w:rPr>
        <w:t>в информационно-телекоммуникационной сети «Интернет» на официальном сайте о размещении</w:t>
      </w:r>
      <w:r w:rsidR="009A1798" w:rsidRPr="00034FEE">
        <w:rPr>
          <w:rStyle w:val="FontStyle23"/>
        </w:rPr>
        <w:t xml:space="preserve"> </w:t>
      </w:r>
      <w:r w:rsidRPr="00034FEE">
        <w:rPr>
          <w:rStyle w:val="FontStyle23"/>
        </w:rPr>
        <w:t xml:space="preserve">заказов на закупки товаров, работ и услуг для нужд </w:t>
      </w:r>
      <w:proofErr w:type="spellStart"/>
      <w:r w:rsidRPr="00034FEE">
        <w:rPr>
          <w:rStyle w:val="FontStyle23"/>
        </w:rPr>
        <w:t>Госкорпорации</w:t>
      </w:r>
      <w:proofErr w:type="spellEnd"/>
      <w:r w:rsidRPr="00034FEE">
        <w:rPr>
          <w:rStyle w:val="FontStyle23"/>
        </w:rPr>
        <w:t xml:space="preserve"> «</w:t>
      </w:r>
      <w:proofErr w:type="spellStart"/>
      <w:r w:rsidRPr="00034FEE">
        <w:rPr>
          <w:rStyle w:val="FontStyle23"/>
        </w:rPr>
        <w:t>Росатом</w:t>
      </w:r>
      <w:proofErr w:type="spellEnd"/>
      <w:r w:rsidRPr="00034FEE">
        <w:rPr>
          <w:rStyle w:val="FontStyle23"/>
        </w:rPr>
        <w:t>»</w:t>
      </w:r>
      <w:r w:rsidR="009A1798" w:rsidRPr="00034FEE">
        <w:rPr>
          <w:rStyle w:val="FontStyle23"/>
        </w:rPr>
        <w:t xml:space="preserve"> </w:t>
      </w:r>
      <w:hyperlink r:id="rId8" w:history="1">
        <w:r w:rsidRPr="00034FEE">
          <w:rPr>
            <w:rStyle w:val="a4"/>
            <w:sz w:val="26"/>
            <w:szCs w:val="26"/>
            <w:lang w:val="en-US" w:eastAsia="en-US"/>
          </w:rPr>
          <w:t>http</w:t>
        </w:r>
        <w:r w:rsidRPr="00034FEE">
          <w:rPr>
            <w:rStyle w:val="a4"/>
            <w:sz w:val="26"/>
            <w:szCs w:val="26"/>
            <w:lang w:eastAsia="en-US"/>
          </w:rPr>
          <w:t>://</w:t>
        </w:r>
        <w:proofErr w:type="spellStart"/>
        <w:r w:rsidRPr="00034FEE">
          <w:rPr>
            <w:rStyle w:val="a4"/>
            <w:sz w:val="26"/>
            <w:szCs w:val="26"/>
            <w:lang w:val="en-US" w:eastAsia="en-US"/>
          </w:rPr>
          <w:t>zakupki</w:t>
        </w:r>
        <w:proofErr w:type="spellEnd"/>
        <w:r w:rsidRPr="00034FEE">
          <w:rPr>
            <w:rStyle w:val="a4"/>
            <w:sz w:val="26"/>
            <w:szCs w:val="26"/>
            <w:lang w:eastAsia="en-US"/>
          </w:rPr>
          <w:t>.</w:t>
        </w:r>
        <w:proofErr w:type="spellStart"/>
        <w:r w:rsidRPr="00034FEE">
          <w:rPr>
            <w:rStyle w:val="a4"/>
            <w:sz w:val="26"/>
            <w:szCs w:val="26"/>
            <w:lang w:val="en-US" w:eastAsia="en-US"/>
          </w:rPr>
          <w:t>rosatom</w:t>
        </w:r>
        <w:proofErr w:type="spellEnd"/>
        <w:r w:rsidRPr="00034FEE">
          <w:rPr>
            <w:rStyle w:val="a4"/>
            <w:sz w:val="26"/>
            <w:szCs w:val="26"/>
            <w:lang w:eastAsia="en-US"/>
          </w:rPr>
          <w:t>.</w:t>
        </w:r>
        <w:proofErr w:type="spellStart"/>
        <w:r w:rsidRPr="00034FEE">
          <w:rPr>
            <w:rStyle w:val="a4"/>
            <w:sz w:val="26"/>
            <w:szCs w:val="26"/>
            <w:lang w:val="en-US" w:eastAsia="en-US"/>
          </w:rPr>
          <w:t>ru</w:t>
        </w:r>
        <w:proofErr w:type="spellEnd"/>
        <w:r w:rsidRPr="00034FEE">
          <w:rPr>
            <w:rStyle w:val="a4"/>
            <w:sz w:val="26"/>
            <w:szCs w:val="26"/>
            <w:lang w:eastAsia="en-US"/>
          </w:rPr>
          <w:t>/</w:t>
        </w:r>
      </w:hyperlink>
      <w:r w:rsidRPr="00034FEE">
        <w:rPr>
          <w:rStyle w:val="FontStyle23"/>
          <w:lang w:eastAsia="en-US"/>
        </w:rPr>
        <w:t>,</w:t>
      </w:r>
      <w:r w:rsidR="00643367" w:rsidRPr="00034FEE">
        <w:rPr>
          <w:rStyle w:val="FontStyle23"/>
          <w:lang w:eastAsia="en-US"/>
        </w:rPr>
        <w:t xml:space="preserve"> </w:t>
      </w:r>
      <w:r w:rsidR="009F2585" w:rsidRPr="00034FEE">
        <w:rPr>
          <w:color w:val="000000"/>
          <w:sz w:val="26"/>
          <w:szCs w:val="26"/>
        </w:rPr>
        <w:t>закупка №</w:t>
      </w:r>
      <w:r w:rsidR="009F2585" w:rsidRPr="00034FEE">
        <w:rPr>
          <w:rFonts w:ascii="Calibri" w:eastAsia="Calibri" w:hAnsi="Calibri"/>
          <w:sz w:val="26"/>
          <w:szCs w:val="26"/>
          <w:lang w:eastAsia="en-US"/>
        </w:rPr>
        <w:t xml:space="preserve"> </w:t>
      </w:r>
      <w:r w:rsidR="00F44768" w:rsidRPr="00034FEE">
        <w:rPr>
          <w:color w:val="000000" w:themeColor="text1"/>
          <w:sz w:val="26"/>
          <w:szCs w:val="26"/>
        </w:rPr>
        <w:t>140411/0482/023</w:t>
      </w:r>
      <w:r w:rsidR="009F2585" w:rsidRPr="00034FEE">
        <w:rPr>
          <w:color w:val="000000" w:themeColor="text1"/>
          <w:sz w:val="26"/>
          <w:szCs w:val="26"/>
        </w:rPr>
        <w:t>,</w:t>
      </w:r>
      <w:r w:rsidR="009F2585" w:rsidRPr="00034FEE">
        <w:rPr>
          <w:color w:val="000000"/>
          <w:sz w:val="26"/>
          <w:szCs w:val="26"/>
        </w:rPr>
        <w:t xml:space="preserve"> на </w:t>
      </w:r>
      <w:r w:rsidR="00C11631" w:rsidRPr="00034FEE">
        <w:rPr>
          <w:color w:val="000000"/>
          <w:sz w:val="26"/>
          <w:szCs w:val="26"/>
        </w:rPr>
        <w:t>ЭТП</w:t>
      </w:r>
      <w:r w:rsidR="00F44768" w:rsidRPr="00034FEE">
        <w:rPr>
          <w:color w:val="000000"/>
          <w:sz w:val="26"/>
          <w:szCs w:val="26"/>
        </w:rPr>
        <w:t xml:space="preserve"> «Аукционный конкурсный дом» </w:t>
      </w:r>
      <w:r w:rsidR="009F2585" w:rsidRPr="00034FEE">
        <w:rPr>
          <w:color w:val="000000"/>
          <w:sz w:val="26"/>
          <w:szCs w:val="26"/>
        </w:rPr>
        <w:t>закупка №</w:t>
      </w:r>
      <w:r w:rsidR="009F2585" w:rsidRPr="00034FEE">
        <w:rPr>
          <w:rFonts w:ascii="Calibri" w:eastAsia="Calibri" w:hAnsi="Calibri"/>
          <w:sz w:val="26"/>
          <w:szCs w:val="26"/>
          <w:lang w:eastAsia="en-US"/>
        </w:rPr>
        <w:t xml:space="preserve"> </w:t>
      </w:r>
      <w:r w:rsidR="00F44768" w:rsidRPr="00034FEE">
        <w:rPr>
          <w:color w:val="000000"/>
          <w:sz w:val="26"/>
          <w:szCs w:val="26"/>
        </w:rPr>
        <w:t>R023632.</w:t>
      </w:r>
    </w:p>
    <w:p w:rsidR="00F92901" w:rsidRPr="00034FEE" w:rsidRDefault="00F92901" w:rsidP="00034FEE">
      <w:pPr>
        <w:pStyle w:val="Style5"/>
        <w:widowControl/>
        <w:spacing w:line="240" w:lineRule="auto"/>
        <w:ind w:left="19"/>
        <w:rPr>
          <w:rStyle w:val="FontStyle23"/>
        </w:rPr>
      </w:pPr>
    </w:p>
    <w:p w:rsidR="00486BBC" w:rsidRPr="00034FEE" w:rsidRDefault="00917D43" w:rsidP="00034FEE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rStyle w:val="FontStyle23"/>
        </w:rPr>
      </w:pPr>
      <w:r w:rsidRPr="00034FEE">
        <w:rPr>
          <w:rStyle w:val="FontStyle23"/>
        </w:rPr>
        <w:t>Заседание</w:t>
      </w:r>
      <w:r w:rsidR="00486BBC" w:rsidRPr="00034FEE">
        <w:rPr>
          <w:rStyle w:val="FontStyle23"/>
        </w:rPr>
        <w:t xml:space="preserve"> закупочн</w:t>
      </w:r>
      <w:r w:rsidRPr="00034FEE">
        <w:rPr>
          <w:rStyle w:val="FontStyle23"/>
        </w:rPr>
        <w:t>ой комиссии</w:t>
      </w:r>
      <w:r w:rsidR="00F92901" w:rsidRPr="00034FEE">
        <w:rPr>
          <w:rStyle w:val="FontStyle23"/>
        </w:rPr>
        <w:t xml:space="preserve"> проводится в </w:t>
      </w:r>
      <w:r w:rsidR="00814A34" w:rsidRPr="00034FEE">
        <w:rPr>
          <w:rStyle w:val="FontStyle23"/>
        </w:rPr>
        <w:t>1</w:t>
      </w:r>
      <w:r w:rsidR="001C192C">
        <w:rPr>
          <w:rStyle w:val="FontStyle23"/>
        </w:rPr>
        <w:t>4</w:t>
      </w:r>
      <w:r w:rsidR="00F92901" w:rsidRPr="00034FEE">
        <w:rPr>
          <w:rStyle w:val="FontStyle23"/>
        </w:rPr>
        <w:t xml:space="preserve">:00 </w:t>
      </w:r>
      <w:r w:rsidR="00486BBC" w:rsidRPr="00034FEE">
        <w:rPr>
          <w:rStyle w:val="FontStyle23"/>
        </w:rPr>
        <w:t>(время московское)</w:t>
      </w:r>
      <w:r w:rsidR="00686155" w:rsidRPr="00034FEE">
        <w:rPr>
          <w:rStyle w:val="FontStyle23"/>
        </w:rPr>
        <w:t xml:space="preserve"> </w:t>
      </w:r>
      <w:r w:rsidR="00817696" w:rsidRPr="00034FEE">
        <w:rPr>
          <w:rStyle w:val="FontStyle23"/>
          <w:color w:val="auto"/>
        </w:rPr>
        <w:t>«</w:t>
      </w:r>
      <w:r w:rsidR="009F2A6C" w:rsidRPr="00034FEE">
        <w:rPr>
          <w:rStyle w:val="FontStyle23"/>
          <w:color w:val="auto"/>
        </w:rPr>
        <w:t>2</w:t>
      </w:r>
      <w:r w:rsidR="001C192C">
        <w:rPr>
          <w:rStyle w:val="FontStyle23"/>
          <w:color w:val="auto"/>
        </w:rPr>
        <w:t>3</w:t>
      </w:r>
      <w:r w:rsidR="00F92901" w:rsidRPr="00034FEE">
        <w:rPr>
          <w:rStyle w:val="FontStyle23"/>
          <w:color w:val="auto"/>
        </w:rPr>
        <w:t>»</w:t>
      </w:r>
      <w:r w:rsidRPr="00034FEE">
        <w:rPr>
          <w:rStyle w:val="FontStyle23"/>
          <w:color w:val="auto"/>
        </w:rPr>
        <w:t> </w:t>
      </w:r>
      <w:r w:rsidR="00C065B7" w:rsidRPr="00034FEE">
        <w:rPr>
          <w:rStyle w:val="FontStyle23"/>
          <w:color w:val="auto"/>
        </w:rPr>
        <w:t>апреля</w:t>
      </w:r>
      <w:r w:rsidRPr="00034FEE">
        <w:rPr>
          <w:rStyle w:val="FontStyle23"/>
          <w:color w:val="auto"/>
        </w:rPr>
        <w:t> </w:t>
      </w:r>
      <w:r w:rsidR="00817696" w:rsidRPr="00034FEE">
        <w:rPr>
          <w:rStyle w:val="FontStyle23"/>
          <w:color w:val="auto"/>
        </w:rPr>
        <w:t>2014</w:t>
      </w:r>
      <w:r w:rsidR="00686155" w:rsidRPr="00034FEE">
        <w:rPr>
          <w:rStyle w:val="FontStyle23"/>
          <w:color w:val="auto"/>
        </w:rPr>
        <w:t xml:space="preserve"> </w:t>
      </w:r>
      <w:r w:rsidR="00F92901" w:rsidRPr="00034FEE">
        <w:rPr>
          <w:rStyle w:val="FontStyle23"/>
        </w:rPr>
        <w:t xml:space="preserve">года, по адресу: </w:t>
      </w:r>
      <w:r w:rsidR="00F44768" w:rsidRPr="00034FEE">
        <w:rPr>
          <w:rStyle w:val="FontStyle23"/>
        </w:rPr>
        <w:t>г. Москва, ул. Пятницкая, д. 49А, стр. 2</w:t>
      </w:r>
    </w:p>
    <w:p w:rsidR="00686155" w:rsidRPr="00034FEE" w:rsidRDefault="00686155" w:rsidP="00034FEE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sz w:val="26"/>
          <w:szCs w:val="26"/>
        </w:rPr>
      </w:pPr>
    </w:p>
    <w:p w:rsidR="00486BBC" w:rsidRPr="00034FEE" w:rsidRDefault="00486BBC" w:rsidP="00034FEE">
      <w:pPr>
        <w:pStyle w:val="Style9"/>
        <w:widowControl/>
        <w:spacing w:line="240" w:lineRule="auto"/>
        <w:rPr>
          <w:rStyle w:val="FontStyle23"/>
          <w:bCs/>
        </w:rPr>
      </w:pPr>
      <w:r w:rsidRPr="00034FEE">
        <w:rPr>
          <w:rStyle w:val="FontStyle22"/>
        </w:rPr>
        <w:t xml:space="preserve">На заседании присутствуют </w:t>
      </w:r>
      <w:r w:rsidRPr="00034FEE">
        <w:rPr>
          <w:rStyle w:val="FontStyle26"/>
          <w:sz w:val="26"/>
          <w:szCs w:val="26"/>
        </w:rPr>
        <w:br/>
      </w:r>
      <w:r w:rsidRPr="00034FEE">
        <w:rPr>
          <w:rStyle w:val="FontStyle23"/>
          <w:b/>
          <w:bCs/>
        </w:rPr>
        <w:t>Председатель закупочной комиссии:</w:t>
      </w:r>
      <w:r w:rsidR="009F2585" w:rsidRPr="00034FEE">
        <w:rPr>
          <w:rStyle w:val="FontStyle23"/>
          <w:b/>
          <w:bCs/>
        </w:rPr>
        <w:t xml:space="preserve"> </w:t>
      </w:r>
      <w:r w:rsidR="00F92901" w:rsidRPr="00034FEE">
        <w:rPr>
          <w:rStyle w:val="FontStyle23"/>
          <w:bCs/>
        </w:rPr>
        <w:t>Егоров Д.Б.</w:t>
      </w:r>
    </w:p>
    <w:p w:rsidR="007143B7" w:rsidRPr="00034FEE" w:rsidRDefault="007143B7" w:rsidP="00034FEE">
      <w:pPr>
        <w:pStyle w:val="Style9"/>
        <w:widowControl/>
        <w:spacing w:line="240" w:lineRule="auto"/>
        <w:rPr>
          <w:rStyle w:val="FontStyle23"/>
          <w:bCs/>
        </w:rPr>
      </w:pPr>
      <w:r w:rsidRPr="00034FEE">
        <w:rPr>
          <w:rStyle w:val="FontStyle23"/>
          <w:b/>
          <w:bCs/>
        </w:rPr>
        <w:t>Заместитель председателя закупочной комиссии</w:t>
      </w:r>
      <w:r w:rsidRPr="00034FEE">
        <w:rPr>
          <w:rStyle w:val="FontStyle23"/>
          <w:bCs/>
        </w:rPr>
        <w:t>: Титов И.М.</w:t>
      </w:r>
    </w:p>
    <w:p w:rsidR="00E3225B" w:rsidRPr="00034FEE" w:rsidRDefault="00486BBC" w:rsidP="00034FEE">
      <w:pPr>
        <w:pStyle w:val="Style11"/>
        <w:widowControl/>
        <w:spacing w:line="240" w:lineRule="auto"/>
        <w:rPr>
          <w:rStyle w:val="FontStyle23"/>
          <w:bCs/>
        </w:rPr>
      </w:pPr>
      <w:r w:rsidRPr="00034FEE">
        <w:rPr>
          <w:rStyle w:val="FontStyle23"/>
          <w:b/>
          <w:bCs/>
        </w:rPr>
        <w:t>Члены закупочной комиссии:</w:t>
      </w:r>
      <w:r w:rsidR="00686155" w:rsidRPr="00034FEE">
        <w:rPr>
          <w:rStyle w:val="FontStyle23"/>
          <w:b/>
          <w:bCs/>
        </w:rPr>
        <w:t xml:space="preserve"> </w:t>
      </w:r>
      <w:r w:rsidR="009F2585" w:rsidRPr="00034FEE">
        <w:rPr>
          <w:rStyle w:val="FontStyle23"/>
          <w:bCs/>
        </w:rPr>
        <w:t>Ултургашева О.Г</w:t>
      </w:r>
      <w:r w:rsidR="00AB04EB" w:rsidRPr="00034FEE">
        <w:rPr>
          <w:rStyle w:val="FontStyle23"/>
          <w:bCs/>
        </w:rPr>
        <w:t xml:space="preserve">., </w:t>
      </w:r>
      <w:proofErr w:type="spellStart"/>
      <w:r w:rsidR="00AB04EB" w:rsidRPr="00034FEE">
        <w:rPr>
          <w:rStyle w:val="FontStyle23"/>
          <w:bCs/>
        </w:rPr>
        <w:t>Селифоненков</w:t>
      </w:r>
      <w:proofErr w:type="spellEnd"/>
      <w:r w:rsidR="00AB04EB" w:rsidRPr="00034FEE">
        <w:rPr>
          <w:rStyle w:val="FontStyle23"/>
          <w:bCs/>
        </w:rPr>
        <w:t xml:space="preserve"> Д.А</w:t>
      </w:r>
      <w:r w:rsidR="00F92901" w:rsidRPr="00034FEE">
        <w:rPr>
          <w:rStyle w:val="FontStyle23"/>
          <w:bCs/>
        </w:rPr>
        <w:t>.</w:t>
      </w:r>
      <w:r w:rsidR="009A1798" w:rsidRPr="00034FEE">
        <w:rPr>
          <w:rStyle w:val="FontStyle23"/>
          <w:bCs/>
        </w:rPr>
        <w:t xml:space="preserve">, </w:t>
      </w:r>
      <w:r w:rsidR="00F44768" w:rsidRPr="00034FEE">
        <w:rPr>
          <w:bCs/>
          <w:color w:val="000000"/>
          <w:sz w:val="26"/>
          <w:szCs w:val="26"/>
        </w:rPr>
        <w:t>Скок И.А.</w:t>
      </w:r>
    </w:p>
    <w:p w:rsidR="00486BBC" w:rsidRPr="00034FEE" w:rsidRDefault="00486BBC" w:rsidP="00034FEE">
      <w:pPr>
        <w:pStyle w:val="Style11"/>
        <w:widowControl/>
        <w:spacing w:line="240" w:lineRule="auto"/>
        <w:rPr>
          <w:rStyle w:val="FontStyle23"/>
        </w:rPr>
      </w:pPr>
      <w:r w:rsidRPr="00034FEE">
        <w:rPr>
          <w:rStyle w:val="FontStyle23"/>
        </w:rPr>
        <w:t>Кворум имеется.</w:t>
      </w:r>
    </w:p>
    <w:p w:rsidR="009F2A6C" w:rsidRPr="00034FEE" w:rsidRDefault="009F2A6C" w:rsidP="00034FEE">
      <w:pPr>
        <w:pStyle w:val="Style11"/>
        <w:widowControl/>
        <w:spacing w:line="240" w:lineRule="auto"/>
        <w:rPr>
          <w:rStyle w:val="FontStyle23"/>
        </w:rPr>
      </w:pPr>
    </w:p>
    <w:p w:rsidR="00817696" w:rsidRPr="00034FEE" w:rsidRDefault="009F2A6C" w:rsidP="00034FEE">
      <w:pPr>
        <w:pStyle w:val="Style11"/>
        <w:widowControl/>
        <w:spacing w:line="240" w:lineRule="auto"/>
        <w:jc w:val="both"/>
        <w:rPr>
          <w:rStyle w:val="FontStyle24"/>
          <w:b w:val="0"/>
          <w:bCs w:val="0"/>
          <w:i w:val="0"/>
          <w:iCs w:val="0"/>
          <w:sz w:val="26"/>
          <w:szCs w:val="26"/>
        </w:rPr>
      </w:pPr>
      <w:r w:rsidRPr="00804C96">
        <w:rPr>
          <w:sz w:val="26"/>
          <w:szCs w:val="26"/>
        </w:rPr>
        <w:t>1.</w:t>
      </w:r>
      <w:r w:rsidRPr="00034FEE">
        <w:rPr>
          <w:sz w:val="26"/>
          <w:szCs w:val="26"/>
        </w:rPr>
        <w:t xml:space="preserve"> Согласно протоколу процедуры открытия доступа к заявкам на участие в </w:t>
      </w:r>
      <w:r w:rsidR="00384466" w:rsidRPr="00034FEE">
        <w:rPr>
          <w:sz w:val="26"/>
          <w:szCs w:val="26"/>
        </w:rPr>
        <w:t xml:space="preserve">открытом </w:t>
      </w:r>
      <w:r w:rsidRPr="00034FEE">
        <w:rPr>
          <w:sz w:val="26"/>
          <w:szCs w:val="26"/>
        </w:rPr>
        <w:t xml:space="preserve">запросе предложений от «21» апреля 2014 № 32 были поданы заявки на участие в </w:t>
      </w:r>
      <w:r w:rsidR="00384466" w:rsidRPr="00034FEE">
        <w:rPr>
          <w:sz w:val="26"/>
          <w:szCs w:val="26"/>
        </w:rPr>
        <w:t xml:space="preserve">открытом </w:t>
      </w:r>
      <w:r w:rsidRPr="00034FEE">
        <w:rPr>
          <w:sz w:val="26"/>
          <w:szCs w:val="26"/>
        </w:rPr>
        <w:t xml:space="preserve">запросе предложений следующими участниками </w:t>
      </w:r>
      <w:r w:rsidR="00384466" w:rsidRPr="00034FEE">
        <w:rPr>
          <w:sz w:val="26"/>
          <w:szCs w:val="26"/>
        </w:rPr>
        <w:t xml:space="preserve">открытого </w:t>
      </w:r>
      <w:r w:rsidRPr="00034FEE">
        <w:rPr>
          <w:sz w:val="26"/>
          <w:szCs w:val="26"/>
        </w:rPr>
        <w:t>запроса предложений: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817696" w:rsidRPr="00A4398A" w:rsidTr="00B91E7E">
        <w:trPr>
          <w:trHeight w:hRule="exact" w:val="61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696" w:rsidRPr="00A4398A" w:rsidRDefault="00817696" w:rsidP="00384466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lastRenderedPageBreak/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696" w:rsidRPr="00A4398A" w:rsidRDefault="00817696" w:rsidP="00384466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Pr="00C9777B">
              <w:rPr>
                <w:rStyle w:val="FontStyle26"/>
              </w:rPr>
              <w:t xml:space="preserve">открытого </w:t>
            </w:r>
            <w:r>
              <w:rPr>
                <w:rStyle w:val="FontStyle26"/>
              </w:rPr>
              <w:t>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696" w:rsidRPr="00A4398A" w:rsidRDefault="00817696" w:rsidP="00384466">
            <w:pPr>
              <w:pStyle w:val="Style15"/>
              <w:widowControl/>
              <w:spacing w:line="240" w:lineRule="auto"/>
              <w:ind w:left="250" w:right="259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817696" w:rsidRPr="00A4398A" w:rsidTr="00746E33">
        <w:trPr>
          <w:trHeight w:val="154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17696" w:rsidRPr="00CF043D" w:rsidRDefault="00817696" w:rsidP="00384466">
            <w:pPr>
              <w:pStyle w:val="Style16"/>
              <w:widowControl/>
              <w:jc w:val="center"/>
              <w:rPr>
                <w:rStyle w:val="FontStyle30"/>
                <w:b/>
              </w:rPr>
            </w:pPr>
            <w:r w:rsidRPr="00CF043D">
              <w:rPr>
                <w:rStyle w:val="FontStyle30"/>
                <w:b/>
              </w:rPr>
              <w:t>1.</w:t>
            </w:r>
          </w:p>
          <w:p w:rsidR="00817696" w:rsidRPr="00A4398A" w:rsidRDefault="00817696" w:rsidP="00384466">
            <w:pPr>
              <w:spacing w:line="240" w:lineRule="auto"/>
              <w:rPr>
                <w:rStyle w:val="FontStyle24"/>
              </w:rPr>
            </w:pPr>
          </w:p>
          <w:p w:rsidR="00817696" w:rsidRPr="00A4398A" w:rsidRDefault="00817696" w:rsidP="00384466">
            <w:pPr>
              <w:spacing w:line="240" w:lineRule="auto"/>
              <w:rPr>
                <w:rStyle w:val="FontStyle30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17696" w:rsidRDefault="00C065B7" w:rsidP="00384466">
            <w:pPr>
              <w:pStyle w:val="Style17"/>
              <w:widowControl/>
              <w:spacing w:line="240" w:lineRule="auto"/>
              <w:rPr>
                <w:sz w:val="26"/>
                <w:szCs w:val="26"/>
              </w:rPr>
            </w:pPr>
            <w:r w:rsidRPr="00C065B7">
              <w:rPr>
                <w:color w:val="000000"/>
                <w:sz w:val="26"/>
                <w:szCs w:val="26"/>
              </w:rPr>
              <w:t>ОАО «</w:t>
            </w:r>
            <w:proofErr w:type="spellStart"/>
            <w:r w:rsidRPr="00C065B7">
              <w:rPr>
                <w:color w:val="000000"/>
                <w:sz w:val="26"/>
                <w:szCs w:val="26"/>
              </w:rPr>
              <w:t>Красноярскгеология</w:t>
            </w:r>
            <w:proofErr w:type="spellEnd"/>
            <w:r w:rsidRPr="00C065B7">
              <w:rPr>
                <w:color w:val="000000"/>
                <w:sz w:val="26"/>
                <w:szCs w:val="26"/>
              </w:rPr>
              <w:t>»</w:t>
            </w:r>
            <w:r>
              <w:rPr>
                <w:color w:val="000000"/>
                <w:sz w:val="26"/>
                <w:szCs w:val="26"/>
              </w:rPr>
              <w:br/>
            </w:r>
            <w:r w:rsidR="00817696">
              <w:rPr>
                <w:sz w:val="26"/>
                <w:szCs w:val="26"/>
              </w:rPr>
              <w:t>ИНН:</w:t>
            </w:r>
            <w:r>
              <w:t xml:space="preserve"> </w:t>
            </w:r>
            <w:r w:rsidRPr="00C065B7">
              <w:rPr>
                <w:sz w:val="26"/>
                <w:szCs w:val="26"/>
              </w:rPr>
              <w:t>2451000092</w:t>
            </w:r>
          </w:p>
          <w:p w:rsidR="00817696" w:rsidRPr="00A4398A" w:rsidRDefault="00817696" w:rsidP="00384466">
            <w:pPr>
              <w:pStyle w:val="Style17"/>
              <w:widowControl/>
              <w:spacing w:line="240" w:lineRule="auto"/>
              <w:rPr>
                <w:rStyle w:val="FontStyle24"/>
              </w:rPr>
            </w:pPr>
            <w:r>
              <w:rPr>
                <w:sz w:val="26"/>
                <w:szCs w:val="26"/>
              </w:rPr>
              <w:t xml:space="preserve">Адрес: </w:t>
            </w:r>
            <w:r w:rsidR="00C065B7" w:rsidRPr="00C065B7">
              <w:rPr>
                <w:sz w:val="26"/>
                <w:szCs w:val="26"/>
              </w:rPr>
              <w:t>660049, Россия, Красноярский край, Красноярск, Карла Маркса, 62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17696" w:rsidRPr="00021FDC" w:rsidRDefault="00817696" w:rsidP="00384466">
            <w:pPr>
              <w:spacing w:line="240" w:lineRule="auto"/>
              <w:ind w:left="57" w:right="57"/>
              <w:jc w:val="both"/>
              <w:rPr>
                <w:rStyle w:val="FontStyle24"/>
                <w:b w:val="0"/>
                <w:bCs w:val="0"/>
                <w:i w:val="0"/>
                <w:iCs w:val="0"/>
                <w:sz w:val="26"/>
                <w:szCs w:val="26"/>
              </w:rPr>
            </w:pPr>
            <w:r w:rsidRPr="004B21E1">
              <w:rPr>
                <w:rStyle w:val="FontStyle23"/>
              </w:rPr>
              <w:t xml:space="preserve">Цена заявки: </w:t>
            </w:r>
            <w:r w:rsidR="00C065B7" w:rsidRPr="00C065B7">
              <w:rPr>
                <w:rFonts w:ascii="Times New Roman" w:hAnsi="Times New Roman"/>
                <w:color w:val="000000"/>
                <w:sz w:val="26"/>
                <w:szCs w:val="26"/>
              </w:rPr>
              <w:t>7 491 057,8</w:t>
            </w:r>
            <w:r w:rsidR="00C065B7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  <w:r w:rsidR="00C065B7" w:rsidRPr="00C065B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(семь миллионов четыреста девяносто одна тысяча пятьдесят семь</w:t>
            </w:r>
            <w:r w:rsidR="00C065B7">
              <w:rPr>
                <w:rFonts w:ascii="Times New Roman" w:hAnsi="Times New Roman"/>
                <w:color w:val="000000"/>
                <w:sz w:val="26"/>
                <w:szCs w:val="26"/>
              </w:rPr>
              <w:t>) рублей 80 копеек</w:t>
            </w:r>
            <w:r w:rsidR="00C065B7" w:rsidRPr="00C065B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 учетом НДС</w:t>
            </w:r>
            <w:r w:rsidR="00075F0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18 %</w:t>
            </w:r>
          </w:p>
        </w:tc>
      </w:tr>
      <w:tr w:rsidR="00817696" w:rsidRPr="00A4398A" w:rsidTr="00746E33">
        <w:trPr>
          <w:trHeight w:hRule="exact" w:val="68"/>
        </w:trPr>
        <w:tc>
          <w:tcPr>
            <w:tcW w:w="97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696" w:rsidRPr="00A4398A" w:rsidRDefault="00817696" w:rsidP="00384466">
            <w:pPr>
              <w:spacing w:line="240" w:lineRule="auto"/>
              <w:rPr>
                <w:rStyle w:val="FontStyle24"/>
              </w:rPr>
            </w:pPr>
          </w:p>
        </w:tc>
        <w:tc>
          <w:tcPr>
            <w:tcW w:w="38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696" w:rsidRPr="00A4398A" w:rsidRDefault="00817696" w:rsidP="00384466">
            <w:pPr>
              <w:spacing w:line="240" w:lineRule="auto"/>
              <w:rPr>
                <w:rStyle w:val="FontStyle24"/>
              </w:rPr>
            </w:pPr>
          </w:p>
          <w:p w:rsidR="00817696" w:rsidRPr="00A4398A" w:rsidRDefault="00817696" w:rsidP="00384466">
            <w:pPr>
              <w:spacing w:line="240" w:lineRule="auto"/>
              <w:rPr>
                <w:rStyle w:val="FontStyle24"/>
              </w:rPr>
            </w:pPr>
          </w:p>
        </w:tc>
        <w:tc>
          <w:tcPr>
            <w:tcW w:w="524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696" w:rsidRPr="00A4398A" w:rsidRDefault="00817696" w:rsidP="00384466">
            <w:pPr>
              <w:pStyle w:val="Style18"/>
              <w:widowControl/>
              <w:spacing w:line="240" w:lineRule="auto"/>
              <w:ind w:right="34"/>
              <w:rPr>
                <w:rStyle w:val="FontStyle28"/>
              </w:rPr>
            </w:pPr>
          </w:p>
        </w:tc>
      </w:tr>
    </w:tbl>
    <w:p w:rsidR="00817696" w:rsidRDefault="00817696" w:rsidP="00384466">
      <w:pPr>
        <w:pStyle w:val="Style3"/>
        <w:widowControl/>
        <w:spacing w:line="240" w:lineRule="auto"/>
        <w:ind w:left="38"/>
        <w:jc w:val="left"/>
        <w:rPr>
          <w:sz w:val="20"/>
          <w:szCs w:val="20"/>
        </w:rPr>
      </w:pPr>
    </w:p>
    <w:p w:rsidR="009F2A6C" w:rsidRPr="00804C96" w:rsidRDefault="009F2A6C" w:rsidP="00804C96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  <w:sz w:val="26"/>
          <w:szCs w:val="26"/>
        </w:rPr>
      </w:pPr>
      <w:r w:rsidRPr="00804C96">
        <w:rPr>
          <w:bCs/>
          <w:color w:val="000000"/>
          <w:sz w:val="26"/>
          <w:szCs w:val="26"/>
        </w:rPr>
        <w:t xml:space="preserve">2. По результатам рассмотрения заявок на участие в </w:t>
      </w:r>
      <w:r w:rsidR="00384466" w:rsidRPr="00804C96">
        <w:rPr>
          <w:bCs/>
          <w:color w:val="000000"/>
          <w:sz w:val="26"/>
          <w:szCs w:val="26"/>
        </w:rPr>
        <w:t xml:space="preserve">открытом </w:t>
      </w:r>
      <w:r w:rsidRPr="00804C96">
        <w:rPr>
          <w:bCs/>
          <w:color w:val="000000"/>
          <w:sz w:val="26"/>
          <w:szCs w:val="26"/>
        </w:rPr>
        <w:t xml:space="preserve">запросе предложений на отборочной стадии закупочной комиссией были приняты следующие решения: </w:t>
      </w:r>
    </w:p>
    <w:p w:rsidR="0088414E" w:rsidRPr="00804C96" w:rsidRDefault="0088414E" w:rsidP="00804C96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  <w:sz w:val="26"/>
          <w:szCs w:val="26"/>
        </w:rPr>
      </w:pPr>
      <w:r w:rsidRPr="00804C96">
        <w:rPr>
          <w:sz w:val="26"/>
          <w:szCs w:val="26"/>
        </w:rPr>
        <w:t>2.1. Отказать в допуске к дальнейшему участию в запросе предложений следующего участника запроса предложени</w:t>
      </w:r>
      <w:r w:rsidR="001C192C">
        <w:rPr>
          <w:sz w:val="26"/>
          <w:szCs w:val="26"/>
        </w:rPr>
        <w:t>я</w:t>
      </w:r>
      <w:r w:rsidRPr="00804C96">
        <w:rPr>
          <w:sz w:val="26"/>
          <w:szCs w:val="26"/>
        </w:rPr>
        <w:t>, подавшего заявку:</w:t>
      </w:r>
    </w:p>
    <w:p w:rsidR="009F2A6C" w:rsidRPr="00034FEE" w:rsidRDefault="009F2A6C" w:rsidP="00804C96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  <w:sz w:val="26"/>
          <w:szCs w:val="26"/>
        </w:rPr>
      </w:pPr>
      <w:r w:rsidRPr="00804C96">
        <w:rPr>
          <w:bCs/>
          <w:color w:val="000000"/>
          <w:sz w:val="26"/>
          <w:szCs w:val="26"/>
        </w:rPr>
        <w:t>2.1.</w:t>
      </w:r>
      <w:r w:rsidR="0088414E" w:rsidRPr="00804C96">
        <w:rPr>
          <w:bCs/>
          <w:color w:val="000000"/>
          <w:sz w:val="26"/>
          <w:szCs w:val="26"/>
        </w:rPr>
        <w:t>1.</w:t>
      </w:r>
      <w:r w:rsidR="0088414E" w:rsidRPr="00034FEE">
        <w:rPr>
          <w:b/>
          <w:bCs/>
          <w:color w:val="000000"/>
          <w:sz w:val="26"/>
          <w:szCs w:val="26"/>
        </w:rPr>
        <w:t xml:space="preserve"> </w:t>
      </w:r>
      <w:r w:rsidRPr="00034FEE">
        <w:rPr>
          <w:bCs/>
          <w:color w:val="000000"/>
          <w:sz w:val="26"/>
          <w:szCs w:val="26"/>
        </w:rPr>
        <w:t xml:space="preserve"> </w:t>
      </w:r>
      <w:r w:rsidR="0088414E" w:rsidRPr="00034FEE">
        <w:rPr>
          <w:bCs/>
          <w:color w:val="000000"/>
          <w:sz w:val="26"/>
          <w:szCs w:val="26"/>
        </w:rPr>
        <w:t>ОАО «</w:t>
      </w:r>
      <w:proofErr w:type="spellStart"/>
      <w:r w:rsidR="0088414E" w:rsidRPr="00034FEE">
        <w:rPr>
          <w:bCs/>
          <w:color w:val="000000"/>
          <w:sz w:val="26"/>
          <w:szCs w:val="26"/>
        </w:rPr>
        <w:t>Красноярскгеология</w:t>
      </w:r>
      <w:proofErr w:type="spellEnd"/>
      <w:r w:rsidR="0088414E" w:rsidRPr="00034FEE">
        <w:rPr>
          <w:bCs/>
          <w:color w:val="000000"/>
          <w:sz w:val="26"/>
          <w:szCs w:val="26"/>
        </w:rPr>
        <w:t xml:space="preserve">» </w:t>
      </w:r>
      <w:r w:rsidR="00034FEE" w:rsidRPr="00034FEE">
        <w:rPr>
          <w:sz w:val="26"/>
          <w:szCs w:val="26"/>
        </w:rPr>
        <w:t xml:space="preserve">в соответствии с подразделом 19.8, на основании подпункта в) пункта 14.9.4 ЕОСЗ, пункта </w:t>
      </w:r>
      <w:r w:rsidR="001C192C" w:rsidRPr="00034FEE">
        <w:rPr>
          <w:sz w:val="26"/>
          <w:szCs w:val="26"/>
        </w:rPr>
        <w:t>в)</w:t>
      </w:r>
      <w:r w:rsidR="001C192C">
        <w:rPr>
          <w:sz w:val="26"/>
          <w:szCs w:val="26"/>
        </w:rPr>
        <w:t xml:space="preserve"> </w:t>
      </w:r>
      <w:r w:rsidR="00034FEE" w:rsidRPr="00034FEE">
        <w:rPr>
          <w:sz w:val="26"/>
          <w:szCs w:val="26"/>
        </w:rPr>
        <w:t>4.14.2.5 документации по запросу предложений</w:t>
      </w:r>
      <w:r w:rsidR="00034FEE" w:rsidRPr="00034FEE">
        <w:rPr>
          <w:bCs/>
          <w:color w:val="000000"/>
          <w:sz w:val="26"/>
          <w:szCs w:val="26"/>
        </w:rPr>
        <w:t>, а именно</w:t>
      </w:r>
      <w:r w:rsidRPr="00034FEE">
        <w:rPr>
          <w:bCs/>
          <w:color w:val="000000"/>
          <w:sz w:val="26"/>
          <w:szCs w:val="26"/>
        </w:rPr>
        <w:t>:</w:t>
      </w:r>
    </w:p>
    <w:p w:rsidR="00384466" w:rsidRPr="00034FEE" w:rsidRDefault="00034FEE" w:rsidP="00804C96">
      <w:pPr>
        <w:pStyle w:val="Style3"/>
        <w:tabs>
          <w:tab w:val="left" w:pos="426"/>
          <w:tab w:val="left" w:pos="1276"/>
        </w:tabs>
        <w:spacing w:line="240" w:lineRule="auto"/>
        <w:ind w:firstLine="709"/>
        <w:jc w:val="both"/>
        <w:rPr>
          <w:bCs/>
          <w:color w:val="000000"/>
          <w:sz w:val="26"/>
          <w:szCs w:val="26"/>
        </w:rPr>
      </w:pPr>
      <w:r w:rsidRPr="00034FEE">
        <w:rPr>
          <w:bCs/>
          <w:color w:val="000000"/>
          <w:sz w:val="26"/>
          <w:szCs w:val="26"/>
        </w:rPr>
        <w:t>несоответствие предлагаемого товара техническому заданию документации о закупке.</w:t>
      </w:r>
    </w:p>
    <w:p w:rsidR="00034FEE" w:rsidRDefault="00034FEE" w:rsidP="00804C96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  <w:sz w:val="26"/>
          <w:szCs w:val="26"/>
        </w:rPr>
      </w:pPr>
    </w:p>
    <w:p w:rsidR="009F2A6C" w:rsidRDefault="009F2A6C" w:rsidP="00804C96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  <w:sz w:val="26"/>
          <w:szCs w:val="26"/>
        </w:rPr>
      </w:pPr>
      <w:r w:rsidRPr="000B58C9">
        <w:rPr>
          <w:bCs/>
          <w:color w:val="000000"/>
          <w:sz w:val="26"/>
          <w:szCs w:val="26"/>
        </w:rPr>
        <w:t>Результаты голосования членов закупочной комиссии:</w:t>
      </w:r>
    </w:p>
    <w:p w:rsidR="009F2A6C" w:rsidRDefault="009F2A6C" w:rsidP="00804C96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«за» – 5</w:t>
      </w:r>
      <w:r w:rsidRPr="000B58C9">
        <w:rPr>
          <w:bCs/>
          <w:color w:val="000000"/>
          <w:sz w:val="26"/>
          <w:szCs w:val="26"/>
        </w:rPr>
        <w:t xml:space="preserve"> голос</w:t>
      </w:r>
      <w:r>
        <w:rPr>
          <w:bCs/>
          <w:color w:val="000000"/>
          <w:sz w:val="26"/>
          <w:szCs w:val="26"/>
        </w:rPr>
        <w:t>ов</w:t>
      </w:r>
      <w:r w:rsidRPr="000B58C9">
        <w:rPr>
          <w:bCs/>
          <w:color w:val="000000"/>
          <w:sz w:val="26"/>
          <w:szCs w:val="26"/>
        </w:rPr>
        <w:t xml:space="preserve"> (</w:t>
      </w:r>
      <w:r>
        <w:rPr>
          <w:bCs/>
          <w:color w:val="000000"/>
          <w:sz w:val="26"/>
          <w:szCs w:val="26"/>
        </w:rPr>
        <w:t xml:space="preserve">Егоров Д.Б., </w:t>
      </w:r>
      <w:r w:rsidRPr="000B58C9">
        <w:rPr>
          <w:bCs/>
          <w:color w:val="000000"/>
          <w:sz w:val="26"/>
          <w:szCs w:val="26"/>
        </w:rPr>
        <w:t>Титов</w:t>
      </w:r>
      <w:r>
        <w:rPr>
          <w:bCs/>
          <w:color w:val="000000"/>
          <w:sz w:val="26"/>
          <w:szCs w:val="26"/>
        </w:rPr>
        <w:t xml:space="preserve"> И.М.,</w:t>
      </w:r>
      <w:r w:rsidRPr="00C05FB1">
        <w:rPr>
          <w:bCs/>
          <w:color w:val="000000"/>
          <w:sz w:val="26"/>
          <w:szCs w:val="26"/>
        </w:rPr>
        <w:t xml:space="preserve"> </w:t>
      </w:r>
      <w:proofErr w:type="spellStart"/>
      <w:r w:rsidRPr="000B58C9">
        <w:rPr>
          <w:bCs/>
          <w:color w:val="000000"/>
          <w:sz w:val="26"/>
          <w:szCs w:val="26"/>
        </w:rPr>
        <w:t>Селифоненков</w:t>
      </w:r>
      <w:proofErr w:type="spellEnd"/>
      <w:r w:rsidRPr="000B58C9">
        <w:rPr>
          <w:bCs/>
          <w:color w:val="000000"/>
          <w:sz w:val="26"/>
          <w:szCs w:val="26"/>
        </w:rPr>
        <w:t xml:space="preserve"> </w:t>
      </w:r>
      <w:r>
        <w:rPr>
          <w:bCs/>
          <w:color w:val="000000"/>
          <w:sz w:val="26"/>
          <w:szCs w:val="26"/>
        </w:rPr>
        <w:t>Д.А.</w:t>
      </w:r>
      <w:r w:rsidRPr="000B58C9">
        <w:rPr>
          <w:bCs/>
          <w:color w:val="000000"/>
          <w:sz w:val="26"/>
          <w:szCs w:val="26"/>
        </w:rPr>
        <w:t>,</w:t>
      </w:r>
      <w:r>
        <w:rPr>
          <w:bCs/>
          <w:color w:val="000000"/>
          <w:sz w:val="26"/>
          <w:szCs w:val="26"/>
        </w:rPr>
        <w:t xml:space="preserve"> Скок И.А., Ултургашева О.Г.).</w:t>
      </w:r>
    </w:p>
    <w:p w:rsidR="00384466" w:rsidRDefault="00384466" w:rsidP="00804C96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  <w:sz w:val="26"/>
          <w:szCs w:val="26"/>
        </w:rPr>
      </w:pPr>
    </w:p>
    <w:p w:rsidR="002D3D25" w:rsidRDefault="009F2A6C" w:rsidP="00804C96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  <w:sz w:val="26"/>
          <w:szCs w:val="26"/>
        </w:rPr>
      </w:pPr>
      <w:r w:rsidRPr="00C05FB1">
        <w:rPr>
          <w:bCs/>
          <w:color w:val="000000"/>
          <w:sz w:val="26"/>
          <w:szCs w:val="26"/>
        </w:rPr>
        <w:t xml:space="preserve">В связи с тем, что по результатам рассмотрения заявок </w:t>
      </w:r>
      <w:r w:rsidR="00A50FAC" w:rsidRPr="00A50FAC">
        <w:rPr>
          <w:bCs/>
          <w:color w:val="000000"/>
          <w:sz w:val="26"/>
          <w:szCs w:val="26"/>
        </w:rPr>
        <w:t xml:space="preserve">на участие в </w:t>
      </w:r>
      <w:r w:rsidR="00384466">
        <w:rPr>
          <w:bCs/>
          <w:color w:val="000000"/>
          <w:sz w:val="26"/>
          <w:szCs w:val="26"/>
        </w:rPr>
        <w:t xml:space="preserve">открытом </w:t>
      </w:r>
      <w:r w:rsidR="00A50FAC" w:rsidRPr="00A50FAC">
        <w:rPr>
          <w:bCs/>
          <w:color w:val="000000"/>
          <w:sz w:val="26"/>
          <w:szCs w:val="26"/>
        </w:rPr>
        <w:t xml:space="preserve">запросе предложений на отборочной стадии </w:t>
      </w:r>
      <w:r w:rsidR="00A50FAC">
        <w:rPr>
          <w:bCs/>
          <w:color w:val="000000"/>
          <w:sz w:val="26"/>
          <w:szCs w:val="26"/>
        </w:rPr>
        <w:t>было отказано в допуске всем участникам открытого запроса предложений</w:t>
      </w:r>
      <w:r w:rsidR="00384466">
        <w:rPr>
          <w:bCs/>
          <w:color w:val="000000"/>
          <w:sz w:val="26"/>
          <w:szCs w:val="26"/>
        </w:rPr>
        <w:t xml:space="preserve">, </w:t>
      </w:r>
      <w:r w:rsidR="00A50FAC" w:rsidRPr="00C05FB1">
        <w:rPr>
          <w:bCs/>
          <w:color w:val="000000"/>
          <w:sz w:val="26"/>
          <w:szCs w:val="26"/>
        </w:rPr>
        <w:t xml:space="preserve"> </w:t>
      </w:r>
      <w:r w:rsidR="00A50FAC">
        <w:rPr>
          <w:bCs/>
          <w:color w:val="000000"/>
          <w:sz w:val="26"/>
          <w:szCs w:val="26"/>
        </w:rPr>
        <w:t xml:space="preserve">подавшим </w:t>
      </w:r>
      <w:r w:rsidR="00A50FAC" w:rsidRPr="00CD7B17">
        <w:rPr>
          <w:sz w:val="26"/>
          <w:szCs w:val="26"/>
        </w:rPr>
        <w:t xml:space="preserve">заявки на участие в </w:t>
      </w:r>
      <w:r w:rsidR="00384466">
        <w:rPr>
          <w:sz w:val="26"/>
          <w:szCs w:val="26"/>
        </w:rPr>
        <w:t xml:space="preserve">открытом </w:t>
      </w:r>
      <w:r w:rsidR="00A50FAC" w:rsidRPr="00CD7B17">
        <w:rPr>
          <w:sz w:val="26"/>
          <w:szCs w:val="26"/>
        </w:rPr>
        <w:t>запросе предложений</w:t>
      </w:r>
      <w:r w:rsidR="00A50FAC">
        <w:rPr>
          <w:bCs/>
          <w:color w:val="000000"/>
          <w:sz w:val="26"/>
          <w:szCs w:val="26"/>
        </w:rPr>
        <w:t xml:space="preserve"> и </w:t>
      </w:r>
      <w:r>
        <w:rPr>
          <w:bCs/>
          <w:color w:val="000000"/>
          <w:sz w:val="26"/>
          <w:szCs w:val="26"/>
        </w:rPr>
        <w:t>в соответствии с подпунктом </w:t>
      </w:r>
      <w:r w:rsidR="00A50FAC">
        <w:rPr>
          <w:bCs/>
          <w:color w:val="000000"/>
          <w:sz w:val="26"/>
          <w:szCs w:val="26"/>
        </w:rPr>
        <w:t>а) пункта 13.5.2</w:t>
      </w:r>
      <w:r w:rsidRPr="00C05FB1">
        <w:rPr>
          <w:bCs/>
          <w:color w:val="000000"/>
          <w:sz w:val="26"/>
          <w:szCs w:val="26"/>
        </w:rPr>
        <w:t xml:space="preserve"> ЕОСЗ открытый </w:t>
      </w:r>
      <w:r>
        <w:rPr>
          <w:bCs/>
          <w:color w:val="000000"/>
          <w:sz w:val="26"/>
          <w:szCs w:val="26"/>
        </w:rPr>
        <w:t>запрос предложений признан несостоявшимся.</w:t>
      </w:r>
    </w:p>
    <w:p w:rsidR="00804C96" w:rsidRPr="00A50FAC" w:rsidRDefault="00804C96" w:rsidP="00804C96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  <w:sz w:val="26"/>
          <w:szCs w:val="26"/>
        </w:rPr>
      </w:pPr>
      <w:r w:rsidRPr="00804C96">
        <w:rPr>
          <w:bCs/>
          <w:color w:val="000000"/>
          <w:sz w:val="26"/>
          <w:szCs w:val="26"/>
        </w:rPr>
        <w:t>Рекомендовать Заказчику провести повторную процедуру закупки.</w:t>
      </w:r>
    </w:p>
    <w:p w:rsidR="00A50FAC" w:rsidRDefault="00A50FAC" w:rsidP="00804C96">
      <w:pPr>
        <w:pStyle w:val="Style3"/>
        <w:widowControl/>
        <w:spacing w:before="101" w:line="240" w:lineRule="auto"/>
        <w:jc w:val="left"/>
        <w:rPr>
          <w:rStyle w:val="FontStyle22"/>
        </w:rPr>
      </w:pPr>
      <w:bookmarkStart w:id="0" w:name="_GoBack"/>
      <w:bookmarkEnd w:id="0"/>
    </w:p>
    <w:sectPr w:rsidR="00A50FAC" w:rsidSect="00A50FAC">
      <w:headerReference w:type="default" r:id="rId9"/>
      <w:pgSz w:w="11906" w:h="16838"/>
      <w:pgMar w:top="426" w:right="850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E9C" w:rsidRDefault="00F64E9C" w:rsidP="000F3575">
      <w:pPr>
        <w:spacing w:line="240" w:lineRule="auto"/>
      </w:pPr>
      <w:r>
        <w:separator/>
      </w:r>
    </w:p>
  </w:endnote>
  <w:endnote w:type="continuationSeparator" w:id="0">
    <w:p w:rsidR="00F64E9C" w:rsidRDefault="00F64E9C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E9C" w:rsidRDefault="00F64E9C" w:rsidP="000F3575">
      <w:pPr>
        <w:spacing w:line="240" w:lineRule="auto"/>
      </w:pPr>
      <w:r>
        <w:separator/>
      </w:r>
    </w:p>
  </w:footnote>
  <w:footnote w:type="continuationSeparator" w:id="0">
    <w:p w:rsidR="00F64E9C" w:rsidRDefault="00F64E9C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9517019"/>
      <w:docPartObj>
        <w:docPartGallery w:val="Page Numbers (Top of Page)"/>
        <w:docPartUnique/>
      </w:docPartObj>
    </w:sdtPr>
    <w:sdtEndPr/>
    <w:sdtContent>
      <w:p w:rsidR="00FB4154" w:rsidRDefault="0019055D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433BCB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0CA4"/>
    <w:rsid w:val="00021D61"/>
    <w:rsid w:val="00021FDC"/>
    <w:rsid w:val="0002415C"/>
    <w:rsid w:val="000272D3"/>
    <w:rsid w:val="00034FEE"/>
    <w:rsid w:val="00036F5D"/>
    <w:rsid w:val="00060E55"/>
    <w:rsid w:val="0006591A"/>
    <w:rsid w:val="00075F09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43AE5"/>
    <w:rsid w:val="0016405E"/>
    <w:rsid w:val="00167058"/>
    <w:rsid w:val="001736DA"/>
    <w:rsid w:val="00177BD4"/>
    <w:rsid w:val="001804F2"/>
    <w:rsid w:val="0019055D"/>
    <w:rsid w:val="0019685B"/>
    <w:rsid w:val="001B1652"/>
    <w:rsid w:val="001B59A6"/>
    <w:rsid w:val="001C192C"/>
    <w:rsid w:val="001C314B"/>
    <w:rsid w:val="001D76A0"/>
    <w:rsid w:val="001E2043"/>
    <w:rsid w:val="00223021"/>
    <w:rsid w:val="002271F2"/>
    <w:rsid w:val="002440D2"/>
    <w:rsid w:val="0027020F"/>
    <w:rsid w:val="00283437"/>
    <w:rsid w:val="002921D2"/>
    <w:rsid w:val="002A0369"/>
    <w:rsid w:val="002A1AA3"/>
    <w:rsid w:val="002A3BC3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332C"/>
    <w:rsid w:val="00345C94"/>
    <w:rsid w:val="003462C3"/>
    <w:rsid w:val="00354444"/>
    <w:rsid w:val="003604FB"/>
    <w:rsid w:val="00384466"/>
    <w:rsid w:val="00386C50"/>
    <w:rsid w:val="003A380D"/>
    <w:rsid w:val="003A6D1A"/>
    <w:rsid w:val="003B1746"/>
    <w:rsid w:val="003C172C"/>
    <w:rsid w:val="003E0525"/>
    <w:rsid w:val="003E642F"/>
    <w:rsid w:val="00411777"/>
    <w:rsid w:val="00427C8D"/>
    <w:rsid w:val="00433BCB"/>
    <w:rsid w:val="004407CB"/>
    <w:rsid w:val="00442D7C"/>
    <w:rsid w:val="00452902"/>
    <w:rsid w:val="0045380F"/>
    <w:rsid w:val="004666DE"/>
    <w:rsid w:val="004672B4"/>
    <w:rsid w:val="00485DA1"/>
    <w:rsid w:val="00486BBC"/>
    <w:rsid w:val="004926A1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623B"/>
    <w:rsid w:val="005416B9"/>
    <w:rsid w:val="00552957"/>
    <w:rsid w:val="00557347"/>
    <w:rsid w:val="00562F26"/>
    <w:rsid w:val="005660A4"/>
    <w:rsid w:val="005D7470"/>
    <w:rsid w:val="006174ED"/>
    <w:rsid w:val="00643367"/>
    <w:rsid w:val="00686155"/>
    <w:rsid w:val="00691C62"/>
    <w:rsid w:val="0069641E"/>
    <w:rsid w:val="006B7E63"/>
    <w:rsid w:val="006C67BC"/>
    <w:rsid w:val="006E10D8"/>
    <w:rsid w:val="006F0BE1"/>
    <w:rsid w:val="006F17C3"/>
    <w:rsid w:val="0070351F"/>
    <w:rsid w:val="007143B7"/>
    <w:rsid w:val="00714780"/>
    <w:rsid w:val="00722C3F"/>
    <w:rsid w:val="007648F7"/>
    <w:rsid w:val="007A1E21"/>
    <w:rsid w:val="007C5C4F"/>
    <w:rsid w:val="007F6D3F"/>
    <w:rsid w:val="00804C96"/>
    <w:rsid w:val="00814A34"/>
    <w:rsid w:val="00817696"/>
    <w:rsid w:val="0082366B"/>
    <w:rsid w:val="0084795D"/>
    <w:rsid w:val="0088414E"/>
    <w:rsid w:val="008A6F7B"/>
    <w:rsid w:val="008B67A4"/>
    <w:rsid w:val="008E48EB"/>
    <w:rsid w:val="008F0DCC"/>
    <w:rsid w:val="008F4236"/>
    <w:rsid w:val="008F766B"/>
    <w:rsid w:val="00917C3A"/>
    <w:rsid w:val="00917D43"/>
    <w:rsid w:val="00932250"/>
    <w:rsid w:val="009353CA"/>
    <w:rsid w:val="009871B1"/>
    <w:rsid w:val="009A1798"/>
    <w:rsid w:val="009F1851"/>
    <w:rsid w:val="009F1DB0"/>
    <w:rsid w:val="009F2585"/>
    <w:rsid w:val="009F2A6C"/>
    <w:rsid w:val="00A06745"/>
    <w:rsid w:val="00A50FAC"/>
    <w:rsid w:val="00A67792"/>
    <w:rsid w:val="00A84284"/>
    <w:rsid w:val="00A96B50"/>
    <w:rsid w:val="00AB04EB"/>
    <w:rsid w:val="00AD3485"/>
    <w:rsid w:val="00AF4D0C"/>
    <w:rsid w:val="00AF7F2D"/>
    <w:rsid w:val="00B008E6"/>
    <w:rsid w:val="00B140A5"/>
    <w:rsid w:val="00B5779D"/>
    <w:rsid w:val="00B60AAD"/>
    <w:rsid w:val="00B70192"/>
    <w:rsid w:val="00B744E7"/>
    <w:rsid w:val="00B80EF8"/>
    <w:rsid w:val="00B914D6"/>
    <w:rsid w:val="00B91DFE"/>
    <w:rsid w:val="00B91E7E"/>
    <w:rsid w:val="00BB78B0"/>
    <w:rsid w:val="00BC21D3"/>
    <w:rsid w:val="00BC466C"/>
    <w:rsid w:val="00BE1ECD"/>
    <w:rsid w:val="00BF3552"/>
    <w:rsid w:val="00C027ED"/>
    <w:rsid w:val="00C065B7"/>
    <w:rsid w:val="00C11631"/>
    <w:rsid w:val="00C12DAD"/>
    <w:rsid w:val="00C1552F"/>
    <w:rsid w:val="00C21AEB"/>
    <w:rsid w:val="00C24C36"/>
    <w:rsid w:val="00C52475"/>
    <w:rsid w:val="00C56CA8"/>
    <w:rsid w:val="00C74315"/>
    <w:rsid w:val="00C9777B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92C12"/>
    <w:rsid w:val="00DC32F8"/>
    <w:rsid w:val="00E00AA0"/>
    <w:rsid w:val="00E011F8"/>
    <w:rsid w:val="00E15D2A"/>
    <w:rsid w:val="00E2518C"/>
    <w:rsid w:val="00E3060B"/>
    <w:rsid w:val="00E3225B"/>
    <w:rsid w:val="00E47F60"/>
    <w:rsid w:val="00E61A42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EF75E4"/>
    <w:rsid w:val="00F23DD4"/>
    <w:rsid w:val="00F403AD"/>
    <w:rsid w:val="00F40495"/>
    <w:rsid w:val="00F44768"/>
    <w:rsid w:val="00F52B90"/>
    <w:rsid w:val="00F64E9C"/>
    <w:rsid w:val="00F90672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8AAAB-11C0-4277-B23E-3BC011489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4090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5</cp:revision>
  <cp:lastPrinted>2014-04-23T07:22:00Z</cp:lastPrinted>
  <dcterms:created xsi:type="dcterms:W3CDTF">2014-04-23T07:23:00Z</dcterms:created>
  <dcterms:modified xsi:type="dcterms:W3CDTF">2014-04-23T10:11:00Z</dcterms:modified>
</cp:coreProperties>
</file>