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993EE3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030615</w:t>
      </w:r>
      <w:r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0F5C3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</w:t>
      </w:r>
      <w:r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283</w:t>
      </w:r>
      <w:r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D62052" w:rsidRPr="00993EE3" w:rsidRDefault="00EB07D8" w:rsidP="00993EE3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EB07D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переторжки</w:t>
      </w:r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открытому запросу </w:t>
      </w:r>
      <w:r w:rsidR="005F7F6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A60E81" w:rsidRPr="00874765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993EE3" w:rsidRPr="00993EE3">
        <w:rPr>
          <w:rFonts w:ascii="Times New Roman" w:hAnsi="Times New Roman"/>
          <w:b/>
          <w:sz w:val="24"/>
          <w:szCs w:val="24"/>
        </w:rPr>
        <w:t xml:space="preserve">на право заключения договора на </w:t>
      </w:r>
      <w:r w:rsidR="00993EE3" w:rsidRPr="00993EE3">
        <w:rPr>
          <w:rFonts w:ascii="Times New Roman" w:hAnsi="Times New Roman"/>
          <w:b/>
          <w:bCs/>
          <w:sz w:val="24"/>
          <w:szCs w:val="24"/>
        </w:rPr>
        <w:t>оказание услуг по оценке</w:t>
      </w:r>
      <w:proofErr w:type="gramEnd"/>
      <w:r w:rsidR="00993EE3" w:rsidRPr="00993EE3">
        <w:rPr>
          <w:rFonts w:ascii="Times New Roman" w:hAnsi="Times New Roman"/>
          <w:b/>
          <w:bCs/>
          <w:sz w:val="24"/>
          <w:szCs w:val="24"/>
        </w:rPr>
        <w:t xml:space="preserve"> рыночной стоимости имущественного комплекса:</w:t>
      </w:r>
      <w:r w:rsidR="00993EE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93EE3" w:rsidRPr="00993EE3">
        <w:rPr>
          <w:rFonts w:ascii="Times New Roman" w:hAnsi="Times New Roman"/>
          <w:b/>
          <w:bCs/>
          <w:sz w:val="24"/>
          <w:szCs w:val="24"/>
        </w:rPr>
        <w:t xml:space="preserve">«Блок обслуживания с переходом (МЖК-1) 219 </w:t>
      </w:r>
      <w:proofErr w:type="spellStart"/>
      <w:r w:rsidR="00993EE3" w:rsidRPr="00993EE3">
        <w:rPr>
          <w:rFonts w:ascii="Times New Roman" w:hAnsi="Times New Roman"/>
          <w:b/>
          <w:bCs/>
          <w:sz w:val="24"/>
          <w:szCs w:val="24"/>
        </w:rPr>
        <w:t>кв</w:t>
      </w:r>
      <w:proofErr w:type="spellEnd"/>
      <w:r w:rsidR="00993EE3" w:rsidRPr="00993EE3">
        <w:rPr>
          <w:rFonts w:ascii="Times New Roman" w:hAnsi="Times New Roman"/>
          <w:b/>
          <w:bCs/>
          <w:sz w:val="24"/>
          <w:szCs w:val="24"/>
        </w:rPr>
        <w:t>-л»</w:t>
      </w:r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0"/>
        <w:gridCol w:w="6288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CF0FF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CF0FF2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30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CF0F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апреля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8195C" w:rsidRPr="00565FDC" w:rsidRDefault="0038195C" w:rsidP="0038195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0FF2" w:rsidRPr="008D3311" w:rsidRDefault="00CF0FF2" w:rsidP="00CF0FF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Открыт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й одноэтапный запрос цен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» (протокол от 07.02.2012 № 37)</w:t>
      </w:r>
      <w:r w:rsidRPr="0007256F">
        <w:rPr>
          <w:sz w:val="24"/>
          <w:szCs w:val="24"/>
        </w:rPr>
        <w:t xml:space="preserve"> </w:t>
      </w:r>
      <w:r w:rsidRPr="0007256F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д</w:t>
      </w:r>
      <w:r w:rsidRPr="00151EBC">
        <w:rPr>
          <w:rFonts w:ascii="Times New Roman" w:hAnsi="Times New Roman"/>
          <w:sz w:val="24"/>
          <w:szCs w:val="24"/>
        </w:rPr>
        <w:t xml:space="preserve">ействующей редакции   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 xml:space="preserve">(далее – ЕОСЗ),  с использованием функционала ЭТП </w:t>
      </w:r>
      <w:hyperlink r:id="rId7" w:history="1">
        <w:r w:rsidRPr="008830D4">
          <w:rPr>
            <w:rStyle w:val="a3"/>
            <w:rFonts w:ascii="Times New Roman" w:hAnsi="Times New Roman"/>
            <w:sz w:val="24"/>
            <w:szCs w:val="24"/>
          </w:rPr>
          <w:t>www.a-k-d.ru</w:t>
        </w:r>
      </w:hyperlink>
      <w:r w:rsidRPr="008D33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с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>огласн</w:t>
      </w:r>
      <w:r w:rsidRPr="008D3311">
        <w:rPr>
          <w:rFonts w:ascii="Times New Roman" w:eastAsia="Times New Roman" w:hAnsi="Times New Roman"/>
          <w:sz w:val="24"/>
          <w:szCs w:val="24"/>
          <w:lang w:eastAsia="ru-RU"/>
        </w:rPr>
        <w:t>о регламенту ее работы.</w:t>
      </w:r>
    </w:p>
    <w:p w:rsidR="00CF0FF2" w:rsidRPr="0007256F" w:rsidRDefault="00CF0FF2" w:rsidP="00CF0FF2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CF0FF2" w:rsidRPr="0007256F" w:rsidRDefault="00CF0FF2" w:rsidP="00CF0FF2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0FF2" w:rsidRPr="0007256F" w:rsidRDefault="00CF0FF2" w:rsidP="00CF0FF2">
      <w:pPr>
        <w:widowControl w:val="0"/>
        <w:tabs>
          <w:tab w:val="left" w:pos="252"/>
        </w:tabs>
        <w:spacing w:before="120"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0FF2" w:rsidRPr="00C732F7" w:rsidRDefault="00CF0FF2" w:rsidP="00CF0FF2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 xml:space="preserve">оказание услуг по оценке рыночной стоимости имущественного комплекса: «Блок обслуживания с переходом (МЖК-1) 219 </w:t>
      </w:r>
      <w:proofErr w:type="spellStart"/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кв</w:t>
      </w:r>
      <w:proofErr w:type="spellEnd"/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-л»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F0FF2" w:rsidRPr="00C732F7" w:rsidRDefault="00CF0FF2" w:rsidP="00CF0FF2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 xml:space="preserve">оказание услуг по оценке рыночной стоимости имущественного комплекса: «Блок обслуживания с переходом (МЖК-1) 219 </w:t>
      </w:r>
      <w:proofErr w:type="spellStart"/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кв</w:t>
      </w:r>
      <w:proofErr w:type="spellEnd"/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-л»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F0FF2" w:rsidRPr="001B26C5" w:rsidRDefault="00CF0FF2" w:rsidP="00CF0FF2">
      <w:pPr>
        <w:spacing w:before="120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1B26C5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150 057 (Сто пятьдесят тысяч пятьдесят семь) рублей 50 копеек, включая НДС.</w:t>
      </w:r>
    </w:p>
    <w:p w:rsidR="00CF0FF2" w:rsidRPr="001B26C5" w:rsidRDefault="00CF0FF2" w:rsidP="00CF0FF2">
      <w:pPr>
        <w:spacing w:before="120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1B26C5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Цена договора включает в себя: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CF0FF2" w:rsidRPr="00C732F7" w:rsidRDefault="00CF0FF2" w:rsidP="00CF0FF2">
      <w:pPr>
        <w:spacing w:before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26C5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</w:t>
      </w: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ожений участников без учета НДС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0FF2" w:rsidRPr="00C732F7" w:rsidRDefault="00CF0FF2" w:rsidP="00CF0FF2">
      <w:pPr>
        <w:spacing w:before="1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>Место выполнения работ: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CF0FF2" w:rsidRDefault="00CF0FF2" w:rsidP="00CF0FF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1213">
        <w:rPr>
          <w:rFonts w:ascii="Times New Roman" w:hAnsi="Times New Roman"/>
          <w:b/>
          <w:sz w:val="24"/>
          <w:szCs w:val="24"/>
        </w:rPr>
        <w:t>Срок выполнения работ:</w:t>
      </w:r>
    </w:p>
    <w:p w:rsidR="00CF0FF2" w:rsidRPr="001B26C5" w:rsidRDefault="00CF0FF2" w:rsidP="00CF0FF2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B26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Дата начала оказания услуг –  с момента заключения договора.</w:t>
      </w:r>
    </w:p>
    <w:p w:rsidR="00CF0FF2" w:rsidRPr="001B26C5" w:rsidRDefault="00CF0FF2" w:rsidP="00CF0FF2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B26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 этап – составление отчета об оценке в течение  10 рабочих дней с момента предоставления необходимой информации Заказчиком.</w:t>
      </w:r>
    </w:p>
    <w:p w:rsidR="00CF0FF2" w:rsidRPr="001B26C5" w:rsidRDefault="00CF0FF2" w:rsidP="00CF0FF2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B26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 этап -  актуализация отчета об оценке  после истечения 6 месяцев </w:t>
      </w:r>
      <w:proofErr w:type="gramStart"/>
      <w:r w:rsidRPr="001B26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 даты составления</w:t>
      </w:r>
      <w:proofErr w:type="gramEnd"/>
      <w:r w:rsidRPr="001B26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отчета об оценке в течение  10 рабочих дней с момента получения письменной заявки от  Заказчика.</w:t>
      </w:r>
    </w:p>
    <w:p w:rsidR="00CF0FF2" w:rsidRPr="00C732F7" w:rsidRDefault="00CF0FF2" w:rsidP="00CF0FF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26C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Дата окончания оказания услуг  - 31.12.2014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F0FF2" w:rsidRDefault="00CF0FF2" w:rsidP="00CF0FF2">
      <w:pPr>
        <w:pStyle w:val="2"/>
        <w:ind w:right="153" w:firstLine="0"/>
        <w:rPr>
          <w:b/>
          <w:color w:val="000000"/>
          <w:lang w:val="ru-RU"/>
        </w:rPr>
      </w:pPr>
    </w:p>
    <w:p w:rsidR="00CF0FF2" w:rsidRPr="00C732F7" w:rsidRDefault="00CF0FF2" w:rsidP="00CF0FF2">
      <w:pPr>
        <w:tabs>
          <w:tab w:val="num" w:pos="0"/>
          <w:tab w:val="left" w:pos="284"/>
        </w:tabs>
        <w:ind w:right="-5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color w:val="000000"/>
          <w:sz w:val="24"/>
          <w:szCs w:val="24"/>
        </w:rPr>
        <w:lastRenderedPageBreak/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услуг по каждому этапу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60E81" w:rsidRPr="00E41EE8" w:rsidRDefault="00CF0FF2" w:rsidP="00CF0FF2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Извещение 901-АЕ-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2489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апреля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140414/0507/054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ЭТП </w:t>
      </w:r>
      <w:r w:rsidRPr="00A961CB">
        <w:rPr>
          <w:rFonts w:ascii="Times New Roman" w:hAnsi="Times New Roman"/>
          <w:sz w:val="24"/>
          <w:szCs w:val="24"/>
        </w:rPr>
        <w:t xml:space="preserve">  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 w:rsidRPr="00A961CB">
        <w:rPr>
          <w:rFonts w:ascii="Times New Roman" w:hAnsi="Times New Roman"/>
          <w:sz w:val="24"/>
          <w:szCs w:val="24"/>
          <w:lang w:val="en-US"/>
        </w:rPr>
        <w:t>Z</w:t>
      </w:r>
      <w:r>
        <w:rPr>
          <w:rFonts w:ascii="Times New Roman" w:hAnsi="Times New Roman"/>
          <w:sz w:val="24"/>
          <w:szCs w:val="24"/>
        </w:rPr>
        <w:t>030615</w:t>
      </w:r>
      <w:r w:rsidR="00A60E81" w:rsidRPr="00C142D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60E81" w:rsidRDefault="00A60E81" w:rsidP="00A60E81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18434C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18434C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18434C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 w:rsidR="00890C17" w:rsidRPr="0018434C">
        <w:rPr>
          <w:rFonts w:ascii="Times New Roman" w:eastAsia="Times New Roman" w:hAnsi="Times New Roman"/>
          <w:sz w:val="24"/>
          <w:szCs w:val="24"/>
          <w:lang w:eastAsia="ar-SA"/>
        </w:rPr>
        <w:t>09</w:t>
      </w:r>
      <w:r w:rsidRPr="0018434C">
        <w:rPr>
          <w:rFonts w:ascii="Times New Roman" w:eastAsia="Times New Roman" w:hAnsi="Times New Roman"/>
          <w:sz w:val="24"/>
          <w:szCs w:val="24"/>
          <w:lang w:eastAsia="ar-SA"/>
        </w:rPr>
        <w:t>:</w:t>
      </w:r>
      <w:r w:rsidR="0018434C" w:rsidRPr="0018434C">
        <w:rPr>
          <w:rFonts w:ascii="Times New Roman" w:eastAsia="Times New Roman" w:hAnsi="Times New Roman"/>
          <w:sz w:val="24"/>
          <w:szCs w:val="24"/>
          <w:lang w:eastAsia="ar-SA"/>
        </w:rPr>
        <w:t>13</w:t>
      </w:r>
      <w:r w:rsidRPr="0018434C">
        <w:rPr>
          <w:rFonts w:ascii="Times New Roman" w:eastAsia="Times New Roman" w:hAnsi="Times New Roman"/>
          <w:sz w:val="24"/>
          <w:szCs w:val="24"/>
          <w:lang w:eastAsia="ar-SA"/>
        </w:rPr>
        <w:t xml:space="preserve"> (время московское) </w:t>
      </w:r>
      <w:r w:rsidRPr="0018434C">
        <w:rPr>
          <w:rFonts w:ascii="Times New Roman" w:hAnsi="Times New Roman"/>
          <w:sz w:val="24"/>
          <w:szCs w:val="24"/>
        </w:rPr>
        <w:t>«</w:t>
      </w:r>
      <w:r w:rsidR="00CF0FF2" w:rsidRPr="0018434C">
        <w:rPr>
          <w:rFonts w:ascii="Times New Roman" w:hAnsi="Times New Roman"/>
          <w:sz w:val="24"/>
          <w:szCs w:val="24"/>
        </w:rPr>
        <w:t>30</w:t>
      </w:r>
      <w:r w:rsidRPr="0018434C">
        <w:rPr>
          <w:rFonts w:ascii="Times New Roman" w:hAnsi="Times New Roman"/>
          <w:sz w:val="24"/>
          <w:szCs w:val="24"/>
        </w:rPr>
        <w:t xml:space="preserve">» </w:t>
      </w:r>
      <w:r w:rsidR="003907C9">
        <w:rPr>
          <w:rFonts w:ascii="Times New Roman" w:hAnsi="Times New Roman"/>
          <w:sz w:val="24"/>
          <w:szCs w:val="24"/>
        </w:rPr>
        <w:t>апреля</w:t>
      </w:r>
      <w:r w:rsidRPr="0018434C">
        <w:rPr>
          <w:rFonts w:ascii="Times New Roman" w:hAnsi="Times New Roman"/>
          <w:sz w:val="24"/>
          <w:szCs w:val="24"/>
        </w:rPr>
        <w:t xml:space="preserve"> 2014 года</w:t>
      </w:r>
      <w:r w:rsidRPr="0018434C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18434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18434C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18434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Default="00A60E81" w:rsidP="00A60E81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60E81" w:rsidRPr="00A35806" w:rsidRDefault="00A60E81" w:rsidP="00A60E8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B94D72" w:rsidRDefault="00B94D72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A60E81" w:rsidRPr="00192C76" w:rsidRDefault="00B94D72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</w:t>
      </w:r>
      <w:r w:rsidR="00A60E81" w:rsidRPr="00192C76">
        <w:rPr>
          <w:rFonts w:ascii="Times New Roman" w:hAnsi="Times New Roman"/>
          <w:sz w:val="24"/>
          <w:szCs w:val="24"/>
        </w:rPr>
        <w:t xml:space="preserve"> закупочной комиссии:</w:t>
      </w:r>
      <w:r w:rsidR="00A60E81" w:rsidRPr="00192C76">
        <w:rPr>
          <w:rFonts w:ascii="Times New Roman" w:hAnsi="Times New Roman"/>
          <w:sz w:val="24"/>
          <w:szCs w:val="24"/>
        </w:rPr>
        <w:tab/>
      </w:r>
      <w:r w:rsidR="00A60E81">
        <w:rPr>
          <w:rFonts w:ascii="Times New Roman" w:hAnsi="Times New Roman"/>
          <w:sz w:val="24"/>
          <w:szCs w:val="24"/>
        </w:rPr>
        <w:tab/>
      </w:r>
      <w:proofErr w:type="spellStart"/>
      <w:r w:rsidR="00CF0FF2">
        <w:rPr>
          <w:rFonts w:ascii="Times New Roman" w:hAnsi="Times New Roman"/>
          <w:sz w:val="24"/>
          <w:szCs w:val="24"/>
        </w:rPr>
        <w:t>И.В.Толмляк</w:t>
      </w:r>
      <w:proofErr w:type="spellEnd"/>
    </w:p>
    <w:p w:rsidR="00F73147" w:rsidRPr="00457208" w:rsidRDefault="00A60E81" w:rsidP="00A60E81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 w:rsidR="00D01439"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B94D72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CF0FF2" w:rsidRDefault="00CF0FF2" w:rsidP="00CF0FF2">
      <w:pPr>
        <w:pStyle w:val="a4"/>
        <w:widowControl w:val="0"/>
        <w:numPr>
          <w:ilvl w:val="0"/>
          <w:numId w:val="33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>
        <w:t>цен</w:t>
      </w:r>
      <w:r w:rsidRPr="00565FDC">
        <w:t xml:space="preserve"> от «</w:t>
      </w:r>
      <w:r>
        <w:t>21</w:t>
      </w:r>
      <w:r w:rsidRPr="00565FDC">
        <w:t xml:space="preserve">» </w:t>
      </w:r>
      <w:r>
        <w:t>апреля</w:t>
      </w:r>
      <w:r w:rsidRPr="00565FDC">
        <w:t xml:space="preserve"> 20</w:t>
      </w:r>
      <w:r w:rsidRPr="00304ADE">
        <w:t>1</w:t>
      </w:r>
      <w:r>
        <w:t>4</w:t>
      </w:r>
      <w:r w:rsidRPr="00565FDC">
        <w:t xml:space="preserve"> года № </w:t>
      </w:r>
      <w:r w:rsidRPr="00D82E03">
        <w:t>Z</w:t>
      </w:r>
      <w:r>
        <w:t>030615</w:t>
      </w:r>
      <w:r w:rsidRPr="00D82E03">
        <w:t>-1 (708-АЕ-2014/</w:t>
      </w:r>
      <w:r>
        <w:t>2</w:t>
      </w:r>
      <w:r w:rsidR="00CC2EE7">
        <w:t>42</w:t>
      </w:r>
      <w:r w:rsidRPr="00D82E03">
        <w:t>)</w:t>
      </w:r>
      <w:r w:rsidRPr="00565FDC">
        <w:t xml:space="preserve"> был</w:t>
      </w:r>
      <w:r>
        <w:t>и</w:t>
      </w:r>
      <w:r w:rsidRPr="00565FDC">
        <w:t xml:space="preserve"> подан</w:t>
      </w:r>
      <w:r>
        <w:t>ы</w:t>
      </w:r>
      <w:r w:rsidRPr="00565FDC">
        <w:t xml:space="preserve"> заявк</w:t>
      </w:r>
      <w:r>
        <w:t>и</w:t>
      </w:r>
      <w:r w:rsidRPr="00565FDC">
        <w:t xml:space="preserve"> на участие в запросе </w:t>
      </w:r>
      <w:r>
        <w:t>цен</w:t>
      </w:r>
      <w:r w:rsidRPr="00565FDC">
        <w:t xml:space="preserve"> следующим</w:t>
      </w:r>
      <w:r>
        <w:t>и</w:t>
      </w:r>
      <w:r w:rsidRPr="00565FDC">
        <w:t xml:space="preserve"> участник</w:t>
      </w:r>
      <w:r>
        <w:t>ами</w:t>
      </w:r>
      <w:r w:rsidRPr="00565FDC">
        <w:t xml:space="preserve"> запроса </w:t>
      </w:r>
      <w:r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417"/>
        <w:gridCol w:w="3260"/>
      </w:tblGrid>
      <w:tr w:rsidR="00CF0FF2" w:rsidRPr="007740D1" w:rsidTr="00CC2EE7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0FF2" w:rsidRPr="00EB64CE" w:rsidRDefault="00CF0FF2" w:rsidP="00B71C42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0FF2" w:rsidRPr="00EB64CE" w:rsidRDefault="00CF0FF2" w:rsidP="00B71C42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CF0FF2" w:rsidRPr="00EB64CE" w:rsidRDefault="00CF0FF2" w:rsidP="00B71C4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0FF2" w:rsidRPr="00EB64CE" w:rsidRDefault="00CF0FF2" w:rsidP="00B71C42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0FF2" w:rsidRPr="00EB64CE" w:rsidRDefault="00CF0FF2" w:rsidP="00B71C4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F0FF2" w:rsidRPr="00EB64CE" w:rsidRDefault="00CF0FF2" w:rsidP="00B71C4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CF0FF2" w:rsidRPr="007740D1" w:rsidTr="00CC2EE7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0FF2" w:rsidRPr="00493ED4" w:rsidRDefault="00CF0FF2" w:rsidP="00B71C42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0FF2" w:rsidRPr="00493ED4" w:rsidRDefault="00CF0FF2" w:rsidP="00B71C4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CF0FF2" w:rsidRPr="00493ED4" w:rsidRDefault="00CF0FF2" w:rsidP="00B71C4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CF0FF2" w:rsidRPr="00493ED4" w:rsidRDefault="00CF0FF2" w:rsidP="00B71C4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0FF2" w:rsidRPr="00493ED4" w:rsidRDefault="00CF0FF2" w:rsidP="00B71C4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CF0FF2" w:rsidRPr="00493ED4" w:rsidRDefault="00CF0FF2" w:rsidP="00B71C4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CF0FF2" w:rsidRPr="00493ED4" w:rsidRDefault="00CF0FF2" w:rsidP="00B71C4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CF0FF2" w:rsidRPr="00493ED4" w:rsidRDefault="00CF0FF2" w:rsidP="00B71C4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87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CF0FF2" w:rsidRPr="00493ED4" w:rsidRDefault="00CF0FF2" w:rsidP="00B71C42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Pr="00493ED4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4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CF0FF2" w:rsidRPr="00493ED4" w:rsidRDefault="00CF0FF2" w:rsidP="00B71C42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0FF2" w:rsidRPr="00493ED4" w:rsidRDefault="00CF0FF2" w:rsidP="00B71C42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CF0FF2" w:rsidRPr="00493ED4" w:rsidRDefault="00CF0FF2" w:rsidP="00B71C4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88 500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восемьдесят восемь тысяч пятьсот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t xml:space="preserve"> </w:t>
            </w:r>
            <w:r w:rsidRPr="007320B4">
              <w:rPr>
                <w:rFonts w:ascii="Times New Roman" w:hAnsi="Times New Roman"/>
              </w:rPr>
              <w:t>с учетом налогов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CF0FF2" w:rsidRPr="007320B4" w:rsidRDefault="00CF0FF2" w:rsidP="00B71C42">
            <w:pPr>
              <w:spacing w:after="0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CF0FF2" w:rsidRPr="007320B4" w:rsidRDefault="00CF0FF2" w:rsidP="00B71C4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88 500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восемьдесят восемь тысяч пятьсот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 в том числе  НДС</w:t>
            </w:r>
            <w:r w:rsidRPr="007320B4">
              <w:rPr>
                <w:rFonts w:ascii="Times New Roman" w:hAnsi="Times New Roman"/>
              </w:rPr>
              <w:t xml:space="preserve"> </w:t>
            </w:r>
          </w:p>
          <w:p w:rsidR="00CF0FF2" w:rsidRPr="007320B4" w:rsidRDefault="00CF0FF2" w:rsidP="00B71C42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  <w:r w:rsidRPr="007320B4">
              <w:rPr>
                <w:rFonts w:ascii="Times New Roman" w:hAnsi="Times New Roman"/>
              </w:rPr>
              <w:t xml:space="preserve"> 000 (</w:t>
            </w:r>
            <w:r>
              <w:rPr>
                <w:rFonts w:ascii="Times New Roman" w:hAnsi="Times New Roman"/>
              </w:rPr>
              <w:t xml:space="preserve">семьдесят пять тысяч </w:t>
            </w:r>
            <w:r w:rsidRPr="007320B4">
              <w:rPr>
                <w:rFonts w:ascii="Times New Roman" w:hAnsi="Times New Roman"/>
              </w:rPr>
              <w:t>рублей</w:t>
            </w:r>
            <w:r>
              <w:rPr>
                <w:rFonts w:ascii="Times New Roman" w:hAnsi="Times New Roman"/>
              </w:rPr>
              <w:t>)</w:t>
            </w:r>
            <w:r w:rsidRPr="007320B4">
              <w:rPr>
                <w:rFonts w:ascii="Times New Roman" w:hAnsi="Times New Roman"/>
              </w:rPr>
              <w:t xml:space="preserve"> 00 копеек, без НДС</w:t>
            </w:r>
          </w:p>
          <w:p w:rsidR="00CF0FF2" w:rsidRPr="007320B4" w:rsidRDefault="00CF0FF2" w:rsidP="00B71C42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CF0FF2" w:rsidRPr="00FC10D1" w:rsidRDefault="00CF0FF2" w:rsidP="00B71C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C10D1">
              <w:rPr>
                <w:rFonts w:ascii="Times New Roman" w:eastAsia="Times New Roman" w:hAnsi="Times New Roman"/>
                <w:color w:val="000000"/>
                <w:lang w:eastAsia="ru-RU"/>
              </w:rPr>
              <w:t>1 этап – составление отчета об оценке в течение  10 рабочих дней с момента предоставления необходимой информации Заказчиком.</w:t>
            </w:r>
          </w:p>
          <w:p w:rsidR="00CF0FF2" w:rsidRPr="00FC10D1" w:rsidRDefault="00CF0FF2" w:rsidP="00B71C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C10D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 этап -  актуализация отчета об </w:t>
            </w:r>
            <w:r w:rsidRPr="00FC10D1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 xml:space="preserve">оценке  после истечения 6 месяцев </w:t>
            </w:r>
            <w:proofErr w:type="gramStart"/>
            <w:r w:rsidRPr="00FC10D1">
              <w:rPr>
                <w:rFonts w:ascii="Times New Roman" w:eastAsia="Times New Roman" w:hAnsi="Times New Roman"/>
                <w:color w:val="000000"/>
                <w:lang w:eastAsia="ru-RU"/>
              </w:rPr>
              <w:t>с даты составления</w:t>
            </w:r>
            <w:proofErr w:type="gramEnd"/>
            <w:r w:rsidRPr="00FC10D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отчета об оценке в течение  10 рабочих дней с момента получения письменной заявки от  Заказчика.</w:t>
            </w:r>
          </w:p>
          <w:p w:rsidR="00CF0FF2" w:rsidRPr="007320B4" w:rsidRDefault="00CF0FF2" w:rsidP="00B71C4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FC10D1">
              <w:rPr>
                <w:rFonts w:ascii="Times New Roman" w:eastAsia="Times New Roman" w:hAnsi="Times New Roman"/>
                <w:color w:val="000000"/>
                <w:lang w:eastAsia="ru-RU"/>
              </w:rPr>
              <w:t>Дата окончания оказания услуг  - 31.12.2014</w:t>
            </w:r>
          </w:p>
          <w:p w:rsidR="00CF0FF2" w:rsidRPr="007320B4" w:rsidRDefault="00CF0FF2" w:rsidP="00B71C42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7320B4">
              <w:rPr>
                <w:rFonts w:ascii="Times New Roman" w:hAnsi="Times New Roman"/>
              </w:rPr>
              <w:t>У</w:t>
            </w:r>
            <w:r w:rsidRPr="007320B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CF0FF2" w:rsidRPr="007320B4" w:rsidRDefault="00CF0FF2" w:rsidP="00B71C42">
            <w:pPr>
              <w:tabs>
                <w:tab w:val="num" w:pos="0"/>
                <w:tab w:val="left" w:pos="284"/>
              </w:tabs>
              <w:ind w:right="-51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FC10D1">
              <w:rPr>
                <w:rFonts w:ascii="Times New Roman" w:eastAsia="Times New Roman" w:hAnsi="Times New Roman"/>
                <w:lang w:eastAsia="ru-RU"/>
              </w:rPr>
              <w:t>в срок не позднее 10 (</w:t>
            </w:r>
            <w:r>
              <w:rPr>
                <w:rFonts w:ascii="Times New Roman" w:eastAsia="Times New Roman" w:hAnsi="Times New Roman"/>
                <w:lang w:eastAsia="ru-RU"/>
              </w:rPr>
              <w:t>Д</w:t>
            </w:r>
            <w:r w:rsidRPr="00FC10D1">
              <w:rPr>
                <w:rFonts w:ascii="Times New Roman" w:eastAsia="Times New Roman" w:hAnsi="Times New Roman"/>
                <w:lang w:eastAsia="ru-RU"/>
              </w:rPr>
              <w:t xml:space="preserve">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услуг </w:t>
            </w:r>
            <w:r>
              <w:rPr>
                <w:rFonts w:ascii="Times New Roman" w:eastAsia="Times New Roman" w:hAnsi="Times New Roman"/>
                <w:lang w:eastAsia="ru-RU"/>
              </w:rPr>
              <w:t>соответствующего этапа</w:t>
            </w:r>
            <w:r w:rsidRPr="007320B4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</w:tr>
      <w:tr w:rsidR="00CF0FF2" w:rsidRPr="007740D1" w:rsidTr="00CC2EE7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F0FF2" w:rsidRPr="00493ED4" w:rsidRDefault="00CF0FF2" w:rsidP="00B71C42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F0FF2" w:rsidRPr="00493ED4" w:rsidRDefault="00CF0FF2" w:rsidP="00B71C4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CF0FF2" w:rsidRPr="00493ED4" w:rsidRDefault="00CF0FF2" w:rsidP="00B71C4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F0FF2" w:rsidRPr="00493ED4" w:rsidRDefault="00CF0FF2" w:rsidP="00B71C4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CF0FF2" w:rsidRPr="00493ED4" w:rsidRDefault="00CF0FF2" w:rsidP="00B71C4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CF0FF2" w:rsidRPr="00493ED4" w:rsidRDefault="00CF0FF2" w:rsidP="00B71C4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CF0FF2" w:rsidRPr="00493ED4" w:rsidRDefault="00CF0FF2" w:rsidP="00B71C4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CF0FF2" w:rsidRPr="00493ED4" w:rsidRDefault="00CF0FF2" w:rsidP="00B71C42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04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CF0FF2" w:rsidRPr="00493ED4" w:rsidRDefault="00CF0FF2" w:rsidP="00B71C42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CF0FF2" w:rsidRPr="00493ED4" w:rsidRDefault="00CF0FF2" w:rsidP="00B71C42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CF0FF2" w:rsidRPr="00493ED4" w:rsidRDefault="00CF0FF2" w:rsidP="00B71C42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120 0</w:t>
            </w:r>
            <w:r w:rsidRPr="00493ED4">
              <w:rPr>
                <w:rFonts w:ascii="Times New Roman" w:hAnsi="Times New Roman"/>
              </w:rPr>
              <w:t>00 (</w:t>
            </w:r>
            <w:r>
              <w:rPr>
                <w:rFonts w:ascii="Times New Roman" w:hAnsi="Times New Roman"/>
              </w:rPr>
              <w:t>сто двадцать тысяч рублей) 00 копеек НДС не облагается.</w:t>
            </w:r>
          </w:p>
          <w:p w:rsidR="00CF0FF2" w:rsidRPr="00493ED4" w:rsidRDefault="00CF0FF2" w:rsidP="00B71C42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CF0FF2" w:rsidRPr="00493ED4" w:rsidRDefault="00CF0FF2" w:rsidP="00B71C42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120 0</w:t>
            </w:r>
            <w:r w:rsidRPr="00493ED4">
              <w:rPr>
                <w:rFonts w:ascii="Times New Roman" w:hAnsi="Times New Roman"/>
              </w:rPr>
              <w:t>00 (</w:t>
            </w:r>
            <w:r>
              <w:rPr>
                <w:rFonts w:ascii="Times New Roman" w:hAnsi="Times New Roman"/>
              </w:rPr>
              <w:t>сто двадцать тысяч рублей) 00 копеек НДС не облагается.</w:t>
            </w:r>
          </w:p>
          <w:p w:rsidR="00CF0FF2" w:rsidRDefault="00CF0FF2" w:rsidP="00B71C42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CF0FF2" w:rsidRPr="00CC6902" w:rsidRDefault="00CF0FF2" w:rsidP="00B71C42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CC6902">
              <w:rPr>
                <w:rFonts w:ascii="Times New Roman" w:hAnsi="Times New Roman"/>
              </w:rPr>
              <w:t>1 этап – составление отчета об оценке в течение  10 рабочих дней с момента предоставления необходимой информации Заказчиком.</w:t>
            </w:r>
          </w:p>
          <w:p w:rsidR="00CF0FF2" w:rsidRPr="00493ED4" w:rsidRDefault="00CF0FF2" w:rsidP="00B71C42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C6902">
              <w:rPr>
                <w:rFonts w:ascii="Times New Roman" w:hAnsi="Times New Roman"/>
              </w:rPr>
              <w:t xml:space="preserve">2 этап -  актуализация отчета об оценке  после истечения 6 месяцев </w:t>
            </w:r>
            <w:proofErr w:type="gramStart"/>
            <w:r w:rsidRPr="00CC6902">
              <w:rPr>
                <w:rFonts w:ascii="Times New Roman" w:hAnsi="Times New Roman"/>
              </w:rPr>
              <w:t>с даты составления</w:t>
            </w:r>
            <w:proofErr w:type="gramEnd"/>
            <w:r w:rsidRPr="00CC6902">
              <w:rPr>
                <w:rFonts w:ascii="Times New Roman" w:hAnsi="Times New Roman"/>
              </w:rPr>
              <w:t xml:space="preserve"> отчета об оценке в течение  10 рабочих дней с момента получения письменной заявки от  Заказчика.</w:t>
            </w:r>
          </w:p>
          <w:p w:rsidR="00CF0FF2" w:rsidRPr="00493ED4" w:rsidRDefault="00CF0FF2" w:rsidP="00B71C42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CF0FF2" w:rsidRPr="007320B4" w:rsidRDefault="00CF0FF2" w:rsidP="00B71C42">
            <w:pPr>
              <w:spacing w:after="0"/>
              <w:jc w:val="both"/>
              <w:rPr>
                <w:rFonts w:ascii="Times New Roman" w:hAnsi="Times New Roman"/>
              </w:rPr>
            </w:pPr>
            <w:r w:rsidRPr="00CC6902">
              <w:rPr>
                <w:rFonts w:ascii="Times New Roman" w:hAnsi="Times New Roman"/>
              </w:rPr>
              <w:t>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 по каждому этапу</w:t>
            </w:r>
          </w:p>
        </w:tc>
      </w:tr>
    </w:tbl>
    <w:p w:rsidR="00EB07D8" w:rsidRPr="00D13252" w:rsidRDefault="00EB07D8" w:rsidP="00D13252">
      <w:pPr>
        <w:pStyle w:val="a5"/>
        <w:numPr>
          <w:ilvl w:val="0"/>
          <w:numId w:val="33"/>
        </w:numPr>
        <w:spacing w:before="60"/>
        <w:ind w:left="0" w:firstLine="709"/>
        <w:jc w:val="both"/>
      </w:pPr>
      <w:r w:rsidRPr="00D13252">
        <w:t xml:space="preserve">По результатам рассмотрения заявок на участие в запросе </w:t>
      </w:r>
      <w:r w:rsidR="004A0814">
        <w:t>цен</w:t>
      </w:r>
      <w:r w:rsidRPr="00D13252">
        <w:t xml:space="preserve"> на отборочной стадии, в соответствии с решением закупочной комиссии, оформленным протоколом от «</w:t>
      </w:r>
      <w:r w:rsidR="00CC2EE7">
        <w:t>25</w:t>
      </w:r>
      <w:r w:rsidRPr="00D13252">
        <w:t xml:space="preserve">» </w:t>
      </w:r>
      <w:r w:rsidR="00CC2EE7">
        <w:rPr>
          <w:iCs/>
        </w:rPr>
        <w:t>апреля</w:t>
      </w:r>
      <w:r w:rsidRPr="00D13252">
        <w:rPr>
          <w:iCs/>
        </w:rPr>
        <w:t xml:space="preserve"> 2014г.</w:t>
      </w:r>
      <w:r w:rsidRPr="00D13252">
        <w:t xml:space="preserve"> № </w:t>
      </w:r>
      <w:r w:rsidR="00422FB8" w:rsidRPr="00D576C9">
        <w:rPr>
          <w:lang w:val="en-US"/>
        </w:rPr>
        <w:t>Z</w:t>
      </w:r>
      <w:r w:rsidR="00CC2EE7">
        <w:t>030615</w:t>
      </w:r>
      <w:r w:rsidR="00422FB8" w:rsidRPr="00D576C9">
        <w:t>-</w:t>
      </w:r>
      <w:r w:rsidR="00422FB8">
        <w:t>2</w:t>
      </w:r>
      <w:r w:rsidR="00422FB8" w:rsidRPr="00D576C9">
        <w:t xml:space="preserve"> (708-АЕ-2014/</w:t>
      </w:r>
      <w:r w:rsidR="00CC2EE7">
        <w:t>260</w:t>
      </w:r>
      <w:r w:rsidR="00422FB8" w:rsidRPr="00D576C9">
        <w:t>)</w:t>
      </w:r>
      <w:r w:rsidRPr="00D13252">
        <w:t xml:space="preserve"> были направлены приглашения на участие в процедуре переторжки всем допущенным участникам запроса </w:t>
      </w:r>
      <w:r w:rsidR="004A0814">
        <w:t>цен</w:t>
      </w:r>
      <w:r w:rsidRPr="00D13252">
        <w:t>, а именно:</w:t>
      </w:r>
    </w:p>
    <w:p w:rsidR="00D13252" w:rsidRDefault="00D13252" w:rsidP="00D13252">
      <w:pPr>
        <w:spacing w:before="6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2"/>
        <w:gridCol w:w="1917"/>
        <w:gridCol w:w="2664"/>
        <w:gridCol w:w="4536"/>
      </w:tblGrid>
      <w:tr w:rsidR="00EB07D8" w:rsidRPr="00F21DBD" w:rsidTr="00D13252">
        <w:trPr>
          <w:trHeight w:val="1656"/>
          <w:tblHeader/>
          <w:tblCellSpacing w:w="15" w:type="dxa"/>
        </w:trPr>
        <w:tc>
          <w:tcPr>
            <w:tcW w:w="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07D8" w:rsidRPr="00F21DBD" w:rsidRDefault="00EB07D8" w:rsidP="00EE07AA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№ </w:t>
            </w:r>
            <w:proofErr w:type="gramStart"/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п</w:t>
            </w:r>
            <w:proofErr w:type="gramEnd"/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/п</w:t>
            </w:r>
          </w:p>
        </w:tc>
        <w:tc>
          <w:tcPr>
            <w:tcW w:w="18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07D8" w:rsidRPr="00F21DBD" w:rsidRDefault="00EB07D8" w:rsidP="00EE07AA">
            <w:pPr>
              <w:spacing w:after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Наименование </w:t>
            </w:r>
          </w:p>
          <w:p w:rsidR="00EB07D8" w:rsidRPr="00F21DBD" w:rsidRDefault="00EB07D8" w:rsidP="00EE07AA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6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07D8" w:rsidRPr="00F21DBD" w:rsidRDefault="00EB07D8" w:rsidP="00EE07AA">
            <w:pPr>
              <w:spacing w:after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449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07D8" w:rsidRPr="00F21DBD" w:rsidRDefault="00EB07D8" w:rsidP="00EE07AA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Предлагаемая цена</w:t>
            </w:r>
          </w:p>
        </w:tc>
      </w:tr>
      <w:tr w:rsidR="00EB07D8" w:rsidRPr="00F21DBD" w:rsidTr="00D13252">
        <w:trPr>
          <w:trHeight w:val="1685"/>
          <w:tblCellSpacing w:w="15" w:type="dxa"/>
        </w:trPr>
        <w:tc>
          <w:tcPr>
            <w:tcW w:w="47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B07D8" w:rsidRPr="000E0F4B" w:rsidRDefault="00EB07D8" w:rsidP="00EE07AA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 w:rsidRPr="000E0F4B">
              <w:rPr>
                <w:sz w:val="21"/>
                <w:szCs w:val="21"/>
              </w:rPr>
              <w:t>1</w:t>
            </w:r>
          </w:p>
        </w:tc>
        <w:tc>
          <w:tcPr>
            <w:tcW w:w="1887" w:type="dxa"/>
            <w:tcBorders>
              <w:bottom w:val="single" w:sz="4" w:space="0" w:color="auto"/>
              <w:right w:val="single" w:sz="6" w:space="0" w:color="000000"/>
            </w:tcBorders>
          </w:tcPr>
          <w:p w:rsidR="00A23DF9" w:rsidRPr="00493ED4" w:rsidRDefault="00A23DF9" w:rsidP="00A23DF9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A23DF9" w:rsidRPr="00493ED4" w:rsidRDefault="00A23DF9" w:rsidP="00A23DF9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EB07D8" w:rsidRPr="000E0F4B" w:rsidRDefault="00EB07D8" w:rsidP="00EE07AA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2634" w:type="dxa"/>
            <w:tcBorders>
              <w:bottom w:val="single" w:sz="4" w:space="0" w:color="auto"/>
              <w:right w:val="single" w:sz="6" w:space="0" w:color="000000"/>
            </w:tcBorders>
          </w:tcPr>
          <w:p w:rsidR="00A23DF9" w:rsidRPr="00493ED4" w:rsidRDefault="00A23DF9" w:rsidP="00A23DF9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A23DF9" w:rsidRPr="00493ED4" w:rsidRDefault="00A23DF9" w:rsidP="00A23DF9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A23DF9" w:rsidRPr="00493ED4" w:rsidRDefault="00A23DF9" w:rsidP="00A23DF9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EB07D8" w:rsidRPr="000E0F4B" w:rsidRDefault="00EB07D8" w:rsidP="00EE07AA">
            <w:pPr>
              <w:pStyle w:val="a4"/>
              <w:spacing w:before="0" w:beforeAutospacing="0" w:after="0" w:afterAutospacing="0"/>
              <w:rPr>
                <w:sz w:val="21"/>
                <w:szCs w:val="21"/>
              </w:rPr>
            </w:pPr>
            <w:r w:rsidRPr="000E0F4B">
              <w:rPr>
                <w:sz w:val="21"/>
                <w:szCs w:val="21"/>
              </w:rPr>
              <w:t xml:space="preserve">  </w:t>
            </w:r>
          </w:p>
          <w:p w:rsidR="00EB07D8" w:rsidRPr="000E0F4B" w:rsidRDefault="00EB07D8" w:rsidP="00EE07AA">
            <w:pPr>
              <w:pStyle w:val="a4"/>
              <w:widowControl w:val="0"/>
              <w:spacing w:before="0" w:beforeAutospacing="0" w:after="0" w:afterAutospacing="0"/>
              <w:rPr>
                <w:sz w:val="21"/>
                <w:szCs w:val="21"/>
              </w:rPr>
            </w:pPr>
          </w:p>
        </w:tc>
        <w:tc>
          <w:tcPr>
            <w:tcW w:w="4491" w:type="dxa"/>
            <w:tcBorders>
              <w:bottom w:val="single" w:sz="4" w:space="0" w:color="auto"/>
              <w:right w:val="single" w:sz="6" w:space="0" w:color="000000"/>
            </w:tcBorders>
            <w:vAlign w:val="center"/>
          </w:tcPr>
          <w:p w:rsidR="00CC2EE7" w:rsidRPr="00493ED4" w:rsidRDefault="00CC2EE7" w:rsidP="00CC2EE7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EB07D8" w:rsidRPr="000E0F4B" w:rsidRDefault="00CC2EE7" w:rsidP="00CC2EE7">
            <w:pPr>
              <w:spacing w:after="0"/>
              <w:jc w:val="both"/>
              <w:rPr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</w:rPr>
              <w:t>88 500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восемьдесят восемь тысяч пятьсот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t xml:space="preserve"> </w:t>
            </w:r>
            <w:r w:rsidRPr="007320B4">
              <w:rPr>
                <w:rFonts w:ascii="Times New Roman" w:hAnsi="Times New Roman"/>
              </w:rPr>
              <w:t>с учетом налогов</w:t>
            </w:r>
            <w:r w:rsidR="00EB07D8" w:rsidRPr="000E0F4B">
              <w:rPr>
                <w:sz w:val="21"/>
                <w:szCs w:val="21"/>
              </w:rPr>
              <w:t>.</w:t>
            </w:r>
          </w:p>
          <w:p w:rsidR="00EB07D8" w:rsidRPr="000E0F4B" w:rsidRDefault="00EB07D8" w:rsidP="00EE07AA">
            <w:pPr>
              <w:pStyle w:val="a4"/>
              <w:widowControl w:val="0"/>
              <w:spacing w:before="0" w:beforeAutospacing="0" w:after="0" w:afterAutospacing="0"/>
              <w:ind w:left="113" w:right="142"/>
              <w:jc w:val="both"/>
              <w:rPr>
                <w:sz w:val="21"/>
                <w:szCs w:val="21"/>
              </w:rPr>
            </w:pPr>
          </w:p>
        </w:tc>
      </w:tr>
      <w:tr w:rsidR="00EB07D8" w:rsidRPr="00F21DBD" w:rsidTr="00D13252">
        <w:trPr>
          <w:trHeight w:val="1685"/>
          <w:tblCellSpacing w:w="15" w:type="dxa"/>
        </w:trPr>
        <w:tc>
          <w:tcPr>
            <w:tcW w:w="47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B07D8" w:rsidRPr="000E0F4B" w:rsidRDefault="00EB07D8" w:rsidP="00EE07AA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 w:rsidRPr="000E0F4B">
              <w:rPr>
                <w:sz w:val="21"/>
                <w:szCs w:val="21"/>
              </w:rPr>
              <w:t>2</w:t>
            </w:r>
          </w:p>
        </w:tc>
        <w:tc>
          <w:tcPr>
            <w:tcW w:w="1887" w:type="dxa"/>
            <w:tcBorders>
              <w:bottom w:val="single" w:sz="4" w:space="0" w:color="auto"/>
              <w:right w:val="single" w:sz="6" w:space="0" w:color="000000"/>
            </w:tcBorders>
          </w:tcPr>
          <w:p w:rsidR="00A23DF9" w:rsidRPr="00493ED4" w:rsidRDefault="00A23DF9" w:rsidP="00A23DF9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EB07D8" w:rsidRPr="000E0F4B" w:rsidRDefault="00A23DF9" w:rsidP="00A23DF9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 w:rsidRPr="00493ED4">
              <w:t>ИНН 3808061306</w:t>
            </w:r>
          </w:p>
        </w:tc>
        <w:tc>
          <w:tcPr>
            <w:tcW w:w="2634" w:type="dxa"/>
            <w:tcBorders>
              <w:bottom w:val="single" w:sz="4" w:space="0" w:color="auto"/>
              <w:right w:val="single" w:sz="6" w:space="0" w:color="000000"/>
            </w:tcBorders>
          </w:tcPr>
          <w:p w:rsidR="00A23DF9" w:rsidRPr="00493ED4" w:rsidRDefault="00A23DF9" w:rsidP="00A23DF9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A23DF9" w:rsidRPr="00493ED4" w:rsidRDefault="00A23DF9" w:rsidP="00A23DF9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A23DF9" w:rsidRPr="00493ED4" w:rsidRDefault="00A23DF9" w:rsidP="00A23DF9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EB07D8" w:rsidRPr="000E0F4B" w:rsidRDefault="00EB07D8" w:rsidP="00D13252">
            <w:pPr>
              <w:pStyle w:val="a4"/>
              <w:spacing w:before="0" w:beforeAutospacing="0" w:after="0" w:afterAutospacing="0"/>
              <w:rPr>
                <w:sz w:val="21"/>
                <w:szCs w:val="21"/>
                <w:u w:val="single"/>
              </w:rPr>
            </w:pPr>
          </w:p>
        </w:tc>
        <w:tc>
          <w:tcPr>
            <w:tcW w:w="4491" w:type="dxa"/>
            <w:tcBorders>
              <w:bottom w:val="single" w:sz="4" w:space="0" w:color="auto"/>
              <w:right w:val="single" w:sz="6" w:space="0" w:color="000000"/>
            </w:tcBorders>
            <w:vAlign w:val="center"/>
          </w:tcPr>
          <w:p w:rsidR="00CC2EE7" w:rsidRPr="00493ED4" w:rsidRDefault="00CC2EE7" w:rsidP="00CC2EE7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EB07D8" w:rsidRPr="000E0F4B" w:rsidRDefault="00CC2EE7" w:rsidP="00CC2EE7">
            <w:pPr>
              <w:pStyle w:val="a4"/>
              <w:widowControl w:val="0"/>
              <w:spacing w:before="0" w:beforeAutospacing="0" w:after="0" w:afterAutospacing="0"/>
              <w:ind w:left="113" w:right="142"/>
              <w:jc w:val="both"/>
              <w:rPr>
                <w:sz w:val="21"/>
                <w:szCs w:val="21"/>
                <w:u w:val="single"/>
              </w:rPr>
            </w:pPr>
            <w:r>
              <w:t>120 0</w:t>
            </w:r>
            <w:r w:rsidRPr="00493ED4">
              <w:t>00 (</w:t>
            </w:r>
            <w:r>
              <w:t>сто двадцать тысяч рублей) 00 копеек НДС не облагается</w:t>
            </w:r>
            <w:r w:rsidR="00EB07D8" w:rsidRPr="000E0F4B">
              <w:rPr>
                <w:sz w:val="21"/>
                <w:szCs w:val="21"/>
              </w:rPr>
              <w:t>.</w:t>
            </w:r>
          </w:p>
          <w:p w:rsidR="00EB07D8" w:rsidRPr="006D05E1" w:rsidRDefault="00EB07D8" w:rsidP="00EE07AA">
            <w:pPr>
              <w:pStyle w:val="a4"/>
              <w:widowControl w:val="0"/>
              <w:spacing w:before="0" w:beforeAutospacing="0" w:after="0" w:afterAutospacing="0"/>
              <w:ind w:left="113" w:right="142"/>
              <w:jc w:val="both"/>
              <w:rPr>
                <w:sz w:val="21"/>
                <w:szCs w:val="21"/>
              </w:rPr>
            </w:pPr>
          </w:p>
        </w:tc>
      </w:tr>
    </w:tbl>
    <w:p w:rsidR="00EB07D8" w:rsidRPr="0018434C" w:rsidRDefault="00D13252" w:rsidP="00B94D72">
      <w:pPr>
        <w:pStyle w:val="a5"/>
        <w:numPr>
          <w:ilvl w:val="0"/>
          <w:numId w:val="35"/>
        </w:numPr>
        <w:spacing w:before="60"/>
        <w:ind w:left="0" w:firstLine="709"/>
        <w:jc w:val="both"/>
      </w:pPr>
      <w:r w:rsidRPr="000B39C2">
        <w:t xml:space="preserve">Процедура переторжки в отношении цены договора проведена в очной форме среди допущенных участников процедуры закупки на электронной торговой площадке </w:t>
      </w:r>
      <w:r w:rsidR="00A23DF9" w:rsidRPr="00A23DF9">
        <w:t>http://a-k-</w:t>
      </w:r>
      <w:r w:rsidR="00A23DF9" w:rsidRPr="00A23DF9">
        <w:rPr>
          <w:lang w:val="en-US"/>
        </w:rPr>
        <w:t>d</w:t>
      </w:r>
      <w:r w:rsidR="00A23DF9" w:rsidRPr="00A23DF9">
        <w:t>.ru</w:t>
      </w:r>
      <w:r w:rsidRPr="000B39C2">
        <w:t>.ru. Дата и время окончания приема заявок по процедуре переторжки: «</w:t>
      </w:r>
      <w:r w:rsidR="00CC2EE7">
        <w:t>30</w:t>
      </w:r>
      <w:r w:rsidRPr="000B39C2">
        <w:t xml:space="preserve">» </w:t>
      </w:r>
      <w:r w:rsidR="003907C9">
        <w:t>апреля</w:t>
      </w:r>
      <w:r w:rsidRPr="0018434C">
        <w:t xml:space="preserve"> 2014 года в </w:t>
      </w:r>
      <w:r w:rsidR="000B39C2" w:rsidRPr="0018434C">
        <w:t>09</w:t>
      </w:r>
      <w:r w:rsidRPr="0018434C">
        <w:t>:</w:t>
      </w:r>
      <w:r w:rsidR="0018434C" w:rsidRPr="0018434C">
        <w:t>13</w:t>
      </w:r>
      <w:r w:rsidRPr="0018434C">
        <w:t xml:space="preserve"> (время московское).</w:t>
      </w:r>
    </w:p>
    <w:p w:rsidR="00A23DF9" w:rsidRDefault="00A23DF9" w:rsidP="00B94D72">
      <w:pPr>
        <w:pStyle w:val="a5"/>
        <w:numPr>
          <w:ilvl w:val="0"/>
          <w:numId w:val="35"/>
        </w:numPr>
        <w:spacing w:before="60"/>
        <w:ind w:left="0" w:firstLine="709"/>
        <w:jc w:val="both"/>
      </w:pPr>
      <w:r w:rsidRPr="00053F89">
        <w:t xml:space="preserve">Окончательные предложения </w:t>
      </w:r>
      <w:r w:rsidR="005A559C">
        <w:t>участвующих в процедуре переторжки о</w:t>
      </w:r>
      <w:r w:rsidRPr="00053F89">
        <w:t xml:space="preserve"> цене договора согласно итогам проведения процедуры переторжки составляют: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2"/>
        <w:gridCol w:w="1917"/>
        <w:gridCol w:w="2664"/>
        <w:gridCol w:w="4536"/>
      </w:tblGrid>
      <w:tr w:rsidR="00A23DF9" w:rsidRPr="00F21DBD" w:rsidTr="00107CDB">
        <w:trPr>
          <w:trHeight w:val="1656"/>
          <w:tblHeader/>
          <w:tblCellSpacing w:w="15" w:type="dxa"/>
        </w:trPr>
        <w:tc>
          <w:tcPr>
            <w:tcW w:w="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3DF9" w:rsidRPr="00F21DBD" w:rsidRDefault="00A23DF9" w:rsidP="00107CDB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№ </w:t>
            </w:r>
            <w:proofErr w:type="gramStart"/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п</w:t>
            </w:r>
            <w:proofErr w:type="gramEnd"/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/п</w:t>
            </w:r>
          </w:p>
        </w:tc>
        <w:tc>
          <w:tcPr>
            <w:tcW w:w="18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3DF9" w:rsidRPr="00F21DBD" w:rsidRDefault="00A23DF9" w:rsidP="00107CDB">
            <w:pPr>
              <w:spacing w:after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Наименование </w:t>
            </w:r>
          </w:p>
          <w:p w:rsidR="00A23DF9" w:rsidRPr="00F21DBD" w:rsidRDefault="00A23DF9" w:rsidP="00107CDB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6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3DF9" w:rsidRPr="00F21DBD" w:rsidRDefault="00A23DF9" w:rsidP="00107CDB">
            <w:pPr>
              <w:spacing w:after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449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3DF9" w:rsidRPr="00F21DBD" w:rsidRDefault="00A23DF9" w:rsidP="00107CDB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F21DBD">
              <w:rPr>
                <w:rFonts w:ascii="Times New Roman" w:hAnsi="Times New Roman"/>
                <w:b/>
                <w:bCs/>
                <w:sz w:val="21"/>
                <w:szCs w:val="21"/>
              </w:rPr>
              <w:t>Предлагаемая цена</w:t>
            </w:r>
          </w:p>
        </w:tc>
      </w:tr>
      <w:tr w:rsidR="00CC2EE7" w:rsidRPr="00F21DBD" w:rsidTr="00B71C42">
        <w:trPr>
          <w:trHeight w:val="1685"/>
          <w:tblCellSpacing w:w="15" w:type="dxa"/>
        </w:trPr>
        <w:tc>
          <w:tcPr>
            <w:tcW w:w="47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C2EE7" w:rsidRPr="000E0F4B" w:rsidRDefault="00CC2EE7" w:rsidP="00B71C4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 w:rsidRPr="000E0F4B">
              <w:rPr>
                <w:sz w:val="21"/>
                <w:szCs w:val="21"/>
              </w:rPr>
              <w:t>1</w:t>
            </w:r>
          </w:p>
        </w:tc>
        <w:tc>
          <w:tcPr>
            <w:tcW w:w="1887" w:type="dxa"/>
            <w:tcBorders>
              <w:bottom w:val="single" w:sz="4" w:space="0" w:color="auto"/>
              <w:right w:val="single" w:sz="6" w:space="0" w:color="000000"/>
            </w:tcBorders>
          </w:tcPr>
          <w:p w:rsidR="00CC2EE7" w:rsidRPr="00493ED4" w:rsidRDefault="00CC2EE7" w:rsidP="00B71C4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CC2EE7" w:rsidRPr="00493ED4" w:rsidRDefault="00CC2EE7" w:rsidP="00B71C4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CC2EE7" w:rsidRPr="000E0F4B" w:rsidRDefault="00CC2EE7" w:rsidP="00B71C4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</w:p>
        </w:tc>
        <w:tc>
          <w:tcPr>
            <w:tcW w:w="2634" w:type="dxa"/>
            <w:tcBorders>
              <w:bottom w:val="single" w:sz="4" w:space="0" w:color="auto"/>
              <w:right w:val="single" w:sz="6" w:space="0" w:color="000000"/>
            </w:tcBorders>
          </w:tcPr>
          <w:p w:rsidR="00CC2EE7" w:rsidRPr="00493ED4" w:rsidRDefault="00CC2EE7" w:rsidP="00B71C4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CC2EE7" w:rsidRPr="00493ED4" w:rsidRDefault="00CC2EE7" w:rsidP="00B71C4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CC2EE7" w:rsidRPr="00493ED4" w:rsidRDefault="00CC2EE7" w:rsidP="00B71C4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CC2EE7" w:rsidRPr="000E0F4B" w:rsidRDefault="00CC2EE7" w:rsidP="00B71C42">
            <w:pPr>
              <w:pStyle w:val="a4"/>
              <w:spacing w:before="0" w:beforeAutospacing="0" w:after="0" w:afterAutospacing="0"/>
              <w:rPr>
                <w:sz w:val="21"/>
                <w:szCs w:val="21"/>
              </w:rPr>
            </w:pPr>
            <w:r w:rsidRPr="000E0F4B">
              <w:rPr>
                <w:sz w:val="21"/>
                <w:szCs w:val="21"/>
              </w:rPr>
              <w:t xml:space="preserve">  </w:t>
            </w:r>
          </w:p>
          <w:p w:rsidR="00CC2EE7" w:rsidRPr="000E0F4B" w:rsidRDefault="00CC2EE7" w:rsidP="00B71C42">
            <w:pPr>
              <w:pStyle w:val="a4"/>
              <w:widowControl w:val="0"/>
              <w:spacing w:before="0" w:beforeAutospacing="0" w:after="0" w:afterAutospacing="0"/>
              <w:rPr>
                <w:sz w:val="21"/>
                <w:szCs w:val="21"/>
              </w:rPr>
            </w:pPr>
          </w:p>
        </w:tc>
        <w:tc>
          <w:tcPr>
            <w:tcW w:w="4491" w:type="dxa"/>
            <w:tcBorders>
              <w:bottom w:val="single" w:sz="4" w:space="0" w:color="auto"/>
              <w:right w:val="single" w:sz="6" w:space="0" w:color="000000"/>
            </w:tcBorders>
            <w:vAlign w:val="center"/>
          </w:tcPr>
          <w:p w:rsidR="00CC2EE7" w:rsidRPr="0018434C" w:rsidRDefault="00CC2EE7" w:rsidP="00B71C42">
            <w:pPr>
              <w:spacing w:after="0"/>
              <w:rPr>
                <w:rFonts w:ascii="Times New Roman" w:hAnsi="Times New Roman"/>
              </w:rPr>
            </w:pPr>
            <w:r w:rsidRPr="0018434C">
              <w:rPr>
                <w:rFonts w:ascii="Times New Roman" w:hAnsi="Times New Roman"/>
                <w:u w:val="single"/>
              </w:rPr>
              <w:t>Цена на ЭТ</w:t>
            </w:r>
            <w:bookmarkStart w:id="0" w:name="_GoBack"/>
            <w:bookmarkEnd w:id="0"/>
            <w:r w:rsidRPr="0018434C">
              <w:rPr>
                <w:rFonts w:ascii="Times New Roman" w:hAnsi="Times New Roman"/>
                <w:u w:val="single"/>
              </w:rPr>
              <w:t>П:</w:t>
            </w:r>
            <w:r w:rsidRPr="0018434C">
              <w:rPr>
                <w:rFonts w:ascii="Times New Roman" w:hAnsi="Times New Roman"/>
              </w:rPr>
              <w:t xml:space="preserve"> </w:t>
            </w:r>
          </w:p>
          <w:p w:rsidR="00CC2EE7" w:rsidRPr="0018434C" w:rsidRDefault="0018434C" w:rsidP="00B71C42">
            <w:pPr>
              <w:spacing w:after="0"/>
              <w:jc w:val="both"/>
              <w:rPr>
                <w:sz w:val="21"/>
                <w:szCs w:val="21"/>
                <w:u w:val="single"/>
              </w:rPr>
            </w:pPr>
            <w:r w:rsidRPr="0018434C">
              <w:rPr>
                <w:rFonts w:ascii="Times New Roman" w:hAnsi="Times New Roman"/>
              </w:rPr>
              <w:t>65</w:t>
            </w:r>
            <w:r w:rsidR="00CC2EE7" w:rsidRPr="0018434C">
              <w:rPr>
                <w:rFonts w:ascii="Times New Roman" w:hAnsi="Times New Roman"/>
              </w:rPr>
              <w:t xml:space="preserve"> </w:t>
            </w:r>
            <w:r w:rsidRPr="0018434C">
              <w:rPr>
                <w:rFonts w:ascii="Times New Roman" w:hAnsi="Times New Roman"/>
              </w:rPr>
              <w:t>0</w:t>
            </w:r>
            <w:r w:rsidR="00CC2EE7" w:rsidRPr="0018434C">
              <w:rPr>
                <w:rFonts w:ascii="Times New Roman" w:hAnsi="Times New Roman"/>
              </w:rPr>
              <w:t>00 (</w:t>
            </w:r>
            <w:r w:rsidRPr="0018434C">
              <w:rPr>
                <w:rFonts w:ascii="Times New Roman" w:hAnsi="Times New Roman"/>
              </w:rPr>
              <w:t>шестьдесят пять тысяч</w:t>
            </w:r>
            <w:r w:rsidR="00CC2EE7" w:rsidRPr="0018434C">
              <w:rPr>
                <w:rFonts w:ascii="Times New Roman" w:hAnsi="Times New Roman"/>
              </w:rPr>
              <w:t>) рублей 00 копеек</w:t>
            </w:r>
            <w:r w:rsidR="00CC2EE7" w:rsidRPr="0018434C">
              <w:t xml:space="preserve"> </w:t>
            </w:r>
            <w:r w:rsidR="00CC2EE7" w:rsidRPr="0018434C">
              <w:rPr>
                <w:rFonts w:ascii="Times New Roman" w:hAnsi="Times New Roman"/>
              </w:rPr>
              <w:t xml:space="preserve">с </w:t>
            </w:r>
            <w:r w:rsidRPr="0018434C">
              <w:rPr>
                <w:rFonts w:ascii="Times New Roman" w:hAnsi="Times New Roman"/>
              </w:rPr>
              <w:t>НДС</w:t>
            </w:r>
            <w:r w:rsidR="00CC2EE7" w:rsidRPr="0018434C">
              <w:rPr>
                <w:sz w:val="21"/>
                <w:szCs w:val="21"/>
              </w:rPr>
              <w:t>.</w:t>
            </w:r>
          </w:p>
          <w:p w:rsidR="00CC2EE7" w:rsidRPr="0018434C" w:rsidRDefault="00CC2EE7" w:rsidP="00B71C42">
            <w:pPr>
              <w:pStyle w:val="a4"/>
              <w:widowControl w:val="0"/>
              <w:spacing w:before="0" w:beforeAutospacing="0" w:after="0" w:afterAutospacing="0"/>
              <w:ind w:left="113" w:right="142"/>
              <w:jc w:val="both"/>
              <w:rPr>
                <w:sz w:val="21"/>
                <w:szCs w:val="21"/>
              </w:rPr>
            </w:pPr>
          </w:p>
        </w:tc>
      </w:tr>
      <w:tr w:rsidR="00CC2EE7" w:rsidRPr="00F21DBD" w:rsidTr="00CC2EE7">
        <w:trPr>
          <w:trHeight w:val="1685"/>
          <w:tblCellSpacing w:w="15" w:type="dxa"/>
        </w:trPr>
        <w:tc>
          <w:tcPr>
            <w:tcW w:w="47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C2EE7" w:rsidRPr="000E0F4B" w:rsidRDefault="00CC2EE7" w:rsidP="00B71C4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 w:rsidRPr="000E0F4B">
              <w:rPr>
                <w:sz w:val="21"/>
                <w:szCs w:val="21"/>
              </w:rPr>
              <w:t>2</w:t>
            </w:r>
          </w:p>
        </w:tc>
        <w:tc>
          <w:tcPr>
            <w:tcW w:w="1887" w:type="dxa"/>
            <w:tcBorders>
              <w:bottom w:val="single" w:sz="4" w:space="0" w:color="auto"/>
              <w:right w:val="single" w:sz="6" w:space="0" w:color="000000"/>
            </w:tcBorders>
          </w:tcPr>
          <w:p w:rsidR="00CC2EE7" w:rsidRPr="00493ED4" w:rsidRDefault="00CC2EE7" w:rsidP="00B71C4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CC2EE7" w:rsidRPr="00CC2EE7" w:rsidRDefault="00CC2EE7" w:rsidP="00CC2EE7">
            <w:pPr>
              <w:keepLines/>
              <w:jc w:val="both"/>
              <w:rPr>
                <w:rFonts w:ascii="Times New Roman" w:hAnsi="Times New Roman"/>
              </w:rPr>
            </w:pPr>
            <w:r w:rsidRPr="00CC2EE7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634" w:type="dxa"/>
            <w:tcBorders>
              <w:bottom w:val="single" w:sz="4" w:space="0" w:color="auto"/>
              <w:right w:val="single" w:sz="6" w:space="0" w:color="000000"/>
            </w:tcBorders>
          </w:tcPr>
          <w:p w:rsidR="00CC2EE7" w:rsidRPr="00493ED4" w:rsidRDefault="00CC2EE7" w:rsidP="00B71C4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CC2EE7" w:rsidRPr="00CC2EE7" w:rsidRDefault="00CC2EE7" w:rsidP="00B71C4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CC2EE7">
              <w:rPr>
                <w:rFonts w:ascii="Times New Roman" w:hAnsi="Times New Roman"/>
                <w:u w:val="single"/>
              </w:rPr>
              <w:t>664011, г. Иркутск, ул. Горького, 40</w:t>
            </w:r>
          </w:p>
          <w:p w:rsidR="00CC2EE7" w:rsidRPr="00CC2EE7" w:rsidRDefault="00CC2EE7" w:rsidP="00B71C42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CC2EE7">
              <w:rPr>
                <w:rFonts w:ascii="Times New Roman" w:hAnsi="Times New Roman"/>
                <w:u w:val="single"/>
              </w:rPr>
              <w:t xml:space="preserve"> 664011, г. Иркутск, ул. Горького, 40</w:t>
            </w:r>
          </w:p>
          <w:p w:rsidR="00CC2EE7" w:rsidRPr="00CC2EE7" w:rsidRDefault="00CC2EE7" w:rsidP="00CC2EE7">
            <w:pPr>
              <w:keepLines/>
              <w:widowControl w:val="0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4491" w:type="dxa"/>
            <w:tcBorders>
              <w:bottom w:val="single" w:sz="4" w:space="0" w:color="auto"/>
              <w:right w:val="single" w:sz="6" w:space="0" w:color="000000"/>
            </w:tcBorders>
            <w:vAlign w:val="center"/>
          </w:tcPr>
          <w:p w:rsidR="00CC2EE7" w:rsidRPr="0018434C" w:rsidRDefault="00CC2EE7" w:rsidP="00B71C42">
            <w:pPr>
              <w:pStyle w:val="a4"/>
              <w:widowControl w:val="0"/>
              <w:spacing w:before="0" w:beforeAutospacing="0" w:after="0" w:afterAutospacing="0"/>
              <w:ind w:left="113" w:right="142"/>
              <w:jc w:val="both"/>
              <w:rPr>
                <w:sz w:val="21"/>
                <w:szCs w:val="21"/>
                <w:u w:val="single"/>
              </w:rPr>
            </w:pPr>
            <w:r w:rsidRPr="0018434C">
              <w:rPr>
                <w:sz w:val="21"/>
                <w:szCs w:val="21"/>
                <w:u w:val="single"/>
              </w:rPr>
              <w:t>Цена на ЭТП:</w:t>
            </w:r>
          </w:p>
          <w:p w:rsidR="00CC2EE7" w:rsidRPr="0018434C" w:rsidRDefault="0018434C" w:rsidP="00B71C42">
            <w:pPr>
              <w:pStyle w:val="a4"/>
              <w:widowControl w:val="0"/>
              <w:spacing w:before="0" w:beforeAutospacing="0" w:after="0" w:afterAutospacing="0"/>
              <w:ind w:left="113" w:right="142"/>
              <w:jc w:val="both"/>
              <w:rPr>
                <w:sz w:val="21"/>
                <w:szCs w:val="21"/>
                <w:u w:val="single"/>
              </w:rPr>
            </w:pPr>
            <w:r w:rsidRPr="0018434C">
              <w:rPr>
                <w:sz w:val="21"/>
                <w:szCs w:val="21"/>
                <w:u w:val="single"/>
              </w:rPr>
              <w:t>60 000</w:t>
            </w:r>
            <w:r w:rsidR="00CC2EE7" w:rsidRPr="0018434C">
              <w:rPr>
                <w:sz w:val="21"/>
                <w:szCs w:val="21"/>
                <w:u w:val="single"/>
              </w:rPr>
              <w:t xml:space="preserve"> (</w:t>
            </w:r>
            <w:r w:rsidRPr="0018434C">
              <w:rPr>
                <w:sz w:val="21"/>
                <w:szCs w:val="21"/>
                <w:u w:val="single"/>
              </w:rPr>
              <w:t>шестьдесят тысяч</w:t>
            </w:r>
            <w:r w:rsidR="00CC2EE7" w:rsidRPr="0018434C">
              <w:rPr>
                <w:sz w:val="21"/>
                <w:szCs w:val="21"/>
                <w:u w:val="single"/>
              </w:rPr>
              <w:t>)</w:t>
            </w:r>
            <w:r w:rsidRPr="0018434C">
              <w:t xml:space="preserve"> рублей 00 копеек с НДС</w:t>
            </w:r>
            <w:r w:rsidRPr="0018434C">
              <w:rPr>
                <w:sz w:val="21"/>
                <w:szCs w:val="21"/>
              </w:rPr>
              <w:t>.</w:t>
            </w:r>
          </w:p>
        </w:tc>
      </w:tr>
    </w:tbl>
    <w:p w:rsidR="00577E62" w:rsidRDefault="00577E62" w:rsidP="00577E62">
      <w:pPr>
        <w:tabs>
          <w:tab w:val="left" w:pos="426"/>
          <w:tab w:val="left" w:pos="4253"/>
          <w:tab w:val="left" w:pos="7230"/>
        </w:tabs>
        <w:spacing w:before="120"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B94D72" w:rsidRDefault="00B94D72" w:rsidP="00577E62">
      <w:pPr>
        <w:tabs>
          <w:tab w:val="left" w:pos="426"/>
          <w:tab w:val="left" w:pos="4253"/>
          <w:tab w:val="left" w:pos="7230"/>
        </w:tabs>
        <w:spacing w:before="12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577E62" w:rsidRDefault="00B94D72" w:rsidP="00577E62">
      <w:pPr>
        <w:tabs>
          <w:tab w:val="left" w:pos="426"/>
          <w:tab w:val="left" w:pos="4253"/>
          <w:tab w:val="left" w:pos="7230"/>
        </w:tabs>
        <w:spacing w:before="12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</w:t>
      </w:r>
      <w:r w:rsidR="00577E62" w:rsidRPr="00192C76">
        <w:rPr>
          <w:rFonts w:ascii="Times New Roman" w:hAnsi="Times New Roman"/>
          <w:sz w:val="24"/>
          <w:szCs w:val="24"/>
        </w:rPr>
        <w:t xml:space="preserve"> закупочной комиссии:</w:t>
      </w:r>
      <w:r w:rsidR="00577E62" w:rsidRPr="00192C76">
        <w:rPr>
          <w:rFonts w:ascii="Times New Roman" w:hAnsi="Times New Roman"/>
          <w:sz w:val="24"/>
          <w:szCs w:val="24"/>
        </w:rPr>
        <w:tab/>
      </w:r>
      <w:r w:rsidR="00577E62">
        <w:rPr>
          <w:rFonts w:ascii="Times New Roman" w:hAnsi="Times New Roman"/>
          <w:sz w:val="24"/>
          <w:szCs w:val="24"/>
        </w:rPr>
        <w:tab/>
      </w:r>
      <w:proofErr w:type="spellStart"/>
      <w:r w:rsidR="00993EE3"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577E62" w:rsidRPr="00457208" w:rsidRDefault="00577E62" w:rsidP="00577E62">
      <w:pPr>
        <w:tabs>
          <w:tab w:val="left" w:pos="4536"/>
          <w:tab w:val="left" w:pos="7230"/>
        </w:tabs>
        <w:spacing w:before="120"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sectPr w:rsidR="00577E62" w:rsidRPr="00457208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915CF"/>
    <w:multiLevelType w:val="hybridMultilevel"/>
    <w:tmpl w:val="BFF25230"/>
    <w:lvl w:ilvl="0" w:tplc="E3C0C6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8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7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9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1">
    <w:nsid w:val="6A133B15"/>
    <w:multiLevelType w:val="hybridMultilevel"/>
    <w:tmpl w:val="CDA83588"/>
    <w:lvl w:ilvl="0" w:tplc="0F6298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2"/>
  </w:num>
  <w:num w:numId="3">
    <w:abstractNumId w:val="10"/>
  </w:num>
  <w:num w:numId="4">
    <w:abstractNumId w:val="11"/>
  </w:num>
  <w:num w:numId="5">
    <w:abstractNumId w:val="28"/>
  </w:num>
  <w:num w:numId="6">
    <w:abstractNumId w:val="3"/>
  </w:num>
  <w:num w:numId="7">
    <w:abstractNumId w:val="17"/>
  </w:num>
  <w:num w:numId="8">
    <w:abstractNumId w:val="9"/>
  </w:num>
  <w:num w:numId="9">
    <w:abstractNumId w:val="13"/>
  </w:num>
  <w:num w:numId="10">
    <w:abstractNumId w:val="4"/>
  </w:num>
  <w:num w:numId="11">
    <w:abstractNumId w:val="15"/>
  </w:num>
  <w:num w:numId="12">
    <w:abstractNumId w:val="32"/>
  </w:num>
  <w:num w:numId="13">
    <w:abstractNumId w:val="30"/>
  </w:num>
  <w:num w:numId="14">
    <w:abstractNumId w:val="16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20"/>
  </w:num>
  <w:num w:numId="18">
    <w:abstractNumId w:val="2"/>
  </w:num>
  <w:num w:numId="19">
    <w:abstractNumId w:val="0"/>
  </w:num>
  <w:num w:numId="20">
    <w:abstractNumId w:val="25"/>
  </w:num>
  <w:num w:numId="21">
    <w:abstractNumId w:val="18"/>
  </w:num>
  <w:num w:numId="22">
    <w:abstractNumId w:val="7"/>
  </w:num>
  <w:num w:numId="23">
    <w:abstractNumId w:val="26"/>
  </w:num>
  <w:num w:numId="24">
    <w:abstractNumId w:val="33"/>
  </w:num>
  <w:num w:numId="25">
    <w:abstractNumId w:val="24"/>
  </w:num>
  <w:num w:numId="26">
    <w:abstractNumId w:val="8"/>
  </w:num>
  <w:num w:numId="27">
    <w:abstractNumId w:val="12"/>
  </w:num>
  <w:num w:numId="28">
    <w:abstractNumId w:val="1"/>
  </w:num>
  <w:num w:numId="29">
    <w:abstractNumId w:val="6"/>
  </w:num>
  <w:num w:numId="30">
    <w:abstractNumId w:val="5"/>
  </w:num>
  <w:num w:numId="31">
    <w:abstractNumId w:val="21"/>
  </w:num>
  <w:num w:numId="32">
    <w:abstractNumId w:val="27"/>
  </w:num>
  <w:num w:numId="33">
    <w:abstractNumId w:val="31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2FBB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280B"/>
    <w:rsid w:val="000B39C2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5C32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434C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504"/>
    <w:rsid w:val="002E714A"/>
    <w:rsid w:val="002E7815"/>
    <w:rsid w:val="002F1443"/>
    <w:rsid w:val="002F21FE"/>
    <w:rsid w:val="002F2BD8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07C9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25F1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F24"/>
    <w:rsid w:val="004149D3"/>
    <w:rsid w:val="00416AA1"/>
    <w:rsid w:val="0042022A"/>
    <w:rsid w:val="00422FB8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A44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081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300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56BF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77E62"/>
    <w:rsid w:val="00580490"/>
    <w:rsid w:val="00580995"/>
    <w:rsid w:val="0058159C"/>
    <w:rsid w:val="0058312D"/>
    <w:rsid w:val="00583330"/>
    <w:rsid w:val="00583572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A559C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5F7F65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57B2F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0C17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3EE3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B73D9"/>
    <w:rsid w:val="009C09AA"/>
    <w:rsid w:val="009C1E14"/>
    <w:rsid w:val="009C2518"/>
    <w:rsid w:val="009C4159"/>
    <w:rsid w:val="009C4618"/>
    <w:rsid w:val="009C5042"/>
    <w:rsid w:val="009D024A"/>
    <w:rsid w:val="009D112F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3DF9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11F8"/>
    <w:rsid w:val="00AD2578"/>
    <w:rsid w:val="00AD6425"/>
    <w:rsid w:val="00AD7A08"/>
    <w:rsid w:val="00AE11C3"/>
    <w:rsid w:val="00AE1764"/>
    <w:rsid w:val="00AE34A1"/>
    <w:rsid w:val="00AE6FE2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4D72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2EE7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0FF2"/>
    <w:rsid w:val="00CF59AD"/>
    <w:rsid w:val="00D01439"/>
    <w:rsid w:val="00D0251C"/>
    <w:rsid w:val="00D03B4F"/>
    <w:rsid w:val="00D06434"/>
    <w:rsid w:val="00D06E4F"/>
    <w:rsid w:val="00D12FF3"/>
    <w:rsid w:val="00D13252"/>
    <w:rsid w:val="00D14189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6C9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557"/>
    <w:rsid w:val="00EA05C3"/>
    <w:rsid w:val="00EB0128"/>
    <w:rsid w:val="00EB07D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6A3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E6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082FBB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082FBB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082FBB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C1579-2C38-46F2-8D3B-983F4018B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1313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8786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5</cp:revision>
  <cp:lastPrinted>2014-04-30T05:36:00Z</cp:lastPrinted>
  <dcterms:created xsi:type="dcterms:W3CDTF">2014-04-30T05:07:00Z</dcterms:created>
  <dcterms:modified xsi:type="dcterms:W3CDTF">2014-04-30T05:36:00Z</dcterms:modified>
</cp:coreProperties>
</file>