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C20" w:rsidRDefault="003F6B6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№358 Р3/П-14-2</w:t>
      </w:r>
    </w:p>
    <w:p w:rsidR="005D2C20" w:rsidRDefault="003F6B6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AA67FC">
        <w:rPr>
          <w:rFonts w:ascii="Times New Roman" w:hAnsi="Times New Roman"/>
          <w:b/>
          <w:bCs/>
          <w:sz w:val="28"/>
        </w:rPr>
        <w:t xml:space="preserve">закупочной </w:t>
      </w:r>
      <w:r>
        <w:rPr>
          <w:rFonts w:ascii="Times New Roman" w:hAnsi="Times New Roman"/>
          <w:b/>
          <w:bCs/>
          <w:sz w:val="28"/>
        </w:rPr>
        <w:t xml:space="preserve">комиссии </w:t>
      </w:r>
      <w:proofErr w:type="gramStart"/>
      <w:r w:rsidR="00AA67FC">
        <w:rPr>
          <w:rFonts w:ascii="Times New Roman" w:hAnsi="Times New Roman"/>
          <w:b/>
          <w:bCs/>
          <w:sz w:val="28"/>
        </w:rPr>
        <w:t>по рассмотрению</w:t>
      </w:r>
      <w:r>
        <w:rPr>
          <w:rFonts w:ascii="Times New Roman" w:hAnsi="Times New Roman"/>
          <w:b/>
          <w:bCs/>
          <w:sz w:val="28"/>
        </w:rPr>
        <w:t xml:space="preserve"> заявок на участие в открытом запросе предложений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по лоту №358 Р3/П-14 «Поставка дверей и ворот насосной станции добавочной воды для сооружения энергоблока №3 Ростовской АЭС» </w:t>
      </w:r>
    </w:p>
    <w:p w:rsidR="005D2C20" w:rsidRPr="00AA67FC" w:rsidRDefault="005D2C20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5D2C20">
        <w:tc>
          <w:tcPr>
            <w:tcW w:w="5210" w:type="dxa"/>
            <w:hideMark/>
          </w:tcPr>
          <w:p w:rsidR="005D2C20" w:rsidRDefault="003F6B6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5D2C20" w:rsidRDefault="003F6B6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«29»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D2C20" w:rsidRDefault="005D2C20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A67FC" w:rsidRDefault="00AA67FC" w:rsidP="00AA67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C7688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C7688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C7688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</w:p>
    <w:p w:rsidR="00AA67FC" w:rsidRDefault="00AA67FC" w:rsidP="00AA67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A67FC" w:rsidRDefault="00AA67FC" w:rsidP="00AA67F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A67FC" w:rsidRPr="00C76886" w:rsidRDefault="00AA67FC" w:rsidP="00AA67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AA67FC" w:rsidRPr="00C76886" w:rsidRDefault="00AA67FC" w:rsidP="00AA67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C76886">
        <w:rPr>
          <w:rFonts w:ascii="Times New Roman" w:hAnsi="Times New Roman"/>
          <w:sz w:val="28"/>
          <w:szCs w:val="28"/>
        </w:rPr>
        <w:t xml:space="preserve"> </w:t>
      </w:r>
      <w:r w:rsidRPr="00C7688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76886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№358 Р3/П-14 «Поставка дверей и ворот насосной станции добавочной воды для сооружения энергоблока №3 Ростовской АЭС» </w:t>
      </w:r>
    </w:p>
    <w:p w:rsidR="00AA67FC" w:rsidRPr="00C76886" w:rsidRDefault="00AA67FC" w:rsidP="00AA67FC">
      <w:pPr>
        <w:rPr>
          <w:rFonts w:ascii="Times New Roman" w:hAnsi="Times New Roman"/>
          <w:sz w:val="28"/>
          <w:szCs w:val="28"/>
        </w:rPr>
      </w:pPr>
    </w:p>
    <w:p w:rsidR="00AA67FC" w:rsidRPr="00C76886" w:rsidRDefault="00AA67FC" w:rsidP="00AA67FC">
      <w:pPr>
        <w:rPr>
          <w:rFonts w:ascii="Times New Roman" w:hAnsi="Times New Roman"/>
          <w:sz w:val="28"/>
          <w:szCs w:val="28"/>
        </w:rPr>
      </w:pPr>
      <w:r w:rsidRPr="00C76886">
        <w:rPr>
          <w:rFonts w:ascii="Times New Roman" w:hAnsi="Times New Roman"/>
          <w:sz w:val="28"/>
          <w:szCs w:val="28"/>
        </w:rPr>
        <w:t xml:space="preserve">Начальная (максимальная) цена договора: 1 496 594 (Один миллион четыреста девяносто шесть тысяч пятьсот девяносто четыре) рубля 00 копеек, включая НДС. </w:t>
      </w:r>
    </w:p>
    <w:p w:rsidR="00AA67FC" w:rsidRPr="00C76886" w:rsidRDefault="00AA67FC" w:rsidP="00AA67FC">
      <w:pPr>
        <w:rPr>
          <w:rFonts w:ascii="Times New Roman" w:hAnsi="Times New Roman"/>
          <w:sz w:val="28"/>
          <w:szCs w:val="28"/>
        </w:rPr>
      </w:pPr>
    </w:p>
    <w:p w:rsidR="00AA67FC" w:rsidRPr="00CF252E" w:rsidRDefault="00AA67FC" w:rsidP="00AA67FC">
      <w:pPr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r w:rsidRPr="00CF252E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AA67FC" w:rsidRDefault="00AA67FC" w:rsidP="00AA67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5D2C20" w:rsidRDefault="00AA67FC" w:rsidP="00AA67FC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C768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C768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C76886">
        <w:rPr>
          <w:rFonts w:ascii="Times New Roman" w:hAnsi="Times New Roman"/>
          <w:sz w:val="28"/>
          <w:szCs w:val="28"/>
        </w:rPr>
        <w:t xml:space="preserve"> </w:t>
      </w:r>
      <w:r w:rsidRPr="00C7688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C7688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C7688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C768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C768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C768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C768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C768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«16» апреля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№31401080826,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№140416/0536/320,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C7688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C7688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C7688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</w:t>
      </w:r>
      <w:r w:rsidRPr="00C76886">
        <w:rPr>
          <w:rFonts w:ascii="Times New Roman" w:hAnsi="Times New Roman"/>
          <w:sz w:val="28"/>
          <w:szCs w:val="28"/>
        </w:rPr>
        <w:t>R023683</w:t>
      </w:r>
      <w:r>
        <w:rPr>
          <w:rFonts w:ascii="Times New Roman" w:hAnsi="Times New Roman"/>
          <w:sz w:val="28"/>
          <w:szCs w:val="28"/>
        </w:rPr>
        <w:t>.</w:t>
      </w:r>
    </w:p>
    <w:p w:rsidR="005D2C20" w:rsidRDefault="005D2C20">
      <w:pPr>
        <w:tabs>
          <w:tab w:val="left" w:pos="252"/>
        </w:tabs>
        <w:rPr>
          <w:rFonts w:ascii="Times New Roman" w:hAnsi="Times New Roman"/>
          <w:sz w:val="28"/>
        </w:rPr>
      </w:pPr>
    </w:p>
    <w:p w:rsidR="00AA67FC" w:rsidRDefault="00AA67FC" w:rsidP="00AA67FC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«29»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AA67FC" w:rsidRDefault="00AA67FC" w:rsidP="00AA67FC">
      <w:pPr>
        <w:spacing w:before="120"/>
        <w:outlineLvl w:val="0"/>
        <w:rPr>
          <w:rFonts w:ascii="Times New Roman" w:hAnsi="Times New Roman"/>
          <w:sz w:val="28"/>
        </w:rPr>
      </w:pPr>
    </w:p>
    <w:p w:rsidR="00AA67FC" w:rsidRPr="00F649F0" w:rsidRDefault="00AA67FC" w:rsidP="00AA67FC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F649F0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F649F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Look w:val="04A0"/>
      </w:tblPr>
      <w:tblGrid>
        <w:gridCol w:w="2596"/>
        <w:gridCol w:w="7529"/>
      </w:tblGrid>
      <w:tr w:rsidR="00AA67FC" w:rsidRPr="00F649F0" w:rsidTr="004125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AA67FC" w:rsidRPr="00F649F0" w:rsidTr="0041259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A67FC" w:rsidRPr="00F649F0" w:rsidTr="004125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планирования закупок</w:t>
            </w:r>
          </w:p>
        </w:tc>
      </w:tr>
      <w:tr w:rsidR="00AA67FC" w:rsidRPr="00F649F0" w:rsidTr="0041259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F649F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A67FC" w:rsidRPr="00F649F0" w:rsidTr="004125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AA67FC" w:rsidRPr="00F649F0" w:rsidTr="0041259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F649F0">
              <w:rPr>
                <w:rFonts w:ascii="Times New Roman" w:hAnsi="Times New Roman"/>
                <w:b/>
                <w:sz w:val="28"/>
                <w:szCs w:val="28"/>
              </w:rPr>
              <w:t>Члены закупочной комиссии:</w:t>
            </w:r>
          </w:p>
        </w:tc>
      </w:tr>
      <w:tr w:rsidR="00AA67FC" w:rsidRPr="00F649F0" w:rsidTr="0041259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649F0">
              <w:rPr>
                <w:rFonts w:ascii="Times New Roman" w:hAnsi="Times New Roman"/>
                <w:sz w:val="28"/>
                <w:szCs w:val="28"/>
              </w:rPr>
              <w:t>Мильниченко</w:t>
            </w:r>
            <w:proofErr w:type="spellEnd"/>
            <w:r w:rsidRPr="00F649F0">
              <w:rPr>
                <w:rFonts w:ascii="Times New Roman" w:hAnsi="Times New Roman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F649F0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F649F0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AA67FC" w:rsidRPr="00F649F0" w:rsidTr="0041259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F649F0">
              <w:rPr>
                <w:rFonts w:ascii="Times New Roman" w:hAnsi="Times New Roman"/>
                <w:bCs/>
                <w:sz w:val="28"/>
                <w:szCs w:val="28"/>
              </w:rPr>
              <w:t>Гаганов</w:t>
            </w:r>
            <w:proofErr w:type="spellEnd"/>
            <w:r w:rsidRPr="00F649F0"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F649F0">
              <w:rPr>
                <w:rFonts w:ascii="Times New Roman" w:hAnsi="Times New Roman"/>
                <w:bCs/>
                <w:sz w:val="28"/>
                <w:szCs w:val="28"/>
              </w:rPr>
              <w:t>Заместитель главного инженера</w:t>
            </w:r>
          </w:p>
        </w:tc>
      </w:tr>
      <w:tr w:rsidR="00AA67FC" w:rsidRPr="00F649F0" w:rsidTr="0041259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AA67FC" w:rsidRPr="00F649F0" w:rsidTr="0041259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 (присутствовал в режиме видеоконференции)</w:t>
            </w:r>
          </w:p>
        </w:tc>
      </w:tr>
      <w:tr w:rsidR="00AA67FC" w:rsidRPr="00F649F0" w:rsidTr="0041259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hyperlink r:id="rId14" w:history="1">
                      <w:hyperlink r:id="rId15" w:history="1">
                        <w:hyperlink r:id="rId16" w:history="1">
                          <w:r w:rsidRPr="00F649F0">
                            <w:rPr>
                              <w:rStyle w:val="a3"/>
                              <w:rFonts w:ascii="Times New Roman" w:hAnsi="Times New Roman"/>
                              <w:color w:val="000000"/>
                              <w:sz w:val="28"/>
                              <w:szCs w:val="28"/>
                            </w:rPr>
                            <w:t>Лимаренко</w:t>
                          </w:r>
                        </w:hyperlink>
                        <w:r w:rsidRPr="00F649F0">
                          <w:rPr>
                            <w:rStyle w:val="a3"/>
                            <w:rFonts w:ascii="Times New Roman" w:hAnsi="Times New Roman"/>
                            <w:color w:val="000000"/>
                            <w:sz w:val="28"/>
                            <w:szCs w:val="28"/>
                          </w:rPr>
                          <w:t xml:space="preserve"> Дмитрий Валерьевич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hyperlink r:id="rId22" w:history="1">
                        <w:hyperlink r:id="rId23" w:history="1">
                          <w:r w:rsidRPr="00F649F0">
                            <w:rPr>
                              <w:rStyle w:val="a3"/>
                              <w:rFonts w:ascii="Times New Roman" w:hAnsi="Times New Roman"/>
                              <w:color w:val="000000"/>
                              <w:sz w:val="28"/>
                              <w:szCs w:val="28"/>
                            </w:rPr>
                            <w:t>Начальник отдела</w:t>
                          </w:r>
                        </w:hyperlink>
                        <w:r w:rsidRPr="00F649F0">
                          <w:rPr>
                            <w:rStyle w:val="a3"/>
                            <w:rFonts w:ascii="Times New Roman" w:hAnsi="Times New Roman"/>
                            <w:color w:val="000000"/>
                            <w:sz w:val="28"/>
                            <w:szCs w:val="28"/>
                          </w:rPr>
                          <w:t xml:space="preserve"> контроля договорных обязательств СМР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AA67FC" w:rsidRPr="00F649F0" w:rsidTr="0041259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F649F0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F649F0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AA67FC" w:rsidRPr="00F649F0" w:rsidTr="0041259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AA67FC" w:rsidRPr="00F649F0" w:rsidTr="0041259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49F0"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  <w:t>Голубев Олег Сергеевич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49F0"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  <w:t xml:space="preserve">Главный юрисконсульт </w:t>
            </w:r>
            <w:hyperlink r:id="rId24" w:history="1">
              <w:r w:rsidRPr="00F649F0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отдела корпоративной и договорной работы</w:t>
              </w:r>
            </w:hyperlink>
            <w:r w:rsidRPr="00F649F0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AA67FC" w:rsidRPr="00F649F0" w:rsidTr="0041259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AA67FC" w:rsidRPr="00F649F0" w:rsidTr="004125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AA67FC" w:rsidRPr="00AA67FC" w:rsidRDefault="00AA67FC" w:rsidP="00AA67FC">
      <w:pPr>
        <w:rPr>
          <w:rFonts w:ascii="Times New Roman" w:hAnsi="Times New Roman"/>
          <w:sz w:val="28"/>
        </w:rPr>
      </w:pPr>
    </w:p>
    <w:p w:rsidR="00AA67FC" w:rsidRDefault="00AA67FC" w:rsidP="00AA67F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Pr="00F649F0">
        <w:rPr>
          <w:rFonts w:ascii="Times New Roman" w:hAnsi="Times New Roman"/>
          <w:sz w:val="28"/>
        </w:rPr>
        <w:t>10</w:t>
      </w:r>
      <w:r>
        <w:rPr>
          <w:rFonts w:ascii="Times New Roman" w:hAnsi="Times New Roman"/>
          <w:sz w:val="28"/>
        </w:rPr>
        <w:t xml:space="preserve"> из </w:t>
      </w:r>
      <w:r w:rsidRPr="00F649F0">
        <w:rPr>
          <w:rFonts w:ascii="Times New Roman" w:hAnsi="Times New Roman"/>
          <w:sz w:val="28"/>
        </w:rPr>
        <w:t>16</w:t>
      </w:r>
      <w:r>
        <w:rPr>
          <w:rFonts w:ascii="Times New Roman" w:hAnsi="Times New Roman"/>
          <w:sz w:val="28"/>
        </w:rPr>
        <w:t xml:space="preserve"> членов закупочной комиссии. </w:t>
      </w:r>
    </w:p>
    <w:p w:rsidR="00AA67FC" w:rsidRDefault="00AA67FC" w:rsidP="00AA67F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AA67FC" w:rsidRDefault="00AA67FC" w:rsidP="00AA67FC">
      <w:pPr>
        <w:rPr>
          <w:rFonts w:ascii="Times New Roman" w:hAnsi="Times New Roman"/>
          <w:sz w:val="28"/>
        </w:rPr>
      </w:pPr>
    </w:p>
    <w:p w:rsidR="005D2C20" w:rsidRDefault="00AA67FC" w:rsidP="00AA67F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 Согласно протоколу открытия доступа к заявкам на участие в запросе предложений от «29» апреля 2014 года</w:t>
      </w:r>
      <w:r w:rsidR="003F6B67">
        <w:rPr>
          <w:rFonts w:ascii="Times New Roman" w:hAnsi="Times New Roman"/>
          <w:sz w:val="28"/>
        </w:rPr>
        <w:t xml:space="preserve"> от 29.04.2014</w:t>
      </w:r>
      <w:r>
        <w:rPr>
          <w:rFonts w:ascii="Times New Roman" w:hAnsi="Times New Roman"/>
          <w:sz w:val="28"/>
        </w:rPr>
        <w:t>г.</w:t>
      </w:r>
      <w:r w:rsidR="003F6B67">
        <w:rPr>
          <w:rFonts w:ascii="Times New Roman" w:hAnsi="Times New Roman"/>
          <w:sz w:val="28"/>
        </w:rPr>
        <w:t xml:space="preserve"> №358 Р3/П-14-1 </w:t>
      </w:r>
      <w:r>
        <w:rPr>
          <w:rFonts w:ascii="Times New Roman" w:hAnsi="Times New Roman"/>
          <w:sz w:val="28"/>
        </w:rPr>
        <w:t xml:space="preserve">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 w:rsidR="003F6B67"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9"/>
        <w:gridCol w:w="2863"/>
        <w:gridCol w:w="5379"/>
      </w:tblGrid>
      <w:tr w:rsidR="00AA67FC" w:rsidTr="0041259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7FC" w:rsidRDefault="00AA67FC" w:rsidP="0041259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7FC" w:rsidRDefault="00AA67FC" w:rsidP="0041259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7FC" w:rsidRDefault="00AA67FC" w:rsidP="0041259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AA67FC" w:rsidTr="0041259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7FC" w:rsidRDefault="00AA67FC" w:rsidP="0041259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60131010 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7FC" w:rsidRDefault="00AA67FC" w:rsidP="0041259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"НПО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AA67FC" w:rsidRDefault="00AA67FC" w:rsidP="0041259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7806125671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7FC" w:rsidRDefault="00AA67FC" w:rsidP="0041259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1 468 274 (Один миллион четыреста шестьдесят восемь тысяч двести семьдесят четыре) рубля 00 копеек, включая НДС </w:t>
            </w:r>
          </w:p>
        </w:tc>
      </w:tr>
    </w:tbl>
    <w:p w:rsidR="00AA67FC" w:rsidRDefault="00AA67FC" w:rsidP="00AA67F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AA67FC" w:rsidRDefault="00AA67FC" w:rsidP="00AA67F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</w:t>
      </w:r>
      <w:proofErr w:type="gramStart"/>
      <w:r>
        <w:rPr>
          <w:rFonts w:ascii="Times New Roman" w:eastAsia="Times New Roman" w:hAnsi="Times New Roman"/>
          <w:sz w:val="28"/>
          <w:szCs w:val="24"/>
        </w:rPr>
        <w:t>рассмотрения предложений участников процедуры закупки закупочной</w:t>
      </w:r>
      <w:proofErr w:type="gramEnd"/>
      <w:r>
        <w:rPr>
          <w:rFonts w:ascii="Times New Roman" w:eastAsia="Times New Roman" w:hAnsi="Times New Roman"/>
          <w:sz w:val="28"/>
          <w:szCs w:val="24"/>
        </w:rPr>
        <w:t xml:space="preserve"> комиссией были приняты следующие решения:</w:t>
      </w:r>
    </w:p>
    <w:p w:rsidR="005D2C20" w:rsidRDefault="00AA67FC" w:rsidP="00AA67F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</w:t>
      </w:r>
      <w:r w:rsidR="003F6B67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5D2C20" w:rsidRDefault="003F6B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AA67FC">
        <w:rPr>
          <w:rFonts w:ascii="Times New Roman" w:hAnsi="Times New Roman"/>
          <w:sz w:val="28"/>
          <w:szCs w:val="28"/>
        </w:rPr>
        <w:t xml:space="preserve">ЗАО "НПО </w:t>
      </w:r>
      <w:proofErr w:type="gramStart"/>
      <w:r w:rsidR="00AA67FC">
        <w:rPr>
          <w:rFonts w:ascii="Times New Roman" w:hAnsi="Times New Roman"/>
          <w:sz w:val="28"/>
          <w:szCs w:val="28"/>
        </w:rPr>
        <w:t>СМ</w:t>
      </w:r>
      <w:proofErr w:type="gramEnd"/>
      <w:r w:rsidR="00AA67FC">
        <w:rPr>
          <w:rFonts w:ascii="Times New Roman" w:hAnsi="Times New Roman"/>
          <w:sz w:val="28"/>
          <w:szCs w:val="28"/>
        </w:rPr>
        <w:t>".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5D2C20" w:rsidRDefault="003F6B6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D2C20" w:rsidRDefault="00AA67FC" w:rsidP="00AA67F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F649F0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F649F0">
        <w:rPr>
          <w:rFonts w:ascii="Times New Roman" w:eastAsiaTheme="minorHAnsi" w:hAnsi="Times New Roman"/>
          <w:sz w:val="28"/>
          <w:szCs w:val="28"/>
        </w:rPr>
        <w:br/>
        <w:t>«за» - 10 голосов</w:t>
      </w:r>
      <w:r w:rsidRPr="00F649F0">
        <w:rPr>
          <w:rFonts w:ascii="Times New Roman" w:eastAsiaTheme="minorHAnsi" w:hAnsi="Times New Roman"/>
          <w:sz w:val="28"/>
          <w:szCs w:val="28"/>
        </w:rPr>
        <w:br/>
        <w:t>«против» - 0 голосов</w:t>
      </w:r>
      <w:r w:rsidRPr="00F649F0">
        <w:rPr>
          <w:rFonts w:ascii="Times New Roman" w:eastAsiaTheme="minorHAnsi" w:hAnsi="Times New Roman"/>
          <w:sz w:val="28"/>
          <w:szCs w:val="28"/>
        </w:rPr>
        <w:br/>
        <w:t>«воздержался» - 0 голосов</w:t>
      </w:r>
      <w:r w:rsidR="003F6B67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5D2C20" w:rsidRDefault="003F6B6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A67FC" w:rsidRDefault="00AA67FC" w:rsidP="00AA67FC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3131CC">
        <w:rPr>
          <w:rFonts w:ascii="Times New Roman" w:eastAsiaTheme="minorHAnsi" w:hAnsi="Times New Roman"/>
          <w:sz w:val="28"/>
          <w:szCs w:val="28"/>
        </w:rPr>
        <w:t>2</w:t>
      </w:r>
      <w:r>
        <w:rPr>
          <w:rFonts w:ascii="Times New Roman" w:eastAsiaTheme="minorHAnsi" w:hAnsi="Times New Roman"/>
          <w:sz w:val="28"/>
          <w:szCs w:val="28"/>
        </w:rPr>
        <w:t xml:space="preserve">.2. </w:t>
      </w:r>
      <w:proofErr w:type="gramStart"/>
      <w:r w:rsidRPr="00E635E4">
        <w:rPr>
          <w:rFonts w:ascii="Times New Roman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E635E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635E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», руководствуясь </w:t>
      </w:r>
      <w:proofErr w:type="spellStart"/>
      <w:r w:rsidRPr="00E635E4">
        <w:rPr>
          <w:rFonts w:ascii="Times New Roman" w:hAnsi="Times New Roman"/>
          <w:sz w:val="28"/>
          <w:szCs w:val="28"/>
        </w:rPr>
        <w:t>пп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. а) п.28.4.2, п.10.9.1 Единого отраслевого стандарта закупок </w:t>
      </w:r>
      <w:proofErr w:type="spellStart"/>
      <w:r w:rsidRPr="00E635E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635E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» (Положения о закупке), рекомендовать президенту ОАО «НИАЭП» провести с </w:t>
      </w:r>
      <w:r>
        <w:rPr>
          <w:rFonts w:ascii="Times New Roman" w:hAnsi="Times New Roman"/>
          <w:sz w:val="28"/>
          <w:szCs w:val="28"/>
        </w:rPr>
        <w:t>ЗАО "НПО СМ"</w:t>
      </w:r>
      <w:r w:rsidRPr="00E635E4">
        <w:rPr>
          <w:rFonts w:ascii="Times New Roman" w:hAnsi="Times New Roman"/>
          <w:sz w:val="28"/>
          <w:szCs w:val="28"/>
        </w:rPr>
        <w:t xml:space="preserve">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</w:t>
      </w:r>
      <w:proofErr w:type="gramEnd"/>
      <w:r w:rsidRPr="00E635E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635E4">
        <w:rPr>
          <w:rFonts w:ascii="Times New Roman" w:hAnsi="Times New Roman"/>
          <w:sz w:val="28"/>
          <w:szCs w:val="28"/>
        </w:rPr>
        <w:t>процессе</w:t>
      </w:r>
      <w:proofErr w:type="gramEnd"/>
      <w:r w:rsidRPr="00E635E4">
        <w:rPr>
          <w:rFonts w:ascii="Times New Roman" w:hAnsi="Times New Roman"/>
          <w:sz w:val="28"/>
          <w:szCs w:val="28"/>
        </w:rPr>
        <w:t xml:space="preserve"> проведения преддоговорных переговоров.</w:t>
      </w:r>
    </w:p>
    <w:p w:rsidR="00AA67FC" w:rsidRDefault="00AA67FC" w:rsidP="00AA67FC">
      <w:pPr>
        <w:pStyle w:val="af0"/>
        <w:ind w:left="0"/>
        <w:jc w:val="both"/>
        <w:rPr>
          <w:rFonts w:ascii="Times New Roman" w:eastAsia="Times New Roman" w:hAnsi="Times New Roman"/>
          <w:sz w:val="28"/>
          <w:szCs w:val="24"/>
        </w:rPr>
      </w:pPr>
    </w:p>
    <w:p w:rsidR="00AA67FC" w:rsidRDefault="00AA67FC" w:rsidP="00AA67FC">
      <w:pPr>
        <w:pStyle w:val="af0"/>
        <w:ind w:left="0"/>
        <w:rPr>
          <w:rFonts w:ascii="Times New Roman" w:eastAsiaTheme="minorHAnsi" w:hAnsi="Times New Roman"/>
          <w:sz w:val="28"/>
        </w:rPr>
      </w:pPr>
      <w:r w:rsidRPr="004A4E7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4A4E70">
        <w:rPr>
          <w:rFonts w:ascii="Times New Roman" w:eastAsiaTheme="minorHAnsi" w:hAnsi="Times New Roman"/>
          <w:sz w:val="28"/>
        </w:rPr>
        <w:t xml:space="preserve"> комиссии: </w:t>
      </w:r>
      <w:r w:rsidRPr="004A4E70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10</w:t>
      </w:r>
      <w:r w:rsidRPr="004A4E70">
        <w:rPr>
          <w:rFonts w:ascii="Times New Roman" w:eastAsiaTheme="minorHAnsi" w:hAnsi="Times New Roman"/>
          <w:sz w:val="28"/>
        </w:rPr>
        <w:t xml:space="preserve"> голосов;</w:t>
      </w:r>
      <w:r w:rsidRPr="004A4E70">
        <w:rPr>
          <w:rFonts w:ascii="Times New Roman" w:eastAsiaTheme="minorHAnsi" w:hAnsi="Times New Roman"/>
          <w:sz w:val="28"/>
        </w:rPr>
        <w:br/>
        <w:t>«против» - 0 голосов;</w:t>
      </w:r>
      <w:r w:rsidRPr="004A4E70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AA67FC" w:rsidRDefault="00AA67FC" w:rsidP="00AA67FC">
      <w:pPr>
        <w:pStyle w:val="af0"/>
        <w:ind w:left="0"/>
        <w:jc w:val="both"/>
        <w:rPr>
          <w:rFonts w:ascii="Times New Roman" w:eastAsiaTheme="minorHAnsi" w:hAnsi="Times New Roman"/>
          <w:sz w:val="28"/>
        </w:rPr>
      </w:pPr>
    </w:p>
    <w:p w:rsidR="00AA67FC" w:rsidRDefault="00AA67FC" w:rsidP="00AA67FC">
      <w:pPr>
        <w:keepLines w:val="0"/>
        <w:rPr>
          <w:rFonts w:ascii="Times New Roman" w:hAnsi="Times New Roman"/>
          <w:sz w:val="28"/>
          <w:szCs w:val="28"/>
        </w:rPr>
      </w:pPr>
      <w:r w:rsidRPr="003131CC">
        <w:rPr>
          <w:rFonts w:ascii="Times New Roman" w:hAnsi="Times New Roman"/>
          <w:sz w:val="28"/>
          <w:szCs w:val="28"/>
        </w:rPr>
        <w:lastRenderedPageBreak/>
        <w:t>3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E635E4">
        <w:rPr>
          <w:rFonts w:ascii="Times New Roman" w:hAnsi="Times New Roman"/>
          <w:sz w:val="28"/>
          <w:szCs w:val="28"/>
        </w:rPr>
        <w:t xml:space="preserve">Своим письмом от </w:t>
      </w:r>
      <w:r>
        <w:rPr>
          <w:rFonts w:ascii="Times New Roman" w:hAnsi="Times New Roman"/>
          <w:sz w:val="28"/>
          <w:szCs w:val="28"/>
        </w:rPr>
        <w:t>29</w:t>
      </w:r>
      <w:r w:rsidRPr="00E635E4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E635E4">
        <w:rPr>
          <w:rFonts w:ascii="Times New Roman" w:hAnsi="Times New Roman"/>
          <w:sz w:val="28"/>
          <w:szCs w:val="28"/>
        </w:rPr>
        <w:t>.2014г. №</w:t>
      </w:r>
      <w:r>
        <w:rPr>
          <w:rFonts w:ascii="Times New Roman" w:hAnsi="Times New Roman"/>
          <w:sz w:val="28"/>
          <w:szCs w:val="28"/>
        </w:rPr>
        <w:t>03/150</w:t>
      </w:r>
      <w:r w:rsidRPr="00E635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ЗАО "НПО СМ"</w:t>
      </w:r>
      <w:r w:rsidRPr="00E635E4">
        <w:rPr>
          <w:rFonts w:ascii="Times New Roman" w:hAnsi="Times New Roman"/>
          <w:sz w:val="28"/>
          <w:szCs w:val="28"/>
        </w:rPr>
        <w:t xml:space="preserve">  </w:t>
      </w:r>
      <w:r w:rsidRPr="006530FA">
        <w:rPr>
          <w:rFonts w:ascii="Times New Roman" w:hAnsi="Times New Roman"/>
          <w:sz w:val="28"/>
          <w:szCs w:val="28"/>
        </w:rPr>
        <w:t xml:space="preserve">предложило снизить цену договора, предложенную в заявке, с </w:t>
      </w:r>
      <w:r>
        <w:rPr>
          <w:rFonts w:ascii="Times New Roman" w:hAnsi="Times New Roman"/>
          <w:sz w:val="28"/>
          <w:szCs w:val="28"/>
        </w:rPr>
        <w:t>1 468 274 (Один миллион четыреста шестьдесят восемь тысяч двести семьдесят четыре) рубля 00 копеек</w:t>
      </w:r>
      <w:r w:rsidRPr="006530FA">
        <w:rPr>
          <w:rFonts w:ascii="Times New Roman" w:hAnsi="Times New Roman"/>
          <w:sz w:val="28"/>
          <w:szCs w:val="28"/>
        </w:rPr>
        <w:t xml:space="preserve">, с учетом НДС, до </w:t>
      </w:r>
      <w:r>
        <w:rPr>
          <w:rFonts w:ascii="Times New Roman" w:hAnsi="Times New Roman"/>
          <w:sz w:val="28"/>
          <w:szCs w:val="28"/>
        </w:rPr>
        <w:t>1 439 954 (Один миллион четыреста тридцать девять тысяч девятьсот пятьдесят четыре) рубля 00 копеек</w:t>
      </w:r>
      <w:r w:rsidRPr="006530FA">
        <w:rPr>
          <w:rFonts w:ascii="Times New Roman" w:hAnsi="Times New Roman"/>
          <w:sz w:val="28"/>
          <w:szCs w:val="28"/>
        </w:rPr>
        <w:t>, с учетом НДС</w:t>
      </w:r>
      <w:r w:rsidRPr="00E635E4">
        <w:rPr>
          <w:rFonts w:ascii="Times New Roman" w:hAnsi="Times New Roman"/>
          <w:sz w:val="28"/>
          <w:szCs w:val="28"/>
        </w:rPr>
        <w:t>.</w:t>
      </w:r>
      <w:proofErr w:type="gramEnd"/>
    </w:p>
    <w:p w:rsidR="00AA67FC" w:rsidRDefault="00AA67FC" w:rsidP="00AA67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B15E6">
        <w:rPr>
          <w:sz w:val="28"/>
          <w:szCs w:val="28"/>
        </w:rPr>
        <w:t>3</w:t>
      </w:r>
      <w:r>
        <w:rPr>
          <w:sz w:val="28"/>
          <w:szCs w:val="28"/>
        </w:rPr>
        <w:t xml:space="preserve">.1. </w:t>
      </w:r>
      <w:proofErr w:type="gramStart"/>
      <w:r w:rsidRPr="0075711D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75711D">
        <w:rPr>
          <w:sz w:val="28"/>
          <w:szCs w:val="28"/>
        </w:rPr>
        <w:t>Госкорпорации</w:t>
      </w:r>
      <w:proofErr w:type="spellEnd"/>
      <w:r w:rsidRPr="0075711D">
        <w:rPr>
          <w:sz w:val="28"/>
          <w:szCs w:val="28"/>
        </w:rPr>
        <w:t xml:space="preserve"> «</w:t>
      </w:r>
      <w:proofErr w:type="spellStart"/>
      <w:r w:rsidRPr="0075711D">
        <w:rPr>
          <w:sz w:val="28"/>
          <w:szCs w:val="28"/>
        </w:rPr>
        <w:t>Росатом</w:t>
      </w:r>
      <w:proofErr w:type="spellEnd"/>
      <w:r w:rsidRPr="0075711D">
        <w:rPr>
          <w:sz w:val="28"/>
          <w:szCs w:val="28"/>
        </w:rPr>
        <w:t xml:space="preserve">» (Положения о закупке), </w:t>
      </w:r>
      <w:r w:rsidRPr="009932C6">
        <w:rPr>
          <w:sz w:val="28"/>
          <w:szCs w:val="28"/>
        </w:rPr>
        <w:t xml:space="preserve">учитывая, что </w:t>
      </w:r>
      <w:r w:rsidRPr="006530FA">
        <w:rPr>
          <w:sz w:val="28"/>
          <w:szCs w:val="28"/>
        </w:rPr>
        <w:t>договор заключается на лучших для заказчика условиях, достигнутых в результате преддоговорных переговоров</w:t>
      </w:r>
      <w:r w:rsidRPr="009932C6">
        <w:rPr>
          <w:sz w:val="28"/>
          <w:szCs w:val="28"/>
        </w:rPr>
        <w:t xml:space="preserve">, </w:t>
      </w:r>
      <w:r w:rsidRPr="0075711D">
        <w:rPr>
          <w:sz w:val="28"/>
          <w:szCs w:val="28"/>
        </w:rPr>
        <w:t>рекомендовать президенту ОАО «НИАЭП» заключить договор по лоту «</w:t>
      </w:r>
      <w:r w:rsidRPr="00AA67FC">
        <w:rPr>
          <w:sz w:val="28"/>
          <w:szCs w:val="28"/>
        </w:rPr>
        <w:t>Поставка дверей и ворот насосной станции добавочной воды для сооружения энергоблока №3 Ростовской АЭС</w:t>
      </w:r>
      <w:r w:rsidRPr="0075711D">
        <w:rPr>
          <w:sz w:val="28"/>
          <w:szCs w:val="28"/>
        </w:rPr>
        <w:t xml:space="preserve">» с </w:t>
      </w:r>
      <w:r>
        <w:rPr>
          <w:sz w:val="28"/>
          <w:szCs w:val="28"/>
        </w:rPr>
        <w:t>ЗАО "НПО СМ"</w:t>
      </w:r>
      <w:r w:rsidRPr="0075711D">
        <w:rPr>
          <w:sz w:val="28"/>
          <w:szCs w:val="28"/>
        </w:rPr>
        <w:t xml:space="preserve"> в объеме и сроки </w:t>
      </w:r>
      <w:r>
        <w:rPr>
          <w:sz w:val="28"/>
          <w:szCs w:val="28"/>
        </w:rPr>
        <w:t xml:space="preserve">поставки </w:t>
      </w:r>
      <w:r w:rsidRPr="0075711D">
        <w:rPr>
          <w:sz w:val="28"/>
          <w:szCs w:val="28"/>
        </w:rPr>
        <w:t>в соответствии с</w:t>
      </w:r>
      <w:proofErr w:type="gramEnd"/>
      <w:r w:rsidRPr="0075711D">
        <w:rPr>
          <w:sz w:val="28"/>
          <w:szCs w:val="28"/>
        </w:rPr>
        <w:t xml:space="preserve"> закупочной документацией, по цене </w:t>
      </w:r>
      <w:r>
        <w:rPr>
          <w:sz w:val="28"/>
          <w:szCs w:val="28"/>
        </w:rPr>
        <w:t>1 439 954 (Один миллион четыреста тридцать девять тысяч девятьсот пятьдесят четыре) рубля 00 копеек</w:t>
      </w:r>
      <w:r w:rsidRPr="0075711D">
        <w:rPr>
          <w:sz w:val="28"/>
          <w:szCs w:val="28"/>
        </w:rPr>
        <w:t>, с учетом НДС.</w:t>
      </w:r>
    </w:p>
    <w:p w:rsidR="00AA67FC" w:rsidRPr="00DD4BCF" w:rsidRDefault="00AA67FC" w:rsidP="00AA67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DD4BCF">
        <w:rPr>
          <w:sz w:val="28"/>
          <w:szCs w:val="28"/>
        </w:rPr>
        <w:t xml:space="preserve"> </w:t>
      </w:r>
    </w:p>
    <w:p w:rsidR="00AA67FC" w:rsidRPr="00F649F0" w:rsidRDefault="00AA67FC" w:rsidP="00AA67F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F649F0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F649F0">
        <w:rPr>
          <w:rFonts w:ascii="Times New Roman" w:eastAsiaTheme="minorHAnsi" w:hAnsi="Times New Roman"/>
          <w:sz w:val="28"/>
          <w:szCs w:val="28"/>
        </w:rPr>
        <w:br/>
        <w:t>«за» - 10 голосов</w:t>
      </w:r>
      <w:r w:rsidRPr="00F649F0">
        <w:rPr>
          <w:rFonts w:ascii="Times New Roman" w:eastAsiaTheme="minorHAnsi" w:hAnsi="Times New Roman"/>
          <w:sz w:val="28"/>
          <w:szCs w:val="28"/>
        </w:rPr>
        <w:br/>
        <w:t>«против» - 0 голосов</w:t>
      </w:r>
      <w:r w:rsidRPr="00F649F0">
        <w:rPr>
          <w:rFonts w:ascii="Times New Roman" w:eastAsiaTheme="minorHAnsi" w:hAnsi="Times New Roman"/>
          <w:sz w:val="28"/>
          <w:szCs w:val="28"/>
        </w:rPr>
        <w:br/>
        <w:t>«воздержался» - 0 голосов</w:t>
      </w:r>
    </w:p>
    <w:p w:rsidR="00AA67FC" w:rsidRPr="00F649F0" w:rsidRDefault="00AA67FC" w:rsidP="00AA67FC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p w:rsidR="00AA67FC" w:rsidRPr="00F649F0" w:rsidRDefault="00AA67FC" w:rsidP="00AA67FC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F649F0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AA67FC" w:rsidRPr="00F649F0" w:rsidTr="0041259F">
        <w:tc>
          <w:tcPr>
            <w:tcW w:w="5245" w:type="dxa"/>
            <w:vAlign w:val="center"/>
          </w:tcPr>
          <w:p w:rsidR="00AA67FC" w:rsidRPr="00F649F0" w:rsidRDefault="00AA67FC" w:rsidP="0041259F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F649F0">
              <w:rPr>
                <w:rFonts w:ascii="Times New Roman" w:eastAsiaTheme="minorHAns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20" w:type="dxa"/>
            <w:vAlign w:val="center"/>
          </w:tcPr>
          <w:p w:rsidR="00AA67FC" w:rsidRPr="00F649F0" w:rsidRDefault="00AA67FC" w:rsidP="0041259F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F649F0">
              <w:rPr>
                <w:rFonts w:ascii="Times New Roman" w:eastAsiaTheme="minorHAnsi" w:hAnsi="Times New Roman"/>
                <w:b/>
                <w:sz w:val="28"/>
                <w:szCs w:val="28"/>
              </w:rPr>
              <w:t>Подпись</w:t>
            </w:r>
          </w:p>
        </w:tc>
      </w:tr>
      <w:tr w:rsidR="00AA67FC" w:rsidRPr="00F649F0" w:rsidTr="0041259F">
        <w:tc>
          <w:tcPr>
            <w:tcW w:w="10065" w:type="dxa"/>
            <w:gridSpan w:val="2"/>
            <w:vAlign w:val="center"/>
          </w:tcPr>
          <w:p w:rsidR="00AA67FC" w:rsidRPr="00F649F0" w:rsidRDefault="00AA67FC" w:rsidP="0041259F">
            <w:pPr>
              <w:jc w:val="left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F649F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A67FC" w:rsidRPr="00F649F0" w:rsidTr="0041259F">
        <w:trPr>
          <w:trHeight w:val="397"/>
        </w:trPr>
        <w:tc>
          <w:tcPr>
            <w:tcW w:w="5245" w:type="dxa"/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F649F0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4820" w:type="dxa"/>
          </w:tcPr>
          <w:p w:rsidR="00AA67FC" w:rsidRPr="00F649F0" w:rsidRDefault="00AA67FC" w:rsidP="0041259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A67FC" w:rsidRPr="00F649F0" w:rsidTr="0041259F">
        <w:trPr>
          <w:trHeight w:val="397"/>
        </w:trPr>
        <w:tc>
          <w:tcPr>
            <w:tcW w:w="10065" w:type="dxa"/>
            <w:gridSpan w:val="2"/>
            <w:vAlign w:val="center"/>
          </w:tcPr>
          <w:p w:rsidR="00AA67FC" w:rsidRPr="00F649F0" w:rsidRDefault="00AA67FC" w:rsidP="0041259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b/>
                <w:sz w:val="28"/>
                <w:szCs w:val="28"/>
              </w:rPr>
              <w:t>Члены закупочной комиссии:</w:t>
            </w:r>
          </w:p>
        </w:tc>
      </w:tr>
      <w:tr w:rsidR="00AA67FC" w:rsidRPr="00F649F0" w:rsidTr="0041259F">
        <w:trPr>
          <w:trHeight w:val="397"/>
        </w:trPr>
        <w:tc>
          <w:tcPr>
            <w:tcW w:w="5245" w:type="dxa"/>
            <w:vAlign w:val="center"/>
          </w:tcPr>
          <w:p w:rsidR="00AA67FC" w:rsidRPr="00F649F0" w:rsidRDefault="00AA67FC" w:rsidP="0041259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AA67FC" w:rsidRPr="00F649F0" w:rsidRDefault="00AA67FC" w:rsidP="0041259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A67FC" w:rsidRPr="00F649F0" w:rsidTr="0041259F">
        <w:trPr>
          <w:trHeight w:val="397"/>
        </w:trPr>
        <w:tc>
          <w:tcPr>
            <w:tcW w:w="5245" w:type="dxa"/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649F0">
              <w:rPr>
                <w:rFonts w:ascii="Times New Roman" w:hAnsi="Times New Roman"/>
                <w:sz w:val="28"/>
                <w:szCs w:val="28"/>
              </w:rPr>
              <w:t>Мильниченко</w:t>
            </w:r>
            <w:proofErr w:type="spellEnd"/>
            <w:r w:rsidRPr="00F649F0">
              <w:rPr>
                <w:rFonts w:ascii="Times New Roman" w:hAnsi="Times New Roman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820" w:type="dxa"/>
            <w:vAlign w:val="center"/>
          </w:tcPr>
          <w:p w:rsidR="00AA67FC" w:rsidRPr="00F649F0" w:rsidRDefault="00AA67FC" w:rsidP="0041259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A67FC" w:rsidRPr="00F649F0" w:rsidTr="0041259F">
        <w:trPr>
          <w:trHeight w:val="397"/>
        </w:trPr>
        <w:tc>
          <w:tcPr>
            <w:tcW w:w="5245" w:type="dxa"/>
            <w:vAlign w:val="center"/>
          </w:tcPr>
          <w:p w:rsidR="00AA67FC" w:rsidRPr="00F649F0" w:rsidRDefault="00AA67FC" w:rsidP="0041259F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F649F0">
              <w:rPr>
                <w:rFonts w:ascii="Times New Roman" w:hAnsi="Times New Roman"/>
                <w:bCs/>
                <w:sz w:val="28"/>
                <w:szCs w:val="28"/>
              </w:rPr>
              <w:t>Гаганов</w:t>
            </w:r>
            <w:proofErr w:type="spellEnd"/>
            <w:r w:rsidRPr="00F649F0"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4820" w:type="dxa"/>
            <w:vAlign w:val="center"/>
          </w:tcPr>
          <w:p w:rsidR="00AA67FC" w:rsidRPr="00F649F0" w:rsidRDefault="00AA67FC" w:rsidP="0041259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A67FC" w:rsidRPr="00F649F0" w:rsidTr="0041259F">
        <w:trPr>
          <w:trHeight w:val="397"/>
        </w:trPr>
        <w:tc>
          <w:tcPr>
            <w:tcW w:w="5245" w:type="dxa"/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820" w:type="dxa"/>
            <w:vAlign w:val="center"/>
          </w:tcPr>
          <w:p w:rsidR="00AA67FC" w:rsidRPr="00F649F0" w:rsidRDefault="00AA67FC" w:rsidP="0041259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A67FC" w:rsidRPr="00F649F0" w:rsidTr="0041259F">
        <w:trPr>
          <w:trHeight w:val="397"/>
        </w:trPr>
        <w:tc>
          <w:tcPr>
            <w:tcW w:w="5245" w:type="dxa"/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820" w:type="dxa"/>
            <w:vAlign w:val="center"/>
          </w:tcPr>
          <w:p w:rsidR="00AA67FC" w:rsidRPr="00F649F0" w:rsidRDefault="00AA67FC" w:rsidP="0041259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A67FC" w:rsidRPr="00F649F0" w:rsidTr="0041259F">
        <w:trPr>
          <w:trHeight w:val="397"/>
        </w:trPr>
        <w:tc>
          <w:tcPr>
            <w:tcW w:w="5245" w:type="dxa"/>
            <w:vAlign w:val="center"/>
          </w:tcPr>
          <w:p w:rsidR="00AA67FC" w:rsidRPr="00F649F0" w:rsidRDefault="00AA67FC" w:rsidP="0041259F">
            <w:pPr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25" w:history="1">
              <w:hyperlink r:id="rId26" w:history="1">
                <w:hyperlink r:id="rId27" w:history="1">
                  <w:hyperlink r:id="rId28" w:history="1">
                    <w:hyperlink r:id="rId29" w:history="1">
                      <w:hyperlink r:id="rId30" w:history="1">
                        <w:hyperlink r:id="rId31" w:history="1">
                          <w:r w:rsidRPr="00F649F0">
                            <w:rPr>
                              <w:rStyle w:val="a3"/>
                              <w:rFonts w:ascii="Times New Roman" w:hAnsi="Times New Roman"/>
                              <w:color w:val="000000"/>
                              <w:sz w:val="28"/>
                              <w:szCs w:val="28"/>
                            </w:rPr>
                            <w:t>Лимаренко</w:t>
                          </w:r>
                        </w:hyperlink>
                        <w:r w:rsidRPr="00F649F0">
                          <w:rPr>
                            <w:rStyle w:val="a3"/>
                            <w:rFonts w:ascii="Times New Roman" w:hAnsi="Times New Roman"/>
                            <w:color w:val="000000"/>
                            <w:sz w:val="28"/>
                            <w:szCs w:val="28"/>
                          </w:rPr>
                          <w:t xml:space="preserve"> Дмитрий Валерьевич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vAlign w:val="center"/>
          </w:tcPr>
          <w:p w:rsidR="00AA67FC" w:rsidRPr="00F649F0" w:rsidRDefault="00AA67FC" w:rsidP="0041259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A67FC" w:rsidRPr="00F649F0" w:rsidTr="0041259F">
        <w:trPr>
          <w:trHeight w:val="397"/>
        </w:trPr>
        <w:tc>
          <w:tcPr>
            <w:tcW w:w="5245" w:type="dxa"/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820" w:type="dxa"/>
            <w:vAlign w:val="center"/>
          </w:tcPr>
          <w:p w:rsidR="00AA67FC" w:rsidRPr="00F649F0" w:rsidRDefault="00AA67FC" w:rsidP="0041259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A67FC" w:rsidRPr="00F649F0" w:rsidTr="0041259F">
        <w:trPr>
          <w:trHeight w:val="397"/>
        </w:trPr>
        <w:tc>
          <w:tcPr>
            <w:tcW w:w="5245" w:type="dxa"/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820" w:type="dxa"/>
            <w:vAlign w:val="center"/>
          </w:tcPr>
          <w:p w:rsidR="00AA67FC" w:rsidRPr="00F649F0" w:rsidRDefault="00AA67FC" w:rsidP="0041259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A67FC" w:rsidRPr="00F649F0" w:rsidTr="0041259F">
        <w:trPr>
          <w:trHeight w:val="397"/>
        </w:trPr>
        <w:tc>
          <w:tcPr>
            <w:tcW w:w="5245" w:type="dxa"/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sz w:val="28"/>
                <w:szCs w:val="28"/>
              </w:rPr>
            </w:pPr>
            <w:r w:rsidRPr="00F649F0"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  <w:t>Голубев Олег Сергеевич</w:t>
            </w:r>
          </w:p>
        </w:tc>
        <w:tc>
          <w:tcPr>
            <w:tcW w:w="4820" w:type="dxa"/>
            <w:vAlign w:val="center"/>
          </w:tcPr>
          <w:p w:rsidR="00AA67FC" w:rsidRPr="00F649F0" w:rsidRDefault="00AA67FC" w:rsidP="0041259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A67FC" w:rsidRPr="00F649F0" w:rsidTr="0041259F">
        <w:trPr>
          <w:trHeight w:val="397"/>
        </w:trPr>
        <w:tc>
          <w:tcPr>
            <w:tcW w:w="10065" w:type="dxa"/>
            <w:gridSpan w:val="2"/>
            <w:vAlign w:val="center"/>
          </w:tcPr>
          <w:p w:rsidR="00AA67FC" w:rsidRPr="00F649F0" w:rsidRDefault="00AA67FC" w:rsidP="0041259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AA67FC" w:rsidRPr="00F649F0" w:rsidTr="0041259F">
        <w:trPr>
          <w:trHeight w:val="397"/>
        </w:trPr>
        <w:tc>
          <w:tcPr>
            <w:tcW w:w="5245" w:type="dxa"/>
            <w:vAlign w:val="center"/>
          </w:tcPr>
          <w:p w:rsidR="00AA67FC" w:rsidRPr="00F649F0" w:rsidRDefault="00AA67FC" w:rsidP="0041259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F649F0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820" w:type="dxa"/>
            <w:vAlign w:val="center"/>
          </w:tcPr>
          <w:p w:rsidR="00AA67FC" w:rsidRPr="00F649F0" w:rsidRDefault="00AA67FC" w:rsidP="0041259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5D2C20" w:rsidRPr="00AA67FC" w:rsidRDefault="005D2C20" w:rsidP="00AA67FC">
      <w:pPr>
        <w:pStyle w:val="af0"/>
        <w:spacing w:before="240"/>
        <w:ind w:left="0"/>
        <w:outlineLvl w:val="0"/>
        <w:rPr>
          <w:sz w:val="28"/>
        </w:rPr>
      </w:pPr>
    </w:p>
    <w:sectPr w:rsidR="005D2C20" w:rsidRPr="00AA67FC" w:rsidSect="005D2C20">
      <w:footerReference w:type="default" r:id="rId3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4CF3" w:rsidRDefault="00DC4CF3">
      <w:r>
        <w:separator/>
      </w:r>
    </w:p>
  </w:endnote>
  <w:endnote w:type="continuationSeparator" w:id="0">
    <w:p w:rsidR="00DC4CF3" w:rsidRDefault="00DC4C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D2C20" w:rsidRDefault="005D2C2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D2C20" w:rsidRPr="00AA67FC" w:rsidRDefault="003F6B6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A67FC">
              <w:rPr>
                <w:rFonts w:ascii="Times New Roman" w:hAnsi="Times New Roman"/>
                <w:sz w:val="16"/>
                <w:szCs w:val="16"/>
              </w:rPr>
              <w:t xml:space="preserve"> № 358 Р3/П-14-2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A67FC">
              <w:rPr>
                <w:rFonts w:ascii="Times New Roman" w:hAnsi="Times New Roman"/>
                <w:sz w:val="16"/>
                <w:szCs w:val="16"/>
              </w:rPr>
              <w:t xml:space="preserve"> «29» апреля 2014 </w:t>
            </w:r>
            <w:r w:rsidR="00AA67FC" w:rsidRPr="00AA67FC">
              <w:rPr>
                <w:rFonts w:ascii="Times New Roman" w:hAnsi="Times New Roman"/>
                <w:sz w:val="16"/>
                <w:szCs w:val="16"/>
              </w:rPr>
              <w:t>заседания закупочной комиссии по рассмотрению заявок на участие в открытом запросе предложений в электронной форме на право заключения договора на поставку по лоту №358 Р3/П-14 «Поставка дверей и ворот насосной станции добавочной воды для сооружения энергоблока №3 Ростовской АЭС»</w:t>
            </w:r>
            <w:r w:rsidRPr="00AA67FC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5D2C20" w:rsidRDefault="003F6B6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5D2C2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5D2C2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2693F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5D2C20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5D2C2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5D2C2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2693F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5D2C20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D2C20" w:rsidRDefault="005D2C2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4CF3" w:rsidRDefault="00DC4CF3">
      <w:r>
        <w:separator/>
      </w:r>
    </w:p>
  </w:footnote>
  <w:footnote w:type="continuationSeparator" w:id="0">
    <w:p w:rsidR="00DC4CF3" w:rsidRDefault="00DC4C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7392A"/>
    <w:multiLevelType w:val="multilevel"/>
    <w:tmpl w:val="5FD0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D83699"/>
    <w:multiLevelType w:val="multilevel"/>
    <w:tmpl w:val="B6C66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8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6B67"/>
    <w:rsid w:val="003F6B67"/>
    <w:rsid w:val="005D2C20"/>
    <w:rsid w:val="0062693F"/>
    <w:rsid w:val="00AA67FC"/>
    <w:rsid w:val="00B94CFB"/>
    <w:rsid w:val="00DC4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C2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D2C2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D2C20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5D2C2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D2C20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D2C2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D2C2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D2C2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D2C2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5D2C2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D2C20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D2C2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D2C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D2C2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D2C2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D2C2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D2C2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D2C2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oskrportal/directory/directory_content.php?streets=0&amp;sel_branch=1&amp;sel_government=4&amp;sel_department=7&amp;sel_group=0&amp;range=10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9F2B9-BD0D-4091-8FDE-2D23E6A21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1201</Words>
  <Characters>6850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2014-04-30T08:03:00Z</cp:lastPrinted>
  <dcterms:created xsi:type="dcterms:W3CDTF">2014-04-30T07:54:00Z</dcterms:created>
  <dcterms:modified xsi:type="dcterms:W3CDTF">2014-04-30T08:12:00Z</dcterms:modified>
</cp:coreProperties>
</file>