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8E9" w:rsidRDefault="00DE48E9" w:rsidP="00DE48E9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708-SH-2014/1018</w:t>
      </w:r>
    </w:p>
    <w:p w:rsidR="00DE48E9" w:rsidRDefault="00DE48E9" w:rsidP="00DE48E9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</w:t>
      </w:r>
      <w:proofErr w:type="gramStart"/>
      <w:r>
        <w:rPr>
          <w:b/>
          <w:bCs/>
          <w:sz w:val="28"/>
          <w:szCs w:val="28"/>
        </w:rPr>
        <w:t xml:space="preserve">по </w:t>
      </w:r>
      <w:r>
        <w:rPr>
          <w:b/>
          <w:sz w:val="28"/>
          <w:szCs w:val="28"/>
        </w:rPr>
        <w:t>открытому запросу ценовых котировок</w:t>
      </w:r>
      <w:r>
        <w:rPr>
          <w:b/>
          <w:bCs/>
          <w:sz w:val="28"/>
          <w:szCs w:val="28"/>
        </w:rPr>
        <w:t xml:space="preserve"> на право заключения договора на проведение сервисных работ на электронно-лучевой установке на основе</w:t>
      </w:r>
      <w:proofErr w:type="gramEnd"/>
      <w:r>
        <w:rPr>
          <w:b/>
          <w:bCs/>
          <w:sz w:val="28"/>
          <w:szCs w:val="28"/>
        </w:rPr>
        <w:t xml:space="preserve"> пушки с плазменным катодом, изготовленной по ТУ 3441-001-44231717-2009. </w:t>
      </w:r>
    </w:p>
    <w:p w:rsidR="00DE48E9" w:rsidRDefault="00DE48E9" w:rsidP="00DE48E9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4802"/>
        <w:gridCol w:w="4769"/>
      </w:tblGrid>
      <w:tr w:rsidR="00DE48E9" w:rsidTr="002061C7">
        <w:tc>
          <w:tcPr>
            <w:tcW w:w="5210" w:type="dxa"/>
            <w:hideMark/>
          </w:tcPr>
          <w:p w:rsidR="00DE48E9" w:rsidRDefault="00DE48E9" w:rsidP="002061C7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DE48E9" w:rsidRDefault="00DE48E9" w:rsidP="00DE48E9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«0</w:t>
            </w:r>
            <w:r>
              <w:rPr>
                <w:bCs/>
                <w:sz w:val="28"/>
                <w:szCs w:val="28"/>
              </w:rPr>
              <w:t>5</w:t>
            </w:r>
            <w:r>
              <w:rPr>
                <w:bCs/>
                <w:sz w:val="28"/>
                <w:szCs w:val="28"/>
                <w:lang w:val="en-US"/>
              </w:rPr>
              <w:t xml:space="preserve">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июня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DE48E9" w:rsidRDefault="00DE48E9" w:rsidP="00DE48E9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DE48E9" w:rsidRDefault="00DE48E9" w:rsidP="00DE48E9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DE48E9" w:rsidRDefault="00DE48E9" w:rsidP="00DE48E9">
      <w:pPr>
        <w:tabs>
          <w:tab w:val="left" w:pos="252"/>
        </w:tabs>
        <w:jc w:val="both"/>
        <w:rPr>
          <w:sz w:val="28"/>
          <w:szCs w:val="28"/>
        </w:rPr>
      </w:pPr>
    </w:p>
    <w:p w:rsidR="00DE48E9" w:rsidRDefault="00DE48E9" w:rsidP="00DE48E9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DE48E9" w:rsidRDefault="00DE48E9" w:rsidP="00DE48E9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Открытое акционерное общество "Сибирский химический комбинат"</w:t>
      </w:r>
    </w:p>
    <w:p w:rsidR="00DE48E9" w:rsidRDefault="00DE48E9" w:rsidP="00DE48E9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ОАО "Сибирский химический комбинат"</w:t>
      </w:r>
    </w:p>
    <w:p w:rsidR="00DE48E9" w:rsidRPr="00DE48E9" w:rsidRDefault="00DE48E9" w:rsidP="00DE48E9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DE48E9">
        <w:rPr>
          <w:sz w:val="28"/>
          <w:szCs w:val="28"/>
        </w:rPr>
        <w:t xml:space="preserve"> запроса ценовых котировок: право заключения договора на проведение сервисных работ на электронно-лучевой установке на основе пушки с плазменным катодом, изготовленной по ТУ 3441-001-44231717-2009. </w:t>
      </w:r>
    </w:p>
    <w:p w:rsidR="00DE48E9" w:rsidRDefault="00DE48E9" w:rsidP="00DE48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договора: проведение сервисных работ на электронно-лучевой установке на основе пушки с плазменным катодом, изготовленной по ТУ 3441-001-44231717-2009. </w:t>
      </w:r>
    </w:p>
    <w:p w:rsidR="00DE48E9" w:rsidRPr="00DE48E9" w:rsidRDefault="00DE48E9" w:rsidP="00DE48E9">
      <w:pPr>
        <w:rPr>
          <w:sz w:val="28"/>
          <w:szCs w:val="28"/>
        </w:rPr>
      </w:pPr>
    </w:p>
    <w:p w:rsidR="00DE48E9" w:rsidRPr="00DE48E9" w:rsidRDefault="00DE48E9" w:rsidP="00DE48E9">
      <w:pPr>
        <w:jc w:val="both"/>
        <w:rPr>
          <w:sz w:val="28"/>
          <w:szCs w:val="28"/>
        </w:rPr>
      </w:pPr>
      <w:r w:rsidRPr="00DE48E9">
        <w:rPr>
          <w:sz w:val="28"/>
          <w:szCs w:val="28"/>
        </w:rPr>
        <w:t xml:space="preserve">Начальная (максимальная) цена договора: 355 000 (Триста пятьдесят пять тысяч) рублей 00 копеек, включая НДС. </w:t>
      </w:r>
    </w:p>
    <w:p w:rsidR="00DE48E9" w:rsidRPr="00DE48E9" w:rsidRDefault="00DE48E9" w:rsidP="00DE48E9">
      <w:pPr>
        <w:rPr>
          <w:sz w:val="28"/>
          <w:szCs w:val="28"/>
        </w:rPr>
      </w:pPr>
    </w:p>
    <w:p w:rsidR="00DE48E9" w:rsidRDefault="00DE48E9" w:rsidP="00DE48E9">
      <w:pPr>
        <w:tabs>
          <w:tab w:val="left" w:pos="252"/>
        </w:tabs>
        <w:jc w:val="both"/>
        <w:rPr>
          <w:color w:val="000000"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Извещение</w:t>
      </w:r>
      <w:r w:rsidRPr="00DE48E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DE48E9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DE48E9">
        <w:rPr>
          <w:sz w:val="28"/>
          <w:szCs w:val="28"/>
        </w:rPr>
        <w:t xml:space="preserve"> </w:t>
      </w:r>
      <w:r w:rsidRPr="00DE48E9">
        <w:rPr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color w:val="000000"/>
          <w:sz w:val="28"/>
          <w:szCs w:val="28"/>
          <w:lang w:eastAsia="ar-SA"/>
        </w:rPr>
        <w:t>в</w:t>
      </w:r>
      <w:r w:rsidRPr="00DE48E9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DE48E9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DE48E9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DE48E9">
        <w:rPr>
          <w:sz w:val="28"/>
          <w:szCs w:val="28"/>
        </w:rPr>
        <w:t xml:space="preserve"> закупочная документация опубликован</w:t>
      </w:r>
      <w:r>
        <w:rPr>
          <w:color w:val="000000"/>
          <w:sz w:val="28"/>
          <w:szCs w:val="28"/>
          <w:lang w:eastAsia="ar-SA"/>
        </w:rPr>
        <w:t>о</w:t>
      </w:r>
      <w:r>
        <w:rPr>
          <w:sz w:val="28"/>
          <w:szCs w:val="28"/>
        </w:rPr>
        <w:t xml:space="preserve"> «21» апреля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>
          <w:rPr>
            <w:rStyle w:val="a3"/>
            <w:sz w:val="28"/>
            <w:szCs w:val="28"/>
            <w:u w:val="none"/>
            <w:lang w:eastAsia="ar-SA"/>
          </w:rPr>
          <w:t>http://www.zakupki.gov.ru</w:t>
        </w:r>
      </w:hyperlink>
      <w:r>
        <w:rPr>
          <w:rStyle w:val="a3"/>
          <w:sz w:val="28"/>
          <w:szCs w:val="28"/>
          <w:u w:val="none"/>
          <w:lang w:eastAsia="ar-SA"/>
        </w:rPr>
        <w:t>/</w:t>
      </w:r>
      <w:r>
        <w:rPr>
          <w:color w:val="000000"/>
          <w:sz w:val="28"/>
          <w:szCs w:val="28"/>
          <w:lang w:eastAsia="ar-SA"/>
        </w:rPr>
        <w:t xml:space="preserve">, закупка 31401089493, на официальном сайте о размещении заказов на закупки товаров, работ и услуг для нужд </w:t>
      </w:r>
      <w:proofErr w:type="spellStart"/>
      <w:r>
        <w:rPr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color w:val="000000"/>
          <w:sz w:val="28"/>
          <w:szCs w:val="28"/>
          <w:lang w:eastAsia="ar-SA"/>
        </w:rPr>
        <w:t xml:space="preserve">» </w:t>
      </w:r>
      <w:hyperlink r:id="rId5" w:history="1">
        <w:r>
          <w:rPr>
            <w:rStyle w:val="a3"/>
            <w:sz w:val="28"/>
            <w:szCs w:val="28"/>
            <w:u w:val="none"/>
            <w:lang w:eastAsia="ar-SA"/>
          </w:rPr>
          <w:t>http://zakupki.rosatom.ru/</w:t>
        </w:r>
      </w:hyperlink>
      <w:r>
        <w:rPr>
          <w:color w:val="000000"/>
          <w:sz w:val="28"/>
          <w:szCs w:val="28"/>
          <w:lang w:eastAsia="ar-SA"/>
        </w:rPr>
        <w:t>, закупка</w:t>
      </w:r>
      <w:proofErr w:type="gramEnd"/>
      <w:r>
        <w:rPr>
          <w:color w:val="000000"/>
          <w:sz w:val="28"/>
          <w:szCs w:val="28"/>
          <w:lang w:eastAsia="ar-SA"/>
        </w:rPr>
        <w:t xml:space="preserve"> №140421/0506/215,</w:t>
      </w:r>
      <w:r>
        <w:rPr>
          <w:color w:val="FF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 xml:space="preserve">на ЭТП </w:t>
      </w:r>
      <w:proofErr w:type="spellStart"/>
      <w:r>
        <w:rPr>
          <w:color w:val="000000"/>
          <w:sz w:val="28"/>
          <w:szCs w:val="28"/>
          <w:lang w:eastAsia="ar-SA"/>
        </w:rPr>
        <w:t>Аук</w:t>
      </w:r>
      <w:proofErr w:type="spellEnd"/>
      <w:r>
        <w:rPr>
          <w:color w:val="000000"/>
          <w:sz w:val="28"/>
          <w:szCs w:val="28"/>
          <w:lang w:eastAsia="ar-SA"/>
        </w:rPr>
        <w:t xml:space="preserve">. </w:t>
      </w:r>
      <w:proofErr w:type="spellStart"/>
      <w:r>
        <w:rPr>
          <w:color w:val="000000"/>
          <w:sz w:val="28"/>
          <w:szCs w:val="28"/>
          <w:lang w:eastAsia="ar-SA"/>
        </w:rPr>
        <w:t>Конк</w:t>
      </w:r>
      <w:proofErr w:type="spellEnd"/>
      <w:r>
        <w:rPr>
          <w:color w:val="000000"/>
          <w:sz w:val="28"/>
          <w:szCs w:val="28"/>
          <w:lang w:eastAsia="ar-SA"/>
        </w:rPr>
        <w:t>. Дом, закупка №Z030801.</w:t>
      </w:r>
    </w:p>
    <w:p w:rsidR="00DE48E9" w:rsidRDefault="00DE48E9" w:rsidP="00DE48E9">
      <w:pPr>
        <w:tabs>
          <w:tab w:val="left" w:pos="252"/>
        </w:tabs>
        <w:jc w:val="both"/>
        <w:rPr>
          <w:color w:val="000000"/>
          <w:sz w:val="28"/>
          <w:szCs w:val="28"/>
          <w:lang w:eastAsia="ar-SA"/>
        </w:rPr>
      </w:pPr>
    </w:p>
    <w:p w:rsidR="00DE48E9" w:rsidRPr="00514993" w:rsidRDefault="00DE48E9" w:rsidP="00DE48E9">
      <w:pPr>
        <w:jc w:val="both"/>
        <w:rPr>
          <w:color w:val="000000"/>
          <w:sz w:val="28"/>
          <w:szCs w:val="28"/>
          <w:lang w:eastAsia="ar-SA"/>
        </w:rPr>
      </w:pPr>
      <w:proofErr w:type="gramStart"/>
      <w:r>
        <w:rPr>
          <w:color w:val="000000"/>
          <w:sz w:val="28"/>
          <w:szCs w:val="28"/>
          <w:lang w:eastAsia="ar-SA"/>
        </w:rPr>
        <w:t xml:space="preserve">По результатам рассмотрения заявок на участие в запросе цен на </w:t>
      </w:r>
      <w:r>
        <w:rPr>
          <w:bCs/>
          <w:color w:val="000000"/>
          <w:sz w:val="28"/>
          <w:szCs w:val="28"/>
          <w:lang w:eastAsia="ar-SA"/>
        </w:rPr>
        <w:t>отборочной стадии</w:t>
      </w:r>
      <w:r>
        <w:rPr>
          <w:color w:val="000000"/>
          <w:sz w:val="28"/>
          <w:szCs w:val="28"/>
          <w:lang w:eastAsia="ar-SA"/>
        </w:rPr>
        <w:t xml:space="preserve">, в соответствии с решением закупочной комиссии, по результатам рассмотрения заявок, оформленных протоколами </w:t>
      </w:r>
      <w:r w:rsidRPr="00514993">
        <w:rPr>
          <w:color w:val="000000"/>
          <w:sz w:val="28"/>
          <w:szCs w:val="28"/>
          <w:lang w:eastAsia="ar-SA"/>
        </w:rPr>
        <w:t>от «</w:t>
      </w:r>
      <w:r w:rsidR="00A05BC1" w:rsidRPr="00514993">
        <w:rPr>
          <w:color w:val="000000"/>
          <w:sz w:val="28"/>
          <w:szCs w:val="28"/>
          <w:lang w:eastAsia="ar-SA"/>
        </w:rPr>
        <w:t>07</w:t>
      </w:r>
      <w:r w:rsidRPr="00514993">
        <w:rPr>
          <w:color w:val="000000"/>
          <w:sz w:val="28"/>
          <w:szCs w:val="28"/>
          <w:lang w:eastAsia="ar-SA"/>
        </w:rPr>
        <w:t xml:space="preserve">» мая 2014 № </w:t>
      </w:r>
      <w:r w:rsidR="00A05BC1" w:rsidRPr="00514993">
        <w:rPr>
          <w:sz w:val="28"/>
          <w:szCs w:val="28"/>
        </w:rPr>
        <w:t>708-SH-2014/738</w:t>
      </w:r>
      <w:r w:rsidRPr="00514993">
        <w:rPr>
          <w:color w:val="000000"/>
          <w:sz w:val="28"/>
          <w:szCs w:val="28"/>
          <w:lang w:eastAsia="ar-SA"/>
        </w:rPr>
        <w:t>, от «</w:t>
      </w:r>
      <w:r w:rsidR="00A05BC1" w:rsidRPr="00514993">
        <w:rPr>
          <w:color w:val="000000"/>
          <w:sz w:val="28"/>
          <w:szCs w:val="28"/>
          <w:lang w:eastAsia="ar-SA"/>
        </w:rPr>
        <w:t>27</w:t>
      </w:r>
      <w:r w:rsidRPr="00514993">
        <w:rPr>
          <w:color w:val="000000"/>
          <w:sz w:val="28"/>
          <w:szCs w:val="28"/>
          <w:lang w:eastAsia="ar-SA"/>
        </w:rPr>
        <w:t xml:space="preserve">» </w:t>
      </w:r>
      <w:r w:rsidR="00A05BC1" w:rsidRPr="00514993">
        <w:rPr>
          <w:color w:val="000000"/>
          <w:sz w:val="28"/>
          <w:szCs w:val="28"/>
          <w:lang w:eastAsia="ar-SA"/>
        </w:rPr>
        <w:t>мая</w:t>
      </w:r>
      <w:r w:rsidRPr="00514993">
        <w:rPr>
          <w:color w:val="000000"/>
          <w:sz w:val="28"/>
          <w:szCs w:val="28"/>
          <w:lang w:eastAsia="ar-SA"/>
        </w:rPr>
        <w:t xml:space="preserve"> 2014 № </w:t>
      </w:r>
      <w:r w:rsidR="00A05BC1" w:rsidRPr="00514993">
        <w:rPr>
          <w:sz w:val="28"/>
          <w:szCs w:val="28"/>
        </w:rPr>
        <w:t>708-SH-2014/902</w:t>
      </w:r>
      <w:r w:rsidRPr="00514993">
        <w:rPr>
          <w:color w:val="000000"/>
          <w:sz w:val="28"/>
          <w:szCs w:val="28"/>
          <w:lang w:eastAsia="ar-SA"/>
        </w:rPr>
        <w:t xml:space="preserve">, были направлены приглашения на участие в процедуре переторжки в </w:t>
      </w:r>
      <w:r w:rsidRPr="00514993">
        <w:rPr>
          <w:bCs/>
          <w:color w:val="000000"/>
          <w:sz w:val="28"/>
          <w:szCs w:val="28"/>
          <w:lang w:eastAsia="ar-SA"/>
        </w:rPr>
        <w:t>заочной</w:t>
      </w:r>
      <w:r w:rsidRPr="00514993">
        <w:rPr>
          <w:color w:val="000000"/>
          <w:sz w:val="28"/>
          <w:szCs w:val="28"/>
          <w:lang w:eastAsia="ar-SA"/>
        </w:rPr>
        <w:t xml:space="preserve"> форме всем допущенным участникам запроса ценовых котировок, а именно: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74"/>
        <w:gridCol w:w="4666"/>
        <w:gridCol w:w="3525"/>
      </w:tblGrid>
      <w:tr w:rsidR="00DE48E9" w:rsidTr="002061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8E9" w:rsidRDefault="00DE48E9" w:rsidP="002061C7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lastRenderedPageBreak/>
              <w:t>Рег</w:t>
            </w:r>
            <w:proofErr w:type="spellEnd"/>
            <w:r>
              <w:rPr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8E9" w:rsidRDefault="00DE48E9" w:rsidP="002061C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8E9" w:rsidRDefault="00DE48E9" w:rsidP="002061C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Первоначальное предложение участника запроса ценовых котировок </w:t>
            </w:r>
          </w:p>
        </w:tc>
      </w:tr>
      <w:tr w:rsidR="00DE48E9" w:rsidTr="002061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8E9" w:rsidRDefault="00DE48E9" w:rsidP="002061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60131313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8E9" w:rsidRDefault="00DE48E9" w:rsidP="002061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sz w:val="28"/>
                <w:szCs w:val="28"/>
              </w:rPr>
              <w:t>Элион-Про</w:t>
            </w:r>
            <w:proofErr w:type="spellEnd"/>
            <w:r>
              <w:rPr>
                <w:sz w:val="28"/>
                <w:szCs w:val="28"/>
              </w:rPr>
              <w:t>"</w:t>
            </w:r>
            <w:r>
              <w:rPr>
                <w:sz w:val="28"/>
                <w:szCs w:val="28"/>
              </w:rPr>
              <w:br/>
              <w:t xml:space="preserve">ИНН 7017248700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8E9" w:rsidRDefault="00DE48E9" w:rsidP="002061C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355.000,00</w:t>
            </w:r>
          </w:p>
        </w:tc>
      </w:tr>
      <w:tr w:rsidR="00DE48E9" w:rsidTr="002061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8E9" w:rsidRDefault="00DE48E9" w:rsidP="002061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60131356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993" w:rsidRDefault="00DE48E9" w:rsidP="005149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"Научно-производственная компания Томские электронные техно</w:t>
            </w:r>
            <w:r w:rsidR="00514993">
              <w:rPr>
                <w:sz w:val="28"/>
                <w:szCs w:val="28"/>
              </w:rPr>
              <w:t>логии»</w:t>
            </w:r>
            <w:r>
              <w:rPr>
                <w:sz w:val="28"/>
                <w:szCs w:val="28"/>
              </w:rPr>
              <w:br/>
              <w:t xml:space="preserve">ИНН 7017292040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8E9" w:rsidRDefault="00DE48E9" w:rsidP="002061C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309.999,99</w:t>
            </w:r>
          </w:p>
        </w:tc>
      </w:tr>
    </w:tbl>
    <w:p w:rsidR="00DE48E9" w:rsidRDefault="00DE48E9" w:rsidP="00DE48E9">
      <w:pPr>
        <w:rPr>
          <w:bCs/>
          <w:color w:val="000000"/>
          <w:sz w:val="28"/>
          <w:szCs w:val="28"/>
          <w:lang w:eastAsia="ar-SA"/>
        </w:rPr>
      </w:pPr>
    </w:p>
    <w:p w:rsidR="00DE48E9" w:rsidRDefault="00DE48E9" w:rsidP="00DE48E9">
      <w:pPr>
        <w:jc w:val="both"/>
        <w:rPr>
          <w:bCs/>
          <w:color w:val="000000"/>
          <w:sz w:val="28"/>
          <w:szCs w:val="28"/>
          <w:lang w:eastAsia="ar-SA"/>
        </w:rPr>
      </w:pPr>
      <w:r>
        <w:rPr>
          <w:bCs/>
          <w:color w:val="000000"/>
          <w:sz w:val="28"/>
          <w:szCs w:val="28"/>
          <w:lang w:eastAsia="ar-SA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>
        <w:rPr>
          <w:bCs/>
          <w:color w:val="000000"/>
          <w:sz w:val="28"/>
          <w:szCs w:val="28"/>
          <w:lang w:eastAsia="ar-SA"/>
        </w:rPr>
        <w:t>Аук</w:t>
      </w:r>
      <w:proofErr w:type="spellEnd"/>
      <w:r>
        <w:rPr>
          <w:bCs/>
          <w:color w:val="000000"/>
          <w:sz w:val="28"/>
          <w:szCs w:val="28"/>
          <w:lang w:eastAsia="ar-SA"/>
        </w:rPr>
        <w:t xml:space="preserve">. </w:t>
      </w:r>
      <w:proofErr w:type="spellStart"/>
      <w:r>
        <w:rPr>
          <w:bCs/>
          <w:color w:val="000000"/>
          <w:sz w:val="28"/>
          <w:szCs w:val="28"/>
          <w:lang w:eastAsia="ar-SA"/>
        </w:rPr>
        <w:t>Конк</w:t>
      </w:r>
      <w:proofErr w:type="spellEnd"/>
      <w:r>
        <w:rPr>
          <w:bCs/>
          <w:color w:val="000000"/>
          <w:sz w:val="28"/>
          <w:szCs w:val="28"/>
          <w:lang w:eastAsia="ar-SA"/>
        </w:rPr>
        <w:t xml:space="preserve">. Дом </w:t>
      </w:r>
      <w:r>
        <w:rPr>
          <w:color w:val="000000"/>
          <w:sz w:val="28"/>
          <w:szCs w:val="28"/>
          <w:lang w:eastAsia="ar-SA"/>
        </w:rPr>
        <w:t>«05» июня 2014 года по 05:00:00 (время московское)</w:t>
      </w:r>
      <w:r>
        <w:rPr>
          <w:bCs/>
          <w:color w:val="000000"/>
          <w:sz w:val="28"/>
          <w:szCs w:val="28"/>
          <w:lang w:eastAsia="ar-SA"/>
        </w:rPr>
        <w:t>.</w:t>
      </w:r>
    </w:p>
    <w:p w:rsidR="00DE48E9" w:rsidRDefault="00DE48E9" w:rsidP="00DE48E9">
      <w:pPr>
        <w:jc w:val="both"/>
        <w:rPr>
          <w:bCs/>
          <w:color w:val="000000"/>
          <w:sz w:val="28"/>
          <w:szCs w:val="28"/>
          <w:lang w:eastAsia="ar-SA"/>
        </w:rPr>
      </w:pPr>
    </w:p>
    <w:p w:rsidR="00DE48E9" w:rsidRDefault="00DE48E9" w:rsidP="00DE48E9">
      <w:pPr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Окончательные предложения, представленные на процедуру переторжки в </w:t>
      </w:r>
      <w:r>
        <w:rPr>
          <w:bCs/>
          <w:color w:val="000000"/>
          <w:sz w:val="28"/>
          <w:szCs w:val="28"/>
          <w:lang w:eastAsia="ar-SA"/>
        </w:rPr>
        <w:t xml:space="preserve">заочной </w:t>
      </w:r>
      <w:r>
        <w:rPr>
          <w:color w:val="000000"/>
          <w:sz w:val="28"/>
          <w:szCs w:val="28"/>
          <w:lang w:eastAsia="ar-SA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79"/>
        <w:gridCol w:w="4758"/>
        <w:gridCol w:w="3428"/>
      </w:tblGrid>
      <w:tr w:rsidR="00DE48E9" w:rsidTr="002061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8E9" w:rsidRDefault="00DE48E9" w:rsidP="002061C7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8E9" w:rsidRDefault="00DE48E9" w:rsidP="002061C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8E9" w:rsidRDefault="00DE48E9" w:rsidP="002061C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ценовых котировок </w:t>
            </w:r>
          </w:p>
        </w:tc>
      </w:tr>
      <w:tr w:rsidR="00DE48E9" w:rsidTr="002061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8E9" w:rsidRDefault="00DE48E9" w:rsidP="002061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60131313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8E9" w:rsidRDefault="00DE48E9" w:rsidP="002061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7017248700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</w:t>
            </w:r>
            <w:proofErr w:type="spellStart"/>
            <w:r>
              <w:rPr>
                <w:sz w:val="28"/>
                <w:szCs w:val="28"/>
              </w:rPr>
              <w:t>Элион-Про</w:t>
            </w:r>
            <w:proofErr w:type="spellEnd"/>
            <w:r>
              <w:rPr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8E9" w:rsidRDefault="00DE48E9" w:rsidP="002061C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355.000,00</w:t>
            </w:r>
          </w:p>
        </w:tc>
      </w:tr>
      <w:tr w:rsidR="00DE48E9" w:rsidTr="002061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8E9" w:rsidRDefault="00DE48E9" w:rsidP="002061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60131356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8E9" w:rsidRDefault="00DE48E9" w:rsidP="002061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7017292040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"Научно-производственная компания Томские электронные техно</w:t>
            </w:r>
            <w:r w:rsidR="00514993">
              <w:rPr>
                <w:sz w:val="28"/>
                <w:szCs w:val="28"/>
              </w:rPr>
              <w:t>логии»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8E9" w:rsidRDefault="00DE48E9" w:rsidP="002061C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309.999,99</w:t>
            </w:r>
          </w:p>
        </w:tc>
      </w:tr>
    </w:tbl>
    <w:p w:rsidR="00DE48E9" w:rsidRDefault="00DE48E9" w:rsidP="00DE48E9">
      <w:pPr>
        <w:rPr>
          <w:color w:val="000000"/>
          <w:sz w:val="28"/>
          <w:szCs w:val="28"/>
          <w:lang w:eastAsia="ar-SA"/>
        </w:rPr>
      </w:pPr>
    </w:p>
    <w:p w:rsidR="004B1058" w:rsidRDefault="004B1058"/>
    <w:p w:rsidR="00F04A95" w:rsidRDefault="00F04A95"/>
    <w:p w:rsidR="00F04A95" w:rsidRDefault="00F04A95"/>
    <w:p w:rsidR="004B1058" w:rsidRDefault="00F04A95">
      <w:pPr>
        <w:rPr>
          <w:sz w:val="28"/>
          <w:szCs w:val="28"/>
        </w:rPr>
      </w:pPr>
      <w:r>
        <w:rPr>
          <w:sz w:val="28"/>
          <w:szCs w:val="28"/>
        </w:rPr>
        <w:t>Секретарь Единой Закупочной Комиссии (без права голоса):</w:t>
      </w:r>
    </w:p>
    <w:p w:rsidR="00F04A95" w:rsidRDefault="00F04A9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1701"/>
        <w:gridCol w:w="2977"/>
        <w:gridCol w:w="2233"/>
      </w:tblGrid>
      <w:tr w:rsidR="004B1058" w:rsidRPr="009820D0" w:rsidTr="009820D0">
        <w:tc>
          <w:tcPr>
            <w:tcW w:w="2660" w:type="dxa"/>
            <w:shd w:val="clear" w:color="auto" w:fill="auto"/>
          </w:tcPr>
          <w:p w:rsidR="004B1058" w:rsidRPr="009820D0" w:rsidRDefault="004B1058">
            <w:pPr>
              <w:rPr>
                <w:sz w:val="28"/>
                <w:szCs w:val="28"/>
              </w:rPr>
            </w:pPr>
            <w:r w:rsidRPr="009820D0">
              <w:rPr>
                <w:sz w:val="28"/>
                <w:szCs w:val="28"/>
              </w:rPr>
              <w:t>Подписант</w:t>
            </w:r>
          </w:p>
        </w:tc>
        <w:tc>
          <w:tcPr>
            <w:tcW w:w="1701" w:type="dxa"/>
            <w:shd w:val="clear" w:color="auto" w:fill="auto"/>
          </w:tcPr>
          <w:p w:rsidR="004B1058" w:rsidRPr="009820D0" w:rsidRDefault="004B1058">
            <w:pPr>
              <w:rPr>
                <w:sz w:val="28"/>
                <w:szCs w:val="28"/>
              </w:rPr>
            </w:pPr>
            <w:r w:rsidRPr="009820D0">
              <w:rPr>
                <w:sz w:val="28"/>
                <w:szCs w:val="28"/>
              </w:rPr>
              <w:t>Дата подписания</w:t>
            </w:r>
          </w:p>
        </w:tc>
        <w:tc>
          <w:tcPr>
            <w:tcW w:w="2977" w:type="dxa"/>
            <w:shd w:val="clear" w:color="auto" w:fill="auto"/>
          </w:tcPr>
          <w:p w:rsidR="004B1058" w:rsidRPr="009820D0" w:rsidRDefault="004B1058">
            <w:pPr>
              <w:rPr>
                <w:sz w:val="28"/>
                <w:szCs w:val="28"/>
              </w:rPr>
            </w:pPr>
            <w:r w:rsidRPr="009820D0">
              <w:rPr>
                <w:sz w:val="28"/>
                <w:szCs w:val="28"/>
              </w:rPr>
              <w:t>Документ</w:t>
            </w:r>
          </w:p>
        </w:tc>
        <w:tc>
          <w:tcPr>
            <w:tcW w:w="2233" w:type="dxa"/>
            <w:shd w:val="clear" w:color="auto" w:fill="auto"/>
          </w:tcPr>
          <w:p w:rsidR="004B1058" w:rsidRPr="009820D0" w:rsidRDefault="004B1058">
            <w:pPr>
              <w:rPr>
                <w:sz w:val="28"/>
                <w:szCs w:val="28"/>
              </w:rPr>
            </w:pPr>
            <w:r w:rsidRPr="009820D0">
              <w:rPr>
                <w:sz w:val="28"/>
                <w:szCs w:val="28"/>
              </w:rPr>
              <w:t>ЭП</w:t>
            </w:r>
          </w:p>
        </w:tc>
      </w:tr>
      <w:tr w:rsidR="004B1058" w:rsidRPr="009820D0" w:rsidTr="009820D0">
        <w:tc>
          <w:tcPr>
            <w:tcW w:w="2660" w:type="dxa"/>
            <w:shd w:val="clear" w:color="auto" w:fill="auto"/>
          </w:tcPr>
          <w:p w:rsidR="004B1058" w:rsidRPr="009820D0" w:rsidRDefault="004B1058">
            <w:pPr>
              <w:rPr>
                <w:sz w:val="28"/>
                <w:szCs w:val="28"/>
              </w:rPr>
            </w:pPr>
            <w:proofErr w:type="spellStart"/>
            <w:r w:rsidRPr="009820D0">
              <w:rPr>
                <w:sz w:val="28"/>
                <w:szCs w:val="28"/>
              </w:rPr>
              <w:t>Уставщикова</w:t>
            </w:r>
            <w:proofErr w:type="spellEnd"/>
            <w:r w:rsidRPr="009820D0">
              <w:rPr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1701" w:type="dxa"/>
            <w:shd w:val="clear" w:color="auto" w:fill="auto"/>
          </w:tcPr>
          <w:p w:rsidR="004B1058" w:rsidRPr="009820D0" w:rsidRDefault="004B1058">
            <w:pPr>
              <w:rPr>
                <w:sz w:val="28"/>
                <w:szCs w:val="28"/>
              </w:rPr>
            </w:pPr>
            <w:r w:rsidRPr="009820D0">
              <w:rPr>
                <w:sz w:val="28"/>
                <w:szCs w:val="28"/>
              </w:rPr>
              <w:t>06.06.2014</w:t>
            </w:r>
          </w:p>
        </w:tc>
        <w:tc>
          <w:tcPr>
            <w:tcW w:w="2977" w:type="dxa"/>
            <w:shd w:val="clear" w:color="auto" w:fill="auto"/>
          </w:tcPr>
          <w:p w:rsidR="004B1058" w:rsidRPr="009820D0" w:rsidRDefault="004B1058">
            <w:pPr>
              <w:rPr>
                <w:sz w:val="28"/>
                <w:szCs w:val="28"/>
              </w:rPr>
            </w:pPr>
            <w:r w:rsidRPr="009820D0">
              <w:rPr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233" w:type="dxa"/>
            <w:shd w:val="clear" w:color="auto" w:fill="auto"/>
          </w:tcPr>
          <w:p w:rsidR="004B1058" w:rsidRPr="009820D0" w:rsidRDefault="004B1058">
            <w:pPr>
              <w:rPr>
                <w:sz w:val="28"/>
                <w:szCs w:val="28"/>
              </w:rPr>
            </w:pPr>
            <w:r w:rsidRPr="009820D0">
              <w:rPr>
                <w:sz w:val="28"/>
                <w:szCs w:val="28"/>
              </w:rPr>
              <w:t xml:space="preserve">№ ‎16 b5 e6 f7 00 01 00 </w:t>
            </w:r>
            <w:proofErr w:type="spellStart"/>
            <w:r w:rsidRPr="009820D0">
              <w:rPr>
                <w:sz w:val="28"/>
                <w:szCs w:val="28"/>
              </w:rPr>
              <w:t>00</w:t>
            </w:r>
            <w:proofErr w:type="spellEnd"/>
            <w:r w:rsidRPr="009820D0">
              <w:rPr>
                <w:sz w:val="28"/>
                <w:szCs w:val="28"/>
              </w:rPr>
              <w:t xml:space="preserve"> 02 01</w:t>
            </w:r>
          </w:p>
        </w:tc>
      </w:tr>
    </w:tbl>
    <w:p w:rsidR="002A698A" w:rsidRDefault="002A698A"/>
    <w:sectPr w:rsidR="002A698A" w:rsidSect="002A69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DE48E9"/>
    <w:rsid w:val="002A698A"/>
    <w:rsid w:val="004B1058"/>
    <w:rsid w:val="00514993"/>
    <w:rsid w:val="006C6792"/>
    <w:rsid w:val="009820D0"/>
    <w:rsid w:val="00A05BC1"/>
    <w:rsid w:val="00AA4FBC"/>
    <w:rsid w:val="00BC15A5"/>
    <w:rsid w:val="00C11F0C"/>
    <w:rsid w:val="00DE48E9"/>
    <w:rsid w:val="00F04A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E48E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DE48E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DE48E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524</Words>
  <Characters>2987</Characters>
  <Application>Microsoft Office Word</Application>
  <DocSecurity>0</DocSecurity>
  <Lines>24</Lines>
  <Paragraphs>7</Paragraphs>
  <ScaleCrop>false</ScaleCrop>
  <Company>sxk</Company>
  <LinksUpToDate>false</LinksUpToDate>
  <CharactersWithSpaces>3504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4</cp:revision>
  <dcterms:created xsi:type="dcterms:W3CDTF">2014-06-06T08:15:00Z</dcterms:created>
  <dcterms:modified xsi:type="dcterms:W3CDTF">2014-06-06T08:17:00Z</dcterms:modified>
</cp:coreProperties>
</file>