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18F" w:rsidRPr="000461F3" w:rsidRDefault="00B3618F" w:rsidP="00B3618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ПРОТОКОЛ № Z030965-2 </w:t>
      </w:r>
    </w:p>
    <w:p w:rsidR="00B3618F" w:rsidRPr="000461F3" w:rsidRDefault="00B3618F" w:rsidP="00B3618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</w:pPr>
      <w:proofErr w:type="gramStart"/>
      <w:r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заседания</w:t>
      </w:r>
      <w:proofErr w:type="gramEnd"/>
      <w:r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 закупочной комиссии по рассмотрению заявок на отборочной стадии </w:t>
      </w:r>
      <w:r w:rsidR="000461F3"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и подведению итогов </w:t>
      </w:r>
      <w:r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по отк</w:t>
      </w:r>
      <w:r w:rsidR="000461F3"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рытому запросу цен</w:t>
      </w:r>
      <w:r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 на право заключения договора на поставку радиоизотопных источников (номенклатурная группа №3.11 - поставка радиоизотопных источников) для нужд ФГУП «Атомфлот»</w:t>
      </w:r>
    </w:p>
    <w:p w:rsidR="00B3618F" w:rsidRPr="000461F3" w:rsidRDefault="00B3618F" w:rsidP="000461F3">
      <w:pPr>
        <w:keepLines/>
        <w:spacing w:after="0" w:line="240" w:lineRule="auto"/>
        <w:outlineLvl w:val="0"/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9"/>
        <w:gridCol w:w="5006"/>
      </w:tblGrid>
      <w:tr w:rsidR="00B3618F" w:rsidRPr="000461F3" w:rsidTr="00DF7431">
        <w:tc>
          <w:tcPr>
            <w:tcW w:w="5210" w:type="dxa"/>
            <w:hideMark/>
          </w:tcPr>
          <w:p w:rsidR="00B3618F" w:rsidRPr="000461F3" w:rsidRDefault="00B3618F" w:rsidP="00B3618F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6"/>
                <w:szCs w:val="26"/>
                <w:lang w:val="en-US"/>
              </w:rPr>
            </w:pPr>
            <w:r w:rsidRPr="000461F3">
              <w:rPr>
                <w:rFonts w:ascii="Arial Narrow" w:eastAsia="Times New Roman" w:hAnsi="Arial Narrow" w:cs="Times New Roman"/>
                <w:bCs/>
                <w:sz w:val="26"/>
                <w:szCs w:val="26"/>
              </w:rPr>
              <w:t>г</w:t>
            </w:r>
            <w:r w:rsidRPr="000461F3">
              <w:rPr>
                <w:rFonts w:ascii="Arial Narrow" w:eastAsia="Times New Roman" w:hAnsi="Arial Narrow" w:cs="Times New Roman"/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0461F3">
              <w:rPr>
                <w:rFonts w:ascii="Arial Narrow" w:eastAsia="Times New Roman" w:hAnsi="Arial Narrow" w:cs="Times New Roman"/>
                <w:bCs/>
                <w:sz w:val="26"/>
                <w:szCs w:val="26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3618F" w:rsidRPr="000461F3" w:rsidRDefault="00B3618F" w:rsidP="00B3618F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6"/>
                <w:szCs w:val="26"/>
              </w:rPr>
            </w:pPr>
            <w:r w:rsidRPr="000461F3">
              <w:rPr>
                <w:rFonts w:ascii="Arial Narrow" w:eastAsia="Times New Roman" w:hAnsi="Arial Narrow" w:cs="Times New Roman"/>
                <w:bCs/>
                <w:sz w:val="26"/>
                <w:szCs w:val="26"/>
                <w:lang w:val="en-US"/>
              </w:rPr>
              <w:t xml:space="preserve">«08» </w:t>
            </w:r>
            <w:proofErr w:type="spellStart"/>
            <w:r w:rsidRPr="000461F3">
              <w:rPr>
                <w:rFonts w:ascii="Arial Narrow" w:eastAsia="Times New Roman" w:hAnsi="Arial Narrow" w:cs="Times New Roman"/>
                <w:bCs/>
                <w:sz w:val="26"/>
                <w:szCs w:val="26"/>
                <w:lang w:val="en-US"/>
              </w:rPr>
              <w:t>мая</w:t>
            </w:r>
            <w:proofErr w:type="spellEnd"/>
            <w:r w:rsidRPr="000461F3">
              <w:rPr>
                <w:rFonts w:ascii="Arial Narrow" w:eastAsia="Times New Roman" w:hAnsi="Arial Narrow" w:cs="Times New Roman"/>
                <w:bCs/>
                <w:sz w:val="26"/>
                <w:szCs w:val="26"/>
                <w:lang w:val="en-US"/>
              </w:rPr>
              <w:t xml:space="preserve"> 2014</w:t>
            </w:r>
            <w:r w:rsidRPr="000461F3">
              <w:rPr>
                <w:rFonts w:ascii="Arial Narrow" w:eastAsia="Times New Roman" w:hAnsi="Arial Narrow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3618F" w:rsidRPr="000461F3" w:rsidRDefault="00B3618F" w:rsidP="00B3618F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</w:pPr>
    </w:p>
    <w:p w:rsidR="00B3618F" w:rsidRPr="000461F3" w:rsidRDefault="00B3618F" w:rsidP="00B3618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Росатом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Госкорпорации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«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Росатом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» (протокол от 07.02.2012 № 37)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(далее – ЕОСЗ) в его действующей редакции,</w:t>
      </w:r>
      <w:r w:rsidRPr="000461F3">
        <w:rPr>
          <w:rFonts w:ascii="Arial Narrow" w:eastAsia="Times New Roman" w:hAnsi="Arial Narrow" w:cs="Times New Roman"/>
          <w:color w:val="FF0000"/>
          <w:sz w:val="26"/>
          <w:szCs w:val="26"/>
          <w:lang w:eastAsia="ru-RU"/>
        </w:rPr>
        <w:t xml:space="preserve"> 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«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Аук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. 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Конк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. Дом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»</w:t>
      </w:r>
      <w:r w:rsidRPr="000461F3">
        <w:rPr>
          <w:rFonts w:ascii="Arial Narrow" w:eastAsia="Times New Roman" w:hAnsi="Arial Narrow" w:cs="Times New Roman"/>
          <w:color w:val="FF0000"/>
          <w:sz w:val="26"/>
          <w:szCs w:val="26"/>
          <w:lang w:eastAsia="ru-RU"/>
        </w:rPr>
        <w:t xml:space="preserve"> 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согласно регламенту ее работы.</w:t>
      </w:r>
    </w:p>
    <w:p w:rsidR="00B3618F" w:rsidRPr="000461F3" w:rsidRDefault="00B3618F" w:rsidP="00B3618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B361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3618F" w:rsidRPr="000461F3" w:rsidRDefault="00B3618F" w:rsidP="00B361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Заказчик: Федеральное государственное унитарное предприятие атомного флота</w:t>
      </w:r>
    </w:p>
    <w:p w:rsidR="00B3618F" w:rsidRDefault="00B3618F" w:rsidP="00B3618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Организатор </w:t>
      </w:r>
      <w:r w:rsidR="000461F3" w:rsidRPr="000461F3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запроса цен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: 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ФГУП атомного флота (ФГУП "Атомфлот")</w:t>
      </w:r>
    </w:p>
    <w:p w:rsidR="000461F3" w:rsidRPr="000461F3" w:rsidRDefault="000461F3" w:rsidP="00B3618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Default="00B3618F" w:rsidP="00B3618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Предмет </w:t>
      </w:r>
      <w:r w:rsidR="000461F3" w:rsidRPr="000461F3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запроса цен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: право заключения договора на поставку радиоизотопных источников (номенклатурная группа №3.11 - поставка радиоизотопных источников) для нужд ФГУП «Атомфлот»</w:t>
      </w:r>
    </w:p>
    <w:p w:rsidR="000461F3" w:rsidRPr="000461F3" w:rsidRDefault="000461F3" w:rsidP="00B3618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B3618F">
      <w:pPr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Предмет договора: Поставка радиоизотопных источников (номенклатурная группа №3.11 - поставка радиоизотопных источников) для нужд ФГУП «Атомфлот» </w:t>
      </w:r>
    </w:p>
    <w:p w:rsidR="00B3618F" w:rsidRPr="000461F3" w:rsidRDefault="00B3618F" w:rsidP="00B3618F">
      <w:pPr>
        <w:spacing w:after="0" w:line="240" w:lineRule="auto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B3618F">
      <w:pPr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Начальная (максимальная) цена договора: 813 376 (Восемьсот тринадцать тысяч триста семьдесят шесть) рублей 19 копеек, включая НДС. </w:t>
      </w:r>
    </w:p>
    <w:p w:rsidR="00B3618F" w:rsidRPr="000461F3" w:rsidRDefault="00B3618F" w:rsidP="00B3618F">
      <w:pPr>
        <w:spacing w:after="0" w:line="240" w:lineRule="auto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B3618F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Извещение о проведении </w:t>
      </w:r>
      <w:r w:rsidR="000461F3" w:rsidRPr="000461F3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запроса цен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и закупочная документация опубликованы «24» апреля 2014 года в информационно-телекоммуникационной сети «Интернет» на официальном сайте о размещении </w:t>
      </w:r>
      <w:proofErr w:type="gram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заказов  на</w:t>
      </w:r>
      <w:proofErr w:type="gram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закупки товаров, работ и услуг для нужд 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Госкорпорации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«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Росатом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» </w:t>
      </w:r>
      <w:hyperlink r:id="rId7" w:history="1">
        <w:r w:rsidRPr="000461F3">
          <w:rPr>
            <w:rFonts w:ascii="Arial Narrow" w:eastAsia="Times New Roman" w:hAnsi="Arial Narrow" w:cs="Times New Roman"/>
            <w:color w:val="0000FF"/>
            <w:sz w:val="26"/>
            <w:szCs w:val="26"/>
            <w:u w:val="single"/>
            <w:lang w:eastAsia="ru-RU"/>
          </w:rPr>
          <w:t>http://zakupki.</w:t>
        </w:r>
        <w:proofErr w:type="spellStart"/>
        <w:r w:rsidRPr="000461F3">
          <w:rPr>
            <w:rFonts w:ascii="Arial Narrow" w:eastAsia="Times New Roman" w:hAnsi="Arial Narrow" w:cs="Times New Roman"/>
            <w:color w:val="0000FF"/>
            <w:sz w:val="26"/>
            <w:szCs w:val="26"/>
            <w:u w:val="single"/>
            <w:lang w:val="en-US" w:eastAsia="ru-RU"/>
          </w:rPr>
          <w:t>rosatom</w:t>
        </w:r>
        <w:proofErr w:type="spellEnd"/>
        <w:r w:rsidRPr="000461F3">
          <w:rPr>
            <w:rFonts w:ascii="Arial Narrow" w:eastAsia="Times New Roman" w:hAnsi="Arial Narrow" w:cs="Times New Roman"/>
            <w:color w:val="0000FF"/>
            <w:sz w:val="26"/>
            <w:szCs w:val="26"/>
            <w:u w:val="single"/>
            <w:lang w:eastAsia="ru-RU"/>
          </w:rPr>
          <w:t>.ru</w:t>
        </w:r>
      </w:hyperlink>
      <w:r w:rsidRPr="000461F3">
        <w:rPr>
          <w:rFonts w:ascii="Arial Narrow" w:eastAsia="Times New Roman" w:hAnsi="Arial Narrow" w:cs="Times New Roman"/>
          <w:color w:val="0000FF"/>
          <w:sz w:val="26"/>
          <w:szCs w:val="26"/>
          <w:u w:val="single"/>
          <w:lang w:eastAsia="ru-RU"/>
        </w:rPr>
        <w:t>/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, закупка №140424/0466/156, на ЭТП 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«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Аук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. 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Конк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. Дом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»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, </w:t>
      </w:r>
      <w:proofErr w:type="gram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закупка  №</w:t>
      </w:r>
      <w:proofErr w:type="gram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Z030965.</w:t>
      </w:r>
    </w:p>
    <w:p w:rsidR="00B3618F" w:rsidRPr="000461F3" w:rsidRDefault="00B3618F" w:rsidP="00B3618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ar-SA"/>
        </w:rPr>
      </w:pPr>
    </w:p>
    <w:p w:rsidR="00B3618F" w:rsidRPr="000461F3" w:rsidRDefault="00B3618F" w:rsidP="00B3618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ar-SA"/>
        </w:rPr>
        <w:t xml:space="preserve">Заседание закупочной комиссии проводится в 15:00:00 (время московское) «08» мая 2014 года, по адресу: </w:t>
      </w:r>
      <w:r w:rsidRPr="000461F3">
        <w:rPr>
          <w:rFonts w:ascii="Arial Narrow" w:eastAsia="Times New Roman" w:hAnsi="Arial Narrow" w:cs="Times New Roman"/>
          <w:color w:val="000000"/>
          <w:sz w:val="26"/>
          <w:szCs w:val="26"/>
          <w:lang w:eastAsia="ar-SA"/>
        </w:rPr>
        <w:t>183017, г. Мурманск-17, ФГУП «Атомфлот».</w:t>
      </w:r>
    </w:p>
    <w:p w:rsidR="00B3618F" w:rsidRPr="000461F3" w:rsidRDefault="00B3618F" w:rsidP="00B3618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B3618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В заседании принимают участие: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Мантула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Заместитель Генерального директора по базированию и спецпроизводству</w:t>
            </w: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Заместители Председателя закупочной комиссии: 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Ковалев В.А.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Начальник отдела экономической безопасности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 xml:space="preserve">Начальник управления технической эксплуатации флота </w:t>
            </w: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Гордеева Ю.В.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Начальник отдела по корпоративной работе и учету имущества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Сосунова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lastRenderedPageBreak/>
              <w:t>Лободенко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Начальник финансово-экономического управления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Долгушев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Ведущий специалист отдела материально-технического снабжения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Шеленин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Ведущий специалист отдела капитального строительства</w:t>
            </w: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0461F3" w:rsidRPr="000461F3" w:rsidTr="007E02FA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Ведущий экономист отдела по организации и сопровождению закупок</w:t>
            </w:r>
          </w:p>
        </w:tc>
      </w:tr>
    </w:tbl>
    <w:p w:rsidR="00B3618F" w:rsidRPr="000461F3" w:rsidRDefault="00B3618F" w:rsidP="00B3618F">
      <w:pPr>
        <w:spacing w:after="0" w:line="240" w:lineRule="auto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B3618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Заседание проводится в присутствии 9 из 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9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членов закупочной комиссии. Кворум имеется.</w:t>
      </w:r>
    </w:p>
    <w:p w:rsidR="00B3618F" w:rsidRPr="000461F3" w:rsidRDefault="00B3618F" w:rsidP="00B3618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0461F3">
      <w:pPr>
        <w:pStyle w:val="a7"/>
        <w:keepLines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Согласно протоколу открытия доступа к заявкам на участие в запросе цен от «06» мая 2014 года № Z030965-1 были поданы заявки на участие в запросе цен следующими участниками </w:t>
      </w:r>
      <w:r w:rsidR="000461F3" w:rsidRPr="000461F3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запроса цен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:</w:t>
      </w:r>
    </w:p>
    <w:p w:rsidR="000461F3" w:rsidRPr="000461F3" w:rsidRDefault="000461F3" w:rsidP="000461F3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2309"/>
        <w:gridCol w:w="4009"/>
        <w:gridCol w:w="2826"/>
      </w:tblGrid>
      <w:tr w:rsidR="000461F3" w:rsidRPr="000461F3" w:rsidTr="007E02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0461F3">
            <w:pPr>
              <w:spacing w:before="24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6"/>
                <w:szCs w:val="26"/>
                <w:lang w:eastAsia="ru-RU"/>
              </w:rPr>
            </w:pPr>
            <w:r w:rsidRPr="000461F3">
              <w:rPr>
                <w:rFonts w:ascii="Arial Narrow" w:eastAsia="Times New Roman" w:hAnsi="Arial Narrow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0461F3">
            <w:pPr>
              <w:spacing w:before="24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6"/>
                <w:szCs w:val="26"/>
                <w:lang w:eastAsia="ru-RU"/>
              </w:rPr>
            </w:pPr>
            <w:r w:rsidRPr="000461F3">
              <w:rPr>
                <w:rFonts w:ascii="Arial Narrow" w:eastAsia="Times New Roman" w:hAnsi="Arial Narrow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0461F3">
            <w:pPr>
              <w:spacing w:before="24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6"/>
                <w:szCs w:val="26"/>
                <w:lang w:eastAsia="ru-RU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0461F3">
            <w:pPr>
              <w:spacing w:before="24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6"/>
                <w:szCs w:val="26"/>
                <w:lang w:eastAsia="ru-RU"/>
              </w:rPr>
            </w:pPr>
            <w:r w:rsidRPr="000461F3">
              <w:rPr>
                <w:rFonts w:ascii="Arial Narrow" w:eastAsia="Times New Roman" w:hAnsi="Arial Narrow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6"/>
                <w:szCs w:val="26"/>
                <w:lang w:eastAsia="ru-RU"/>
              </w:rPr>
            </w:pPr>
            <w:r w:rsidRPr="000461F3">
              <w:rPr>
                <w:rFonts w:ascii="Arial Narrow" w:eastAsia="Times New Roman" w:hAnsi="Arial Narrow" w:cs="Times New Roman"/>
                <w:sz w:val="26"/>
                <w:szCs w:val="26"/>
                <w:lang w:eastAsia="ru-RU"/>
              </w:rPr>
              <w:t xml:space="preserve">60133370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6"/>
                <w:szCs w:val="26"/>
                <w:lang w:eastAsia="ru-RU"/>
              </w:rPr>
            </w:pPr>
            <w:r w:rsidRPr="000461F3">
              <w:rPr>
                <w:rFonts w:ascii="Arial Narrow" w:eastAsia="Times New Roman" w:hAnsi="Arial Narrow" w:cs="Times New Roman"/>
                <w:sz w:val="26"/>
                <w:szCs w:val="26"/>
                <w:lang w:eastAsia="ru-RU"/>
              </w:rPr>
              <w:t>Открытое акционерное общество "Санкт-Петербургский "ИЗОТОП"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color w:val="000000"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sz w:val="26"/>
                <w:szCs w:val="26"/>
              </w:rPr>
              <w:t xml:space="preserve">ИНН: </w:t>
            </w:r>
            <w:r w:rsidRPr="000461F3">
              <w:rPr>
                <w:rFonts w:ascii="Arial Narrow" w:hAnsi="Arial Narrow"/>
                <w:color w:val="000000"/>
                <w:sz w:val="26"/>
                <w:szCs w:val="26"/>
              </w:rPr>
              <w:t>7840393624</w:t>
            </w:r>
          </w:p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sz w:val="26"/>
                <w:szCs w:val="26"/>
              </w:rPr>
              <w:t xml:space="preserve">Юридический адрес: </w:t>
            </w:r>
            <w:r w:rsidRPr="000461F3">
              <w:rPr>
                <w:rFonts w:ascii="Arial Narrow" w:hAnsi="Arial Narrow"/>
                <w:color w:val="000000"/>
                <w:sz w:val="26"/>
                <w:szCs w:val="26"/>
              </w:rPr>
              <w:t>191036, г. Санкт-</w:t>
            </w:r>
            <w:proofErr w:type="spellStart"/>
            <w:r w:rsidRPr="000461F3">
              <w:rPr>
                <w:rFonts w:ascii="Arial Narrow" w:hAnsi="Arial Narrow"/>
                <w:color w:val="000000"/>
                <w:sz w:val="26"/>
                <w:szCs w:val="26"/>
              </w:rPr>
              <w:t>Петерьург</w:t>
            </w:r>
            <w:proofErr w:type="spellEnd"/>
            <w:r w:rsidRPr="000461F3">
              <w:rPr>
                <w:rFonts w:ascii="Arial Narrow" w:hAnsi="Arial Narrow"/>
                <w:color w:val="000000"/>
                <w:sz w:val="26"/>
                <w:szCs w:val="26"/>
              </w:rPr>
              <w:t>, Невский проспект,107, литер Б, помещение 2Н</w:t>
            </w:r>
          </w:p>
          <w:p w:rsidR="000461F3" w:rsidRPr="000461F3" w:rsidRDefault="000461F3" w:rsidP="007E02FA">
            <w:pPr>
              <w:spacing w:after="0" w:line="240" w:lineRule="auto"/>
              <w:rPr>
                <w:rFonts w:ascii="Arial Narrow" w:eastAsia="Times New Roman" w:hAnsi="Arial Narrow" w:cs="Times New Roman"/>
                <w:sz w:val="26"/>
                <w:szCs w:val="26"/>
                <w:lang w:eastAsia="ru-RU"/>
              </w:rPr>
            </w:pPr>
            <w:r w:rsidRPr="000461F3">
              <w:rPr>
                <w:rFonts w:ascii="Arial Narrow" w:hAnsi="Arial Narrow"/>
                <w:b/>
                <w:sz w:val="26"/>
                <w:szCs w:val="26"/>
              </w:rPr>
              <w:t xml:space="preserve">Фактический адрес: </w:t>
            </w:r>
            <w:r w:rsidRPr="000461F3">
              <w:rPr>
                <w:rFonts w:ascii="Arial Narrow" w:hAnsi="Arial Narrow"/>
                <w:color w:val="000000"/>
                <w:sz w:val="26"/>
                <w:szCs w:val="26"/>
              </w:rPr>
              <w:t>191036, г. Санкт-</w:t>
            </w:r>
            <w:proofErr w:type="spellStart"/>
            <w:r w:rsidRPr="000461F3">
              <w:rPr>
                <w:rFonts w:ascii="Arial Narrow" w:hAnsi="Arial Narrow"/>
                <w:color w:val="000000"/>
                <w:sz w:val="26"/>
                <w:szCs w:val="26"/>
              </w:rPr>
              <w:t>Петерьург</w:t>
            </w:r>
            <w:proofErr w:type="spellEnd"/>
            <w:r w:rsidRPr="000461F3">
              <w:rPr>
                <w:rFonts w:ascii="Arial Narrow" w:hAnsi="Arial Narrow"/>
                <w:color w:val="000000"/>
                <w:sz w:val="26"/>
                <w:szCs w:val="26"/>
              </w:rPr>
              <w:t>, Невский проспект,107, литер Б, помещение 2Н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 w:line="240" w:lineRule="auto"/>
              <w:rPr>
                <w:rFonts w:ascii="Arial Narrow" w:eastAsia="Times New Roman" w:hAnsi="Arial Narrow" w:cs="Times New Roman"/>
                <w:sz w:val="26"/>
                <w:szCs w:val="26"/>
                <w:lang w:eastAsia="ru-RU"/>
              </w:rPr>
            </w:pPr>
            <w:r w:rsidRPr="000461F3">
              <w:rPr>
                <w:rFonts w:ascii="Arial Narrow" w:eastAsia="Times New Roman" w:hAnsi="Arial Narrow" w:cs="Times New Roman"/>
                <w:sz w:val="26"/>
                <w:szCs w:val="26"/>
                <w:lang w:eastAsia="ru-RU"/>
              </w:rPr>
              <w:t>Цена заявки: 697 179 (Шестьсот девяносто семь тысяч сто семьдесят девять) рублей 40 копеек, включая НДС</w:t>
            </w:r>
          </w:p>
        </w:tc>
      </w:tr>
    </w:tbl>
    <w:p w:rsidR="00B3618F" w:rsidRPr="000461F3" w:rsidRDefault="00B3618F" w:rsidP="00B3618F">
      <w:pPr>
        <w:spacing w:after="0" w:line="240" w:lineRule="auto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0461F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2. По результатам рассмотрения заявок на участие в запросе цен на отборочной стадии закупочной комиссией был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о</w:t>
      </w:r>
      <w:r w:rsidRPr="000461F3">
        <w:rPr>
          <w:rFonts w:ascii="Arial Narrow" w:eastAsia="Times New Roman" w:hAnsi="Arial Narrow" w:cs="Times New Roman"/>
          <w:i/>
          <w:iCs/>
          <w:sz w:val="26"/>
          <w:szCs w:val="26"/>
          <w:lang w:eastAsia="ru-RU"/>
        </w:rPr>
        <w:t xml:space="preserve"> 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принято решение </w:t>
      </w:r>
      <w:r w:rsidR="000461F3"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д</w:t>
      </w:r>
      <w:r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опустить к дальнейшему участию в запросе цен следующ</w:t>
      </w:r>
      <w:r w:rsidR="000461F3"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его</w:t>
      </w:r>
      <w:r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 xml:space="preserve"> участник</w:t>
      </w:r>
      <w:r w:rsidR="000461F3"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а запроса цен</w:t>
      </w:r>
      <w:r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, отвечающ</w:t>
      </w:r>
      <w:r w:rsidR="000461F3"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его</w:t>
      </w:r>
      <w:r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 xml:space="preserve"> требованиям закупочной документации и подавш</w:t>
      </w:r>
      <w:r w:rsidR="000461F3"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его</w:t>
      </w:r>
      <w:r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 xml:space="preserve"> заявк</w:t>
      </w:r>
      <w:r w:rsidR="000461F3"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у</w:t>
      </w:r>
      <w:r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 xml:space="preserve"> на участие в запросе цен, отвечающ</w:t>
      </w:r>
      <w:r w:rsidR="000461F3"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>ую</w:t>
      </w:r>
      <w:r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 xml:space="preserve"> требованиям закупочной документации: </w:t>
      </w:r>
    </w:p>
    <w:p w:rsidR="00B3618F" w:rsidRPr="000461F3" w:rsidRDefault="00B3618F" w:rsidP="00B3618F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Theme="minorEastAsia" w:hAnsi="Arial Narrow" w:cs="Times New Roman"/>
          <w:sz w:val="26"/>
          <w:szCs w:val="26"/>
          <w:lang w:eastAsia="ru-RU"/>
        </w:rPr>
        <w:t xml:space="preserve">Открытое акционерное общество "Санкт-Петербургский "ИЗОТОП" </w:t>
      </w:r>
    </w:p>
    <w:p w:rsidR="00B3618F" w:rsidRPr="000461F3" w:rsidRDefault="00B3618F" w:rsidP="00B3618F">
      <w:pPr>
        <w:spacing w:after="0" w:line="240" w:lineRule="auto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Результаты голосования членов закупочной комиссии: 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br/>
        <w:t>«за» - 9 голоса/-</w:t>
      </w:r>
      <w:proofErr w:type="spellStart"/>
      <w:proofErr w:type="gram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ов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;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br/>
        <w:t>«</w:t>
      </w:r>
      <w:proofErr w:type="gram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против» - 0 голоса/-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ов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;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br/>
        <w:t>«воздержался» - 0 голоса/-</w:t>
      </w:r>
      <w:proofErr w:type="spellStart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ов</w:t>
      </w:r>
      <w:proofErr w:type="spellEnd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. </w:t>
      </w:r>
    </w:p>
    <w:p w:rsidR="00B3618F" w:rsidRPr="000461F3" w:rsidRDefault="00B3618F" w:rsidP="00B3618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0461F3" w:rsidRDefault="00B3618F" w:rsidP="00B3618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В связи с тем, что по результатам рассмотрения заявок только один участник 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запроса цен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и поданная им заявка были признаны соответствующими ус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ловиям запроса цен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, в соответствии с подпунктом б) пункта 13.5.2 ЕОСЗ открытый зап</w:t>
      </w:r>
      <w:r w:rsidR="000461F3">
        <w:rPr>
          <w:rFonts w:ascii="Arial Narrow" w:eastAsia="Times New Roman" w:hAnsi="Arial Narrow" w:cs="Times New Roman"/>
          <w:sz w:val="26"/>
          <w:szCs w:val="26"/>
          <w:lang w:eastAsia="ru-RU"/>
        </w:rPr>
        <w:t>рос цен признан несостоявшимся.</w:t>
      </w:r>
    </w:p>
    <w:p w:rsidR="000461F3" w:rsidRDefault="000461F3" w:rsidP="00B3618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0461F3" w:rsidRDefault="00B3618F" w:rsidP="00B3618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bookmarkStart w:id="0" w:name="_GoBack"/>
      <w:bookmarkEnd w:id="0"/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Заказчик ФГУП атомного флота (ФГУП "Атомфлот") в праве принять решение о заключении договора с учас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тником запроса цен</w:t>
      </w: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Открытое акционерное общество "Санкт-Петербургский "ИЗОТОП" на условиях, указанных в заявке на участие в запросе цен Открытое акционерное общество "Санкт-Петербургский "ИЗО</w:t>
      </w:r>
      <w:r w:rsidR="000461F3">
        <w:rPr>
          <w:rFonts w:ascii="Arial Narrow" w:eastAsia="Times New Roman" w:hAnsi="Arial Narrow" w:cs="Times New Roman"/>
          <w:sz w:val="26"/>
          <w:szCs w:val="26"/>
          <w:lang w:eastAsia="ru-RU"/>
        </w:rPr>
        <w:t>ТОП".</w:t>
      </w:r>
    </w:p>
    <w:p w:rsidR="000461F3" w:rsidRDefault="000461F3" w:rsidP="00B3618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B3618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lastRenderedPageBreak/>
        <w:t>В случае принятия ФГУП атомного флота (ФГУП "Атомфлот") решения о заключении договора с Открытое акционерное общество "Санкт-Петербургский "ИЗОТОП" рекомендовать ФГУП атомного флота (ФГУП "Атомфлот") провести с Открытое акционерное общество "Санкт-Петербургский "ИЗ</w:t>
      </w:r>
      <w:r w:rsidR="000461F3" w:rsidRPr="000461F3">
        <w:rPr>
          <w:rFonts w:ascii="Arial Narrow" w:eastAsia="Times New Roman" w:hAnsi="Arial Narrow" w:cs="Times New Roman"/>
          <w:sz w:val="26"/>
          <w:szCs w:val="26"/>
          <w:lang w:eastAsia="ru-RU"/>
        </w:rPr>
        <w:t>ОТОП" преддоговорные переговоры.</w:t>
      </w:r>
    </w:p>
    <w:p w:rsidR="00B3618F" w:rsidRPr="000461F3" w:rsidRDefault="00B3618F" w:rsidP="00B3618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B3618F" w:rsidRPr="000461F3" w:rsidRDefault="00B3618F" w:rsidP="00B3618F">
      <w:pPr>
        <w:spacing w:after="0" w:line="240" w:lineRule="auto"/>
        <w:rPr>
          <w:rFonts w:ascii="Arial Narrow" w:eastAsia="Times New Roman" w:hAnsi="Arial Narrow" w:cs="Times New Roman"/>
          <w:sz w:val="26"/>
          <w:szCs w:val="26"/>
          <w:lang w:val="en-US" w:eastAsia="ru-RU"/>
        </w:rPr>
      </w:pPr>
      <w:proofErr w:type="spellStart"/>
      <w:r w:rsidRPr="000461F3">
        <w:rPr>
          <w:rFonts w:ascii="Arial Narrow" w:eastAsia="Times New Roman" w:hAnsi="Arial Narrow" w:cs="Times New Roman"/>
          <w:b/>
          <w:sz w:val="26"/>
          <w:szCs w:val="26"/>
          <w:lang w:val="en-US" w:eastAsia="ru-RU"/>
        </w:rPr>
        <w:t>Закупочная</w:t>
      </w:r>
      <w:proofErr w:type="spellEnd"/>
      <w:r w:rsidRPr="000461F3">
        <w:rPr>
          <w:rFonts w:ascii="Arial Narrow" w:eastAsia="Times New Roman" w:hAnsi="Arial Narrow" w:cs="Times New Roman"/>
          <w:b/>
          <w:sz w:val="26"/>
          <w:szCs w:val="26"/>
          <w:lang w:val="en-US" w:eastAsia="ru-RU"/>
        </w:rPr>
        <w:t xml:space="preserve"> </w:t>
      </w:r>
      <w:r w:rsidRPr="000461F3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>комиссия</w:t>
      </w:r>
      <w:r w:rsidRPr="000461F3">
        <w:rPr>
          <w:rFonts w:ascii="Arial Narrow" w:eastAsia="Times New Roman" w:hAnsi="Arial Narrow" w:cs="Times New Roman"/>
          <w:sz w:val="26"/>
          <w:szCs w:val="26"/>
          <w:lang w:val="en-US"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Мантула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Заместители Председателя закупочной комиссии: </w:t>
            </w: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Ковалев В.А.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 xml:space="preserve">Гордеева Ю.В.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Сосунова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Лободенко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Долгушев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proofErr w:type="spellStart"/>
            <w:r w:rsidRPr="000461F3">
              <w:rPr>
                <w:rFonts w:ascii="Arial Narrow" w:hAnsi="Arial Narrow"/>
                <w:sz w:val="26"/>
                <w:szCs w:val="26"/>
              </w:rPr>
              <w:t>Шеленин</w:t>
            </w:r>
            <w:proofErr w:type="spellEnd"/>
            <w:r w:rsidRPr="000461F3">
              <w:rPr>
                <w:rFonts w:ascii="Arial Narrow" w:hAnsi="Arial Narrow"/>
                <w:sz w:val="26"/>
                <w:szCs w:val="26"/>
              </w:rPr>
              <w:t xml:space="preserve">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461F3" w:rsidRPr="000461F3" w:rsidTr="007E02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0461F3">
              <w:rPr>
                <w:rFonts w:ascii="Arial Narrow" w:hAnsi="Arial Narrow"/>
                <w:b/>
                <w:bCs/>
                <w:sz w:val="26"/>
                <w:szCs w:val="26"/>
              </w:rPr>
              <w:t>Секретарь закупочной комиссии (с правом голоса)</w:t>
            </w:r>
          </w:p>
        </w:tc>
      </w:tr>
      <w:tr w:rsidR="000461F3" w:rsidRPr="000461F3" w:rsidTr="007E02FA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after="0"/>
              <w:rPr>
                <w:rFonts w:ascii="Arial Narrow" w:hAnsi="Arial Narrow"/>
                <w:sz w:val="26"/>
                <w:szCs w:val="26"/>
              </w:rPr>
            </w:pPr>
            <w:r w:rsidRPr="000461F3">
              <w:rPr>
                <w:rFonts w:ascii="Arial Narrow" w:hAnsi="Arial Narrow"/>
                <w:sz w:val="26"/>
                <w:szCs w:val="26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1F3" w:rsidRPr="000461F3" w:rsidRDefault="000461F3" w:rsidP="007E02FA">
            <w:pPr>
              <w:spacing w:before="240" w:after="0"/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3725EA" w:rsidRPr="000461F3" w:rsidRDefault="003725EA">
      <w:pPr>
        <w:rPr>
          <w:rFonts w:ascii="Arial Narrow" w:hAnsi="Arial Narrow"/>
          <w:sz w:val="26"/>
          <w:szCs w:val="26"/>
        </w:rPr>
      </w:pPr>
    </w:p>
    <w:sectPr w:rsidR="003725EA" w:rsidRPr="000461F3" w:rsidSect="007E02FA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15D" w:rsidRDefault="0014715D">
      <w:pPr>
        <w:spacing w:after="0" w:line="240" w:lineRule="auto"/>
      </w:pPr>
      <w:r>
        <w:separator/>
      </w:r>
    </w:p>
  </w:endnote>
  <w:endnote w:type="continuationSeparator" w:id="0">
    <w:p w:rsidR="0014715D" w:rsidRDefault="00147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2FA" w:rsidRDefault="0014715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15D" w:rsidRDefault="0014715D">
      <w:pPr>
        <w:spacing w:after="0" w:line="240" w:lineRule="auto"/>
      </w:pPr>
      <w:r>
        <w:separator/>
      </w:r>
    </w:p>
  </w:footnote>
  <w:footnote w:type="continuationSeparator" w:id="0">
    <w:p w:rsidR="0014715D" w:rsidRDefault="00147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9E7F15"/>
    <w:multiLevelType w:val="hybridMultilevel"/>
    <w:tmpl w:val="777EA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277F1C"/>
    <w:multiLevelType w:val="multilevel"/>
    <w:tmpl w:val="5112A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D5F"/>
    <w:rsid w:val="000461F3"/>
    <w:rsid w:val="0014715D"/>
    <w:rsid w:val="003725EA"/>
    <w:rsid w:val="005C311A"/>
    <w:rsid w:val="00762D5F"/>
    <w:rsid w:val="00B3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7DA5E-D74B-442A-878F-A3D6727B6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618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3618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B3618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3618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B361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461F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46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461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2014-05-08T12:10:00Z</cp:lastPrinted>
  <dcterms:created xsi:type="dcterms:W3CDTF">2014-05-08T11:37:00Z</dcterms:created>
  <dcterms:modified xsi:type="dcterms:W3CDTF">2014-05-08T12:13:00Z</dcterms:modified>
</cp:coreProperties>
</file>