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70A39" w:rsidRDefault="00830717" w:rsidP="004C11A4">
      <w:pPr>
        <w:shd w:val="clear" w:color="auto" w:fill="FFFFFF"/>
        <w:jc w:val="center"/>
        <w:rPr>
          <w:b/>
          <w:sz w:val="24"/>
          <w:szCs w:val="24"/>
        </w:rPr>
      </w:pPr>
      <w:r w:rsidRPr="00D70A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D70A39" w:rsidRDefault="00965BAF" w:rsidP="004C11A4">
      <w:pPr>
        <w:shd w:val="clear" w:color="auto" w:fill="FFFFFF"/>
        <w:jc w:val="both"/>
        <w:rPr>
          <w:b/>
          <w:sz w:val="24"/>
          <w:szCs w:val="24"/>
        </w:rPr>
      </w:pPr>
      <w:r w:rsidRPr="00965BAF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D70A39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D70A3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D70A3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0A39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70A39" w:rsidRDefault="004C11A4" w:rsidP="004C11A4">
      <w:pPr>
        <w:pStyle w:val="2"/>
        <w:ind w:right="141"/>
        <w:rPr>
          <w:sz w:val="24"/>
          <w:szCs w:val="24"/>
        </w:rPr>
      </w:pPr>
      <w:r w:rsidRPr="00D70A39">
        <w:rPr>
          <w:sz w:val="24"/>
          <w:szCs w:val="24"/>
        </w:rPr>
        <w:t xml:space="preserve">ПРОТОКОЛ № </w:t>
      </w:r>
      <w:r w:rsidR="00830717" w:rsidRPr="00D70A39">
        <w:rPr>
          <w:sz w:val="24"/>
          <w:szCs w:val="24"/>
        </w:rPr>
        <w:t>SH-2014/1118</w:t>
      </w:r>
      <w:r w:rsidRPr="00D70A39">
        <w:rPr>
          <w:sz w:val="24"/>
          <w:szCs w:val="24"/>
        </w:rPr>
        <w:t xml:space="preserve"> от </w:t>
      </w:r>
      <w:r w:rsidR="00830717" w:rsidRPr="00D70A39">
        <w:rPr>
          <w:sz w:val="24"/>
          <w:szCs w:val="24"/>
        </w:rPr>
        <w:t>20.06.2014</w:t>
      </w:r>
    </w:p>
    <w:p w:rsidR="004C11A4" w:rsidRPr="00D70A39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D70A39">
        <w:rPr>
          <w:b/>
          <w:sz w:val="24"/>
          <w:szCs w:val="24"/>
        </w:rPr>
        <w:t>Заседания  комиссии по размещению заказа</w:t>
      </w:r>
    </w:p>
    <w:p w:rsidR="004C11A4" w:rsidRPr="00D70A39" w:rsidRDefault="004C11A4" w:rsidP="004C11A4">
      <w:pPr>
        <w:shd w:val="clear" w:color="auto" w:fill="FFFFFF"/>
        <w:jc w:val="center"/>
        <w:rPr>
          <w:b/>
          <w:szCs w:val="28"/>
        </w:rPr>
      </w:pPr>
      <w:r w:rsidRPr="00D70A39">
        <w:rPr>
          <w:sz w:val="24"/>
          <w:szCs w:val="24"/>
        </w:rPr>
        <w:t>«Проведение переторжки»</w:t>
      </w:r>
    </w:p>
    <w:p w:rsidR="004C11A4" w:rsidRPr="00D70A3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70A3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</w:p>
    <w:p w:rsidR="004C11A4" w:rsidRPr="00D70A3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0A39">
        <w:rPr>
          <w:b/>
          <w:sz w:val="24"/>
          <w:szCs w:val="24"/>
        </w:rPr>
        <w:t>Вид процедуры закупки</w:t>
      </w:r>
      <w:r w:rsidRPr="00D70A39">
        <w:rPr>
          <w:sz w:val="24"/>
          <w:szCs w:val="24"/>
        </w:rPr>
        <w:t xml:space="preserve">: </w:t>
      </w:r>
      <w:r w:rsidR="00830717" w:rsidRPr="00D70A39">
        <w:rPr>
          <w:sz w:val="24"/>
          <w:szCs w:val="24"/>
        </w:rPr>
        <w:t>открытый запрос цен в электронной форме</w:t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  <w:r w:rsidRPr="00D70A39">
        <w:rPr>
          <w:b/>
          <w:sz w:val="24"/>
          <w:szCs w:val="24"/>
        </w:rPr>
        <w:tab/>
      </w:r>
    </w:p>
    <w:p w:rsidR="004C11A4" w:rsidRPr="00D70A3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0A39">
        <w:rPr>
          <w:b/>
          <w:sz w:val="24"/>
          <w:szCs w:val="24"/>
        </w:rPr>
        <w:t>Вид переторжки</w:t>
      </w:r>
      <w:r w:rsidRPr="00D70A39">
        <w:rPr>
          <w:sz w:val="24"/>
          <w:szCs w:val="24"/>
        </w:rPr>
        <w:t xml:space="preserve">: </w:t>
      </w:r>
      <w:proofErr w:type="gramStart"/>
      <w:r w:rsidR="00830717" w:rsidRPr="00D70A39">
        <w:rPr>
          <w:sz w:val="24"/>
          <w:szCs w:val="24"/>
        </w:rPr>
        <w:t>заочная</w:t>
      </w:r>
      <w:proofErr w:type="gramEnd"/>
    </w:p>
    <w:p w:rsidR="004C11A4" w:rsidRPr="00D70A3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70A39">
        <w:rPr>
          <w:b/>
          <w:sz w:val="24"/>
          <w:szCs w:val="24"/>
        </w:rPr>
        <w:t>Место проведения переторжки:</w:t>
      </w:r>
      <w:r w:rsidR="00D70A39">
        <w:rPr>
          <w:b/>
          <w:sz w:val="24"/>
          <w:szCs w:val="24"/>
        </w:rPr>
        <w:t xml:space="preserve"> ЭТП АКД</w:t>
      </w:r>
      <w:r w:rsidRPr="00D70A39">
        <w:rPr>
          <w:sz w:val="24"/>
          <w:szCs w:val="24"/>
        </w:rPr>
        <w:t xml:space="preserve"> </w:t>
      </w:r>
      <w:hyperlink r:id="rId4" w:history="1"/>
    </w:p>
    <w:p w:rsidR="004C11A4" w:rsidRPr="00D70A3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D70A3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70A39">
        <w:rPr>
          <w:b/>
          <w:sz w:val="24"/>
          <w:szCs w:val="24"/>
        </w:rPr>
        <w:t>Дата, время начала и окончания процедуры переторжки:</w:t>
      </w:r>
      <w:r w:rsidRPr="00D70A39">
        <w:rPr>
          <w:sz w:val="24"/>
          <w:szCs w:val="24"/>
        </w:rPr>
        <w:t xml:space="preserve"> </w:t>
      </w:r>
      <w:r w:rsidRPr="00D70A39">
        <w:rPr>
          <w:sz w:val="22"/>
          <w:szCs w:val="22"/>
        </w:rPr>
        <w:t>до «</w:t>
      </w:r>
      <w:r w:rsidR="00830717" w:rsidRPr="00D70A39">
        <w:rPr>
          <w:sz w:val="22"/>
          <w:szCs w:val="22"/>
        </w:rPr>
        <w:t>20</w:t>
      </w:r>
      <w:r w:rsidRPr="00D70A39">
        <w:rPr>
          <w:sz w:val="22"/>
          <w:szCs w:val="22"/>
        </w:rPr>
        <w:t xml:space="preserve">» </w:t>
      </w:r>
      <w:r w:rsidR="00830717" w:rsidRPr="00D70A39">
        <w:rPr>
          <w:sz w:val="22"/>
          <w:szCs w:val="22"/>
        </w:rPr>
        <w:t>июня</w:t>
      </w:r>
      <w:r w:rsidRPr="00D70A39">
        <w:rPr>
          <w:sz w:val="22"/>
          <w:szCs w:val="22"/>
        </w:rPr>
        <w:t xml:space="preserve"> </w:t>
      </w:r>
      <w:r w:rsidR="00830717" w:rsidRPr="00D70A39">
        <w:rPr>
          <w:sz w:val="22"/>
          <w:szCs w:val="22"/>
        </w:rPr>
        <w:t>2014</w:t>
      </w:r>
      <w:r w:rsidRPr="00D70A39">
        <w:rPr>
          <w:sz w:val="22"/>
          <w:szCs w:val="22"/>
        </w:rPr>
        <w:t xml:space="preserve"> </w:t>
      </w:r>
      <w:r w:rsidR="00830717" w:rsidRPr="00D70A39">
        <w:rPr>
          <w:sz w:val="22"/>
          <w:szCs w:val="22"/>
        </w:rPr>
        <w:t>00:00</w:t>
      </w:r>
      <w:r w:rsidRPr="00D70A39">
        <w:rPr>
          <w:sz w:val="22"/>
          <w:szCs w:val="22"/>
        </w:rPr>
        <w:t>.</w:t>
      </w:r>
    </w:p>
    <w:p w:rsidR="004C11A4" w:rsidRPr="00D70A39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D70A39">
        <w:rPr>
          <w:sz w:val="24"/>
          <w:szCs w:val="24"/>
        </w:rPr>
        <w:t xml:space="preserve">Извещение № </w:t>
      </w:r>
      <w:r w:rsidR="00830717" w:rsidRPr="00D70A39">
        <w:rPr>
          <w:sz w:val="24"/>
          <w:szCs w:val="24"/>
        </w:rPr>
        <w:t>SH-7114</w:t>
      </w:r>
      <w:r w:rsidRPr="00D70A39">
        <w:rPr>
          <w:sz w:val="24"/>
          <w:szCs w:val="24"/>
        </w:rPr>
        <w:t xml:space="preserve"> о проведении процедуры </w:t>
      </w:r>
      <w:r w:rsidR="00830717" w:rsidRPr="00D70A39">
        <w:rPr>
          <w:sz w:val="24"/>
          <w:szCs w:val="24"/>
        </w:rPr>
        <w:t>открытый запрос цен в электронной форме</w:t>
      </w:r>
      <w:r w:rsidRPr="00D70A3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70A39">
        <w:rPr>
          <w:sz w:val="24"/>
          <w:szCs w:val="24"/>
        </w:rPr>
        <w:t>Госкорпорации</w:t>
      </w:r>
      <w:proofErr w:type="spellEnd"/>
      <w:r w:rsidRPr="00D70A39">
        <w:rPr>
          <w:sz w:val="24"/>
          <w:szCs w:val="24"/>
        </w:rPr>
        <w:t xml:space="preserve"> «</w:t>
      </w:r>
      <w:proofErr w:type="spellStart"/>
      <w:r w:rsidRPr="00D70A39">
        <w:rPr>
          <w:sz w:val="24"/>
          <w:szCs w:val="24"/>
        </w:rPr>
        <w:t>Росатом</w:t>
      </w:r>
      <w:proofErr w:type="spellEnd"/>
      <w:r w:rsidRPr="00D70A39">
        <w:rPr>
          <w:sz w:val="24"/>
          <w:szCs w:val="24"/>
        </w:rPr>
        <w:t xml:space="preserve">» </w:t>
      </w:r>
      <w:hyperlink r:id="rId5" w:history="1">
        <w:r w:rsidRPr="00D70A3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70A3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70A3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70A3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70A3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70A3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70A3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70A39">
        <w:rPr>
          <w:snapToGrid w:val="0"/>
          <w:sz w:val="24"/>
          <w:szCs w:val="24"/>
        </w:rPr>
        <w:t xml:space="preserve"> </w:t>
      </w:r>
      <w:r w:rsidRPr="00D70A39">
        <w:rPr>
          <w:sz w:val="24"/>
          <w:szCs w:val="24"/>
        </w:rPr>
        <w:t xml:space="preserve">№ </w:t>
      </w:r>
      <w:r w:rsidR="00830717" w:rsidRPr="00D70A39">
        <w:rPr>
          <w:sz w:val="24"/>
          <w:szCs w:val="24"/>
        </w:rPr>
        <w:t>140429/0506/243</w:t>
      </w:r>
      <w:r w:rsidRPr="00D70A39">
        <w:rPr>
          <w:sz w:val="24"/>
          <w:szCs w:val="24"/>
        </w:rPr>
        <w:t xml:space="preserve"> от</w:t>
      </w:r>
      <w:r w:rsidRPr="00D70A39">
        <w:rPr>
          <w:snapToGrid w:val="0"/>
          <w:sz w:val="24"/>
          <w:szCs w:val="24"/>
        </w:rPr>
        <w:t xml:space="preserve"> «</w:t>
      </w:r>
      <w:r w:rsidR="00830717" w:rsidRPr="00D70A39">
        <w:rPr>
          <w:snapToGrid w:val="0"/>
          <w:sz w:val="24"/>
          <w:szCs w:val="24"/>
        </w:rPr>
        <w:t>29</w:t>
      </w:r>
      <w:r w:rsidRPr="00D70A39">
        <w:rPr>
          <w:snapToGrid w:val="0"/>
          <w:sz w:val="24"/>
          <w:szCs w:val="24"/>
        </w:rPr>
        <w:t xml:space="preserve">» </w:t>
      </w:r>
      <w:r w:rsidR="00830717" w:rsidRPr="00D70A39">
        <w:rPr>
          <w:snapToGrid w:val="0"/>
          <w:sz w:val="24"/>
          <w:szCs w:val="24"/>
        </w:rPr>
        <w:t>апреля</w:t>
      </w:r>
      <w:r w:rsidRPr="00D70A39">
        <w:rPr>
          <w:snapToGrid w:val="0"/>
          <w:sz w:val="24"/>
          <w:szCs w:val="24"/>
        </w:rPr>
        <w:t xml:space="preserve"> </w:t>
      </w:r>
      <w:r w:rsidR="00830717" w:rsidRPr="00D70A39">
        <w:rPr>
          <w:snapToGrid w:val="0"/>
          <w:sz w:val="24"/>
          <w:szCs w:val="24"/>
        </w:rPr>
        <w:t>2014</w:t>
      </w:r>
      <w:r w:rsidRPr="00D70A39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77"/>
        <w:gridCol w:w="5862"/>
        <w:gridCol w:w="1563"/>
        <w:gridCol w:w="1563"/>
      </w:tblGrid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№</w:t>
            </w:r>
          </w:p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87E9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87E99">
              <w:rPr>
                <w:sz w:val="24"/>
                <w:szCs w:val="24"/>
              </w:rPr>
              <w:t>/</w:t>
            </w:r>
            <w:proofErr w:type="spellStart"/>
            <w:r w:rsidRPr="00A87E9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87E99">
              <w:rPr>
                <w:sz w:val="24"/>
                <w:szCs w:val="24"/>
              </w:rPr>
              <w:t>Ед</w:t>
            </w:r>
            <w:proofErr w:type="gramStart"/>
            <w:r w:rsidRPr="00A87E99">
              <w:rPr>
                <w:sz w:val="24"/>
                <w:szCs w:val="24"/>
              </w:rPr>
              <w:t>.и</w:t>
            </w:r>
            <w:proofErr w:type="gramEnd"/>
            <w:r w:rsidRPr="00A87E99">
              <w:rPr>
                <w:sz w:val="24"/>
                <w:szCs w:val="24"/>
              </w:rPr>
              <w:t>зм</w:t>
            </w:r>
            <w:proofErr w:type="spellEnd"/>
            <w:r w:rsidRPr="00A87E99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E99">
              <w:rPr>
                <w:sz w:val="24"/>
                <w:szCs w:val="24"/>
              </w:rPr>
              <w:t>Кол-во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марганцовокислый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соляная ОСЧ 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123.85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сернокислый 18-водный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Толуол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Медь (II) сернокислая 5-водная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борная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19.3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сульфосалициловая 2-водная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3.24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винная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2.74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борная ОСЧ 13-4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3.21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фтористоводородная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хлористый 6-водный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Калий-натрий виннокислый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31.08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серная ОСЧ 11-5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179.44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щавелевая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17.5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Никель (II)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0.36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Алюминий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201.1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Свинец (II)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сернистокислый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4.7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Ртуть (II) азотнокислая 1-вод.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7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железа (III)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фтористый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фосфорнокислый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двузамещенный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15.1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Стронций хлористый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щавелевокислый 1-водный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316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йодистый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15.4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422.2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фосфорнокислый 1-зам.2-в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7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Аммиак водный ОСЧ 23-5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137.74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Сахароза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Бензол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89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D-глюкоза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Стронций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2.04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оксид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11.8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бария 8-водная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бария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Глицерин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26.3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бария 2-водный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лимонная пищевая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серноватистокислый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27.5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тетраборнокислый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10-водный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фосфорнокислый 2-зам.12-в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.Х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43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сульфаниловая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Железо (II) сернокислое 7-водное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Квасцы алюмокалиевые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Соль Мора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Бутанол-1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3.36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фосфорнокислый однозамещенный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муравьиная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сернистый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8.5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ортофосфорная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104.4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безводный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1.24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Серебро азотнокислое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0.05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1.1</w:t>
            </w:r>
          </w:p>
        </w:tc>
      </w:tr>
      <w:tr w:rsidR="00D70A39" w:rsidRPr="00A87E99" w:rsidTr="00024378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бромистый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Крахмал растворимый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13.55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82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N,N-диэтилдитиокарбамат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натрия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ХЧ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47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йодистый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Цинк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бромновато-кислый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Желатин пищевой П-11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0.07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калия ОСЧ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25.12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азотная ОСЧ 27-4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425.23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азотная ОСЧ 27-5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Кальций азотнокислый 4-х 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871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Квасцы алюмоаммонийные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Марганец (II) хлористый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Кобальт хлористый 6-в.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Оксид меди (II) гранулированный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1.4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Фенол каменноугольный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щавелевокислый 1-водный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Кадмий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Кальций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1.9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Кислота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иодистоводородная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Висмут (III) 5-водный ОСЧ 13-3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0.7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proofErr w:type="gramStart"/>
            <w:r w:rsidRPr="00A87E99">
              <w:rPr>
                <w:color w:val="000000"/>
                <w:sz w:val="22"/>
                <w:szCs w:val="22"/>
              </w:rPr>
              <w:t>хромово-кислый</w:t>
            </w:r>
            <w:proofErr w:type="spellEnd"/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50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35.5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иодноватокислый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,ч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уксуснокислый 3-водный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23.5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Эфир бутиловый уксусной кислоты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3.6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Ацетилацетон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Глицерин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235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роданистый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роданистый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3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Цинк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0.3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хлористый 6-водный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Метол (4-метиламинофенол сульфат)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салициловокислый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1.03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Оксид хрома (VI)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20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марганцовокислый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Магний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Марганец (II) сернокислый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Тиомочевина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5.7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аскорбиновая фармацевтическая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10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14.572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Мочевина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81.1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щавелевая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87E99">
              <w:rPr>
                <w:color w:val="000000"/>
                <w:sz w:val="22"/>
                <w:szCs w:val="22"/>
              </w:rPr>
              <w:t>Трилон</w:t>
            </w:r>
            <w:proofErr w:type="spellEnd"/>
            <w:proofErr w:type="gramStart"/>
            <w:r w:rsidRPr="00A87E99">
              <w:rPr>
                <w:color w:val="000000"/>
                <w:sz w:val="22"/>
                <w:szCs w:val="22"/>
              </w:rPr>
              <w:t xml:space="preserve"> Б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41.4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2.5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Натрия гидроокись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2510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Хром (III)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lastRenderedPageBreak/>
              <w:t>132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Аммоний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4.01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Гидроокись калия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675.5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Калий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21.89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16.8</w:t>
            </w:r>
          </w:p>
        </w:tc>
      </w:tr>
      <w:tr w:rsidR="00D70A39" w:rsidRPr="00A87E99" w:rsidTr="00024378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Кислота уксусная ОСЧ 14-3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1</w:t>
            </w:r>
          </w:p>
        </w:tc>
      </w:tr>
      <w:tr w:rsidR="00D70A39" w:rsidRPr="00A87E99" w:rsidTr="00024378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E99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Хлорид меди (I)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0A39" w:rsidRPr="00A87E99" w:rsidRDefault="00D70A39" w:rsidP="00024378">
            <w:pPr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D70A39" w:rsidRDefault="00D70A39" w:rsidP="00767DA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b/>
                <w:color w:val="000000"/>
                <w:sz w:val="22"/>
                <w:szCs w:val="22"/>
              </w:rPr>
            </w:pPr>
            <w:r w:rsidRPr="00A87E99">
              <w:rPr>
                <w:b/>
                <w:bCs/>
                <w:color w:val="000000"/>
                <w:sz w:val="22"/>
                <w:szCs w:val="22"/>
              </w:rPr>
              <w:t>1 403 371</w:t>
            </w:r>
            <w:r w:rsidRPr="00A87E99">
              <w:rPr>
                <w:bCs/>
                <w:color w:val="000000"/>
                <w:sz w:val="22"/>
                <w:szCs w:val="22"/>
              </w:rPr>
              <w:t xml:space="preserve"> (один миллион четыреста три тысячи триста семьдесят один) </w:t>
            </w:r>
            <w:r w:rsidRPr="00A87E99">
              <w:rPr>
                <w:b/>
                <w:bCs/>
                <w:color w:val="000000"/>
                <w:sz w:val="22"/>
                <w:szCs w:val="22"/>
              </w:rPr>
              <w:t>рубль 10 копеек</w:t>
            </w:r>
            <w:r w:rsidRPr="00A87E99">
              <w:rPr>
                <w:b/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D70A39" w:rsidRPr="00A87E99" w:rsidRDefault="00D70A39" w:rsidP="0002437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jc w:val="both"/>
              <w:rPr>
                <w:bCs/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Начальная (максимальная) цена договора включает в себя:  </w:t>
            </w:r>
            <w:r w:rsidRPr="00A87E99">
              <w:rPr>
                <w:bCs/>
                <w:sz w:val="22"/>
                <w:szCs w:val="22"/>
              </w:rPr>
              <w:t>стоимость товара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Стоимость доставки до г</w:t>
            </w:r>
            <w:proofErr w:type="gramStart"/>
            <w:r w:rsidRPr="00A87E99">
              <w:rPr>
                <w:sz w:val="22"/>
                <w:szCs w:val="22"/>
              </w:rPr>
              <w:t>.Т</w:t>
            </w:r>
            <w:proofErr w:type="gramEnd"/>
            <w:r w:rsidRPr="00A87E99">
              <w:rPr>
                <w:sz w:val="22"/>
                <w:szCs w:val="22"/>
              </w:rPr>
              <w:t>омска  включена в стоимость Товара.</w:t>
            </w:r>
          </w:p>
          <w:p w:rsidR="00D70A39" w:rsidRPr="00A87E99" w:rsidRDefault="00D70A39" w:rsidP="0002437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 xml:space="preserve">- </w:t>
            </w:r>
            <w:r w:rsidRPr="00A87E99">
              <w:rPr>
                <w:color w:val="000000"/>
                <w:sz w:val="22"/>
                <w:szCs w:val="22"/>
              </w:rPr>
              <w:t>железнодорожным транспортом: ж/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 контейнером до станции Томск 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-Г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рузовой  ЗСЖД, код. ст.- 874302; </w:t>
            </w:r>
          </w:p>
          <w:p w:rsidR="00D70A39" w:rsidRPr="00A87E99" w:rsidRDefault="00D70A39" w:rsidP="00024378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- автотранспортом до терминала транспортной компании в г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омске, далее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самовывозом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на склад  ОАО «СХК», г.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, 9. </w:t>
            </w:r>
          </w:p>
          <w:p w:rsidR="00D70A39" w:rsidRPr="00A87E99" w:rsidRDefault="00D70A39" w:rsidP="00024378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 xml:space="preserve">- Возможен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 со склада Поставщика в г</w:t>
            </w:r>
            <w:proofErr w:type="gramStart"/>
            <w:r w:rsidRPr="00A87E99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A87E99">
              <w:rPr>
                <w:color w:val="000000"/>
                <w:sz w:val="22"/>
                <w:szCs w:val="22"/>
              </w:rPr>
              <w:t xml:space="preserve">омске на склад  ОАО «СХК», г.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87E99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87E99">
              <w:rPr>
                <w:color w:val="000000"/>
                <w:sz w:val="22"/>
                <w:szCs w:val="22"/>
              </w:rPr>
              <w:t>, 9.</w:t>
            </w:r>
          </w:p>
          <w:p w:rsidR="00D70A39" w:rsidRPr="00A87E99" w:rsidRDefault="00D70A39" w:rsidP="00024378">
            <w:pPr>
              <w:jc w:val="both"/>
              <w:rPr>
                <w:sz w:val="22"/>
                <w:szCs w:val="22"/>
              </w:rPr>
            </w:pPr>
          </w:p>
        </w:tc>
      </w:tr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ind w:right="153"/>
              <w:jc w:val="both"/>
              <w:rPr>
                <w:sz w:val="22"/>
                <w:szCs w:val="22"/>
              </w:rPr>
            </w:pPr>
            <w:r w:rsidRPr="00A87E99">
              <w:rPr>
                <w:color w:val="000000"/>
                <w:sz w:val="22"/>
                <w:szCs w:val="22"/>
              </w:rPr>
              <w:t>поставка в течение 30 рабочих дней с момента подписания договора уполномоченными представителями сторон</w:t>
            </w:r>
            <w:r w:rsidRPr="00A87E99">
              <w:rPr>
                <w:bCs/>
                <w:color w:val="000000"/>
                <w:sz w:val="22"/>
                <w:szCs w:val="22"/>
              </w:rPr>
              <w:t>.</w:t>
            </w:r>
          </w:p>
          <w:p w:rsidR="00D70A39" w:rsidRPr="00A87E99" w:rsidRDefault="00D70A39" w:rsidP="00024378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ind w:right="153"/>
              <w:jc w:val="both"/>
              <w:rPr>
                <w:sz w:val="22"/>
                <w:szCs w:val="22"/>
              </w:rPr>
            </w:pPr>
            <w:r w:rsidRPr="00A87E99">
              <w:rPr>
                <w:b/>
                <w:sz w:val="22"/>
                <w:szCs w:val="22"/>
              </w:rPr>
              <w:t xml:space="preserve"> </w:t>
            </w:r>
            <w:r w:rsidRPr="00A87E99">
              <w:rPr>
                <w:sz w:val="22"/>
                <w:szCs w:val="22"/>
              </w:rPr>
              <w:t xml:space="preserve">100% оплата по факту поставки </w:t>
            </w:r>
            <w:r w:rsidRPr="00A87E99">
              <w:rPr>
                <w:bCs/>
                <w:sz w:val="22"/>
                <w:szCs w:val="22"/>
              </w:rPr>
              <w:t>в течение</w:t>
            </w:r>
            <w:r w:rsidRPr="00A87E99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D70A39" w:rsidRPr="00A87E99" w:rsidRDefault="00D70A39" w:rsidP="00024378">
            <w:pPr>
              <w:jc w:val="both"/>
              <w:rPr>
                <w:sz w:val="22"/>
                <w:szCs w:val="22"/>
                <w:u w:val="single"/>
              </w:rPr>
            </w:pPr>
            <w:r w:rsidRPr="00A87E9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A87E9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A87E99">
              <w:rPr>
                <w:sz w:val="22"/>
                <w:szCs w:val="22"/>
              </w:rPr>
              <w:t>.</w:t>
            </w:r>
          </w:p>
        </w:tc>
      </w:tr>
      <w:tr w:rsidR="00D70A39" w:rsidRPr="00A87E99" w:rsidTr="0002437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rPr>
                <w:sz w:val="22"/>
                <w:szCs w:val="22"/>
              </w:rPr>
            </w:pPr>
            <w:r w:rsidRPr="00A87E9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A39" w:rsidRPr="00A87E99" w:rsidRDefault="00D70A39" w:rsidP="00024378">
            <w:pPr>
              <w:jc w:val="both"/>
              <w:rPr>
                <w:sz w:val="22"/>
                <w:szCs w:val="22"/>
              </w:rPr>
            </w:pPr>
            <w:proofErr w:type="spellStart"/>
            <w:r w:rsidRPr="00A87E9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87E9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D70A39" w:rsidRDefault="00D70A39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D70A39">
        <w:rPr>
          <w:sz w:val="24"/>
          <w:szCs w:val="24"/>
        </w:rPr>
        <w:t xml:space="preserve">Переторжка </w:t>
      </w:r>
      <w:r w:rsidR="00EE2127" w:rsidRPr="00D70A39">
        <w:rPr>
          <w:sz w:val="24"/>
          <w:szCs w:val="24"/>
        </w:rPr>
        <w:t xml:space="preserve">проводилась </w:t>
      </w:r>
      <w:r w:rsidRPr="00D70A39">
        <w:rPr>
          <w:sz w:val="24"/>
          <w:szCs w:val="24"/>
        </w:rPr>
        <w:t xml:space="preserve">в соответствии с решением, указанным в протоколе № </w:t>
      </w:r>
      <w:r w:rsidR="00830717" w:rsidRPr="00D70A39">
        <w:rPr>
          <w:sz w:val="24"/>
          <w:szCs w:val="24"/>
        </w:rPr>
        <w:t>SH-2014/1015</w:t>
      </w:r>
      <w:r w:rsidRPr="00D70A39">
        <w:rPr>
          <w:sz w:val="24"/>
          <w:szCs w:val="24"/>
        </w:rPr>
        <w:t xml:space="preserve"> от </w:t>
      </w:r>
      <w:r w:rsidR="00830717" w:rsidRPr="00D70A39">
        <w:rPr>
          <w:color w:val="000000"/>
          <w:sz w:val="24"/>
          <w:szCs w:val="24"/>
          <w:shd w:val="clear" w:color="auto" w:fill="FFFFFF"/>
        </w:rPr>
        <w:t>06.06.2014</w:t>
      </w:r>
      <w:r w:rsidRPr="00D70A39">
        <w:rPr>
          <w:color w:val="000000"/>
          <w:sz w:val="24"/>
          <w:szCs w:val="24"/>
          <w:shd w:val="clear" w:color="auto" w:fill="FFFFFF"/>
        </w:rPr>
        <w:t>г.</w:t>
      </w:r>
    </w:p>
    <w:p w:rsidR="00D70A39" w:rsidRPr="00DF7317" w:rsidRDefault="00D70A3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70A39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D70A3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0A3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30717" w:rsidRPr="00D70A39" w:rsidTr="000243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 xml:space="preserve">ООО «КРЕЗОЛ» </w:t>
            </w:r>
          </w:p>
        </w:tc>
      </w:tr>
      <w:tr w:rsidR="00830717" w:rsidRPr="00F6022B" w:rsidTr="000243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0717" w:rsidRPr="00F6022B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 xml:space="preserve">ООО «ХИМПРОМКОМПЛЕКТ»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70A39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70A3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0A3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70A3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0A39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70A39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70A39">
              <w:rPr>
                <w:sz w:val="24"/>
              </w:rPr>
              <w:t>Окончательное предложение о цене договора</w:t>
            </w:r>
          </w:p>
        </w:tc>
      </w:tr>
      <w:tr w:rsidR="00830717" w:rsidRPr="00D70A39" w:rsidTr="000243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 xml:space="preserve">ООО «КРЕЗОЛ»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>1.061.581,13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>1.035.106,65 RUB С НДС</w:t>
            </w:r>
          </w:p>
        </w:tc>
      </w:tr>
      <w:tr w:rsidR="00830717" w:rsidRPr="00F6022B" w:rsidTr="000243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lastRenderedPageBreak/>
              <w:t xml:space="preserve">ООО «ХИМПРОМКОМПЛЕКТ»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0717" w:rsidRPr="00D70A39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>1.239.817,86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30717" w:rsidRPr="00F6022B" w:rsidRDefault="00830717" w:rsidP="0002437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70A39">
              <w:rPr>
                <w:sz w:val="24"/>
                <w:szCs w:val="24"/>
                <w:lang w:val="en-US"/>
              </w:rPr>
              <w:t>995.900,58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CB0006" w:rsidRDefault="00CB0006"/>
    <w:p w:rsidR="00CB0006" w:rsidRDefault="00CB0006"/>
    <w:p w:rsidR="00CB0006" w:rsidRDefault="00CB000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B0006" w:rsidTr="00CB0006">
        <w:tc>
          <w:tcPr>
            <w:tcW w:w="2534" w:type="dxa"/>
            <w:shd w:val="clear" w:color="auto" w:fill="auto"/>
          </w:tcPr>
          <w:p w:rsidR="00CB0006" w:rsidRDefault="00CB0006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B0006" w:rsidRDefault="00CB0006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B0006" w:rsidRDefault="00CB0006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B0006" w:rsidRDefault="00CB0006">
            <w:r>
              <w:t>ЭП</w:t>
            </w:r>
          </w:p>
        </w:tc>
      </w:tr>
      <w:tr w:rsidR="00CB0006" w:rsidTr="00CB0006">
        <w:tc>
          <w:tcPr>
            <w:tcW w:w="2534" w:type="dxa"/>
            <w:shd w:val="clear" w:color="auto" w:fill="auto"/>
          </w:tcPr>
          <w:p w:rsidR="00CB0006" w:rsidRDefault="00CB0006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B0006" w:rsidRDefault="00CB0006">
            <w: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CB0006" w:rsidRDefault="00CB0006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B0006" w:rsidRDefault="00CB0006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8DD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C23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717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5BAF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006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A39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2C43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1254</Words>
  <Characters>7153</Characters>
  <Application>Microsoft Office Word</Application>
  <DocSecurity>0</DocSecurity>
  <Lines>59</Lines>
  <Paragraphs>16</Paragraphs>
  <ScaleCrop>false</ScaleCrop>
  <Company>ЗАО "ТВЭЛ-ИНВЕСТ"</Company>
  <LinksUpToDate>false</LinksUpToDate>
  <CharactersWithSpaces>8391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2014-06-20T07:07:00Z</dcterms:created>
  <dcterms:modified xsi:type="dcterms:W3CDTF">2014-06-20T07:07:00Z</dcterms:modified>
</cp:coreProperties>
</file>