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66715F" w:rsidP="00105873">
      <w:pPr>
        <w:shd w:val="clear" w:color="auto" w:fill="FFFFFF"/>
        <w:jc w:val="center"/>
        <w:rPr>
          <w:b/>
          <w:sz w:val="24"/>
          <w:szCs w:val="24"/>
        </w:rPr>
      </w:pPr>
      <w:r w:rsidRPr="006E09A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3947BB" w:rsidRDefault="0047719C" w:rsidP="00FD4FB6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</w:t>
      </w:r>
      <w:r w:rsidR="00FD4FB6">
        <w:rPr>
          <w:sz w:val="24"/>
          <w:szCs w:val="24"/>
        </w:rPr>
        <w:t xml:space="preserve">                        </w:t>
      </w: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6E09A6">
        <w:rPr>
          <w:sz w:val="24"/>
          <w:szCs w:val="24"/>
        </w:rPr>
        <w:t>708-</w:t>
      </w:r>
      <w:r w:rsidR="0066715F">
        <w:rPr>
          <w:sz w:val="24"/>
          <w:szCs w:val="24"/>
        </w:rPr>
        <w:t>SH-2014/805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66715F" w:rsidRPr="006E09A6">
        <w:rPr>
          <w:sz w:val="24"/>
          <w:szCs w:val="24"/>
        </w:rPr>
        <w:t>15.05.2014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6E09A6" w:rsidRPr="00C00F43" w:rsidRDefault="006E09A6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6E09A6" w:rsidRDefault="006E09A6" w:rsidP="006E09A6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6E09A6">
        <w:rPr>
          <w:bCs/>
          <w:sz w:val="26"/>
          <w:szCs w:val="26"/>
          <w:u w:val="single"/>
        </w:rPr>
        <w:t xml:space="preserve">на поставку </w:t>
      </w:r>
      <w:r w:rsidRPr="006E09A6">
        <w:rPr>
          <w:b/>
          <w:bCs/>
          <w:sz w:val="26"/>
          <w:szCs w:val="26"/>
          <w:u w:val="single"/>
        </w:rPr>
        <w:t>Труб стальных бесшовных Ст20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6E09A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09A6">
              <w:rPr>
                <w:b/>
                <w:sz w:val="24"/>
                <w:szCs w:val="24"/>
              </w:rPr>
              <w:t>Вид процедуры закупки</w:t>
            </w:r>
            <w:r w:rsidRPr="006E09A6">
              <w:rPr>
                <w:sz w:val="24"/>
                <w:szCs w:val="24"/>
              </w:rPr>
              <w:t xml:space="preserve">: </w:t>
            </w:r>
            <w:r w:rsidR="0066715F" w:rsidRPr="006E09A6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6E09A6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6E09A6" w:rsidP="00BF25B0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E09A6" w:rsidRPr="00402950" w:rsidRDefault="006E09A6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6E09A6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6E09A6" w:rsidRPr="006E09A6">
        <w:rPr>
          <w:sz w:val="24"/>
          <w:szCs w:val="24"/>
        </w:rPr>
        <w:t xml:space="preserve">№98/4257 от «07»   мая  2014 года </w:t>
      </w:r>
      <w:r w:rsidR="006E09A6">
        <w:rPr>
          <w:sz w:val="24"/>
          <w:szCs w:val="24"/>
        </w:rPr>
        <w:t>(</w:t>
      </w:r>
      <w:r w:rsidR="006E09A6" w:rsidRPr="006E09A6">
        <w:rPr>
          <w:sz w:val="24"/>
          <w:szCs w:val="24"/>
        </w:rPr>
        <w:t>901-SH-4257</w:t>
      </w:r>
      <w:r w:rsidR="006E09A6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66715F" w:rsidRPr="006E09A6">
        <w:rPr>
          <w:sz w:val="24"/>
          <w:szCs w:val="24"/>
        </w:rPr>
        <w:t>140507/0506/258</w:t>
      </w:r>
      <w:r w:rsidRPr="006E09A6">
        <w:rPr>
          <w:sz w:val="24"/>
          <w:szCs w:val="24"/>
        </w:rPr>
        <w:t xml:space="preserve"> дата</w:t>
      </w:r>
      <w:r w:rsidRPr="006E09A6">
        <w:rPr>
          <w:snapToGrid w:val="0"/>
          <w:sz w:val="24"/>
          <w:szCs w:val="24"/>
        </w:rPr>
        <w:t xml:space="preserve"> </w:t>
      </w:r>
      <w:r w:rsidR="0066715F" w:rsidRPr="006E09A6">
        <w:rPr>
          <w:snapToGrid w:val="0"/>
          <w:sz w:val="24"/>
          <w:szCs w:val="24"/>
        </w:rPr>
        <w:t>07.05.2014</w:t>
      </w:r>
      <w:r w:rsidRPr="006E09A6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6E09A6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32Х4 А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8734-75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89Х6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8731-74ГОСТ 8732-78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40Х3,0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1050-88ГОСТ 8733-74ГОСТ 8734-75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45Х3,0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48Х3,5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377Х10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8731-74ГОСТ 8732-78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Х 76Х6,0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159Х5,0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66715F" w:rsidRPr="0066715F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715F">
              <w:rPr>
                <w:sz w:val="24"/>
                <w:szCs w:val="24"/>
              </w:rPr>
              <w:t>ТРУБА СТАЛЬНАЯ БЕСШОВНАЯ 219Х8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66715F" w:rsidRPr="0066715F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715F">
              <w:rPr>
                <w:sz w:val="24"/>
                <w:szCs w:val="24"/>
              </w:rPr>
              <w:t>ТРУБА СТАЛЬНАЯ БЕСШОВНАЯ 219Х10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42Х3,0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8734-75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66715F" w:rsidRPr="003947BB" w:rsidTr="006E09A6">
        <w:tc>
          <w:tcPr>
            <w:tcW w:w="709" w:type="dxa"/>
            <w:shd w:val="clear" w:color="auto" w:fill="auto"/>
          </w:tcPr>
          <w:p w:rsidR="0066715F" w:rsidRPr="0046495D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89Х4,0 В СТ20</w:t>
            </w:r>
          </w:p>
        </w:tc>
        <w:tc>
          <w:tcPr>
            <w:tcW w:w="2977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66715F" w:rsidRPr="005C5596" w:rsidRDefault="0066715F" w:rsidP="006902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6E09A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9A6">
              <w:rPr>
                <w:b/>
                <w:sz w:val="24"/>
                <w:szCs w:val="24"/>
              </w:rPr>
              <w:t xml:space="preserve">1.279.347, 60 </w:t>
            </w:r>
            <w:r w:rsidRPr="006E09A6">
              <w:rPr>
                <w:sz w:val="24"/>
                <w:szCs w:val="24"/>
              </w:rPr>
              <w:t>(один миллион двести семьдесят девять тысяч триста сорок семь) рублей  60 копеек, в т.ч. НДС – 18%.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6E09A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09A6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FD4FB6" w:rsidRPr="00FD4FB6" w:rsidRDefault="00FD4FB6" w:rsidP="00FD4F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lastRenderedPageBreak/>
              <w:t>Место поставки:  «СХК», Томская обл. г. Северск, ул. Предзаводская, 9.</w:t>
            </w:r>
          </w:p>
          <w:p w:rsidR="00FD4FB6" w:rsidRPr="00FD4FB6" w:rsidRDefault="00FD4FB6" w:rsidP="00FD4F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 xml:space="preserve"> Способ доставки:  </w:t>
            </w:r>
          </w:p>
          <w:p w:rsidR="00FD4FB6" w:rsidRPr="00FD4FB6" w:rsidRDefault="00FD4FB6" w:rsidP="00FD4F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lastRenderedPageBreak/>
              <w:t xml:space="preserve">1. 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47719C" w:rsidRPr="003E0B55" w:rsidRDefault="00FD4FB6" w:rsidP="00FD4F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2. 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FD4FB6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D4FB6">
              <w:rPr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D4FB6" w:rsidRPr="00FD4FB6" w:rsidRDefault="00FD4FB6" w:rsidP="00FD4F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FD4FB6" w:rsidRPr="00FD4FB6" w:rsidRDefault="00FD4FB6" w:rsidP="00FD4FB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FD4FB6" w:rsidRDefault="00FD4FB6" w:rsidP="00FD4FB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D4FB6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D4FB6" w:rsidRDefault="0066715F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FD4FB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FD4FB6" w:rsidRDefault="00006812" w:rsidP="00BF25B0">
      <w:pPr>
        <w:shd w:val="clear" w:color="auto" w:fill="FFFFFF"/>
        <w:rPr>
          <w:sz w:val="24"/>
          <w:szCs w:val="24"/>
        </w:rPr>
      </w:pPr>
      <w:r w:rsidRPr="00FD4FB6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D4FB6">
        <w:rPr>
          <w:sz w:val="24"/>
          <w:szCs w:val="24"/>
        </w:rPr>
        <w:t xml:space="preserve"> </w:t>
      </w:r>
      <w:r w:rsidR="0047719C" w:rsidRPr="00FD4FB6">
        <w:rPr>
          <w:sz w:val="24"/>
          <w:szCs w:val="24"/>
        </w:rPr>
        <w:t>«</w:t>
      </w:r>
      <w:r w:rsidR="0066715F" w:rsidRPr="00FD4FB6">
        <w:rPr>
          <w:sz w:val="24"/>
          <w:szCs w:val="24"/>
        </w:rPr>
        <w:t>15</w:t>
      </w:r>
      <w:r w:rsidR="0047719C" w:rsidRPr="00FD4FB6">
        <w:rPr>
          <w:sz w:val="24"/>
          <w:szCs w:val="24"/>
        </w:rPr>
        <w:t xml:space="preserve">» </w:t>
      </w:r>
      <w:r w:rsidR="0066715F" w:rsidRPr="00FD4FB6">
        <w:rPr>
          <w:sz w:val="24"/>
          <w:szCs w:val="24"/>
        </w:rPr>
        <w:t>мая</w:t>
      </w:r>
      <w:r w:rsidR="0047719C" w:rsidRPr="00FD4FB6">
        <w:rPr>
          <w:sz w:val="24"/>
          <w:szCs w:val="24"/>
        </w:rPr>
        <w:t xml:space="preserve"> </w:t>
      </w:r>
      <w:r w:rsidR="0066715F" w:rsidRPr="00FD4FB6">
        <w:rPr>
          <w:sz w:val="24"/>
          <w:szCs w:val="24"/>
        </w:rPr>
        <w:t>2014</w:t>
      </w:r>
      <w:r w:rsidR="0047719C" w:rsidRPr="00FD4FB6">
        <w:rPr>
          <w:sz w:val="24"/>
          <w:szCs w:val="24"/>
        </w:rPr>
        <w:t xml:space="preserve"> года в </w:t>
      </w:r>
      <w:r w:rsidR="0066715F" w:rsidRPr="00FD4FB6">
        <w:rPr>
          <w:sz w:val="24"/>
          <w:szCs w:val="24"/>
        </w:rPr>
        <w:t>12:00</w:t>
      </w:r>
      <w:r w:rsidR="00F140AF" w:rsidRPr="00FD4FB6">
        <w:rPr>
          <w:sz w:val="24"/>
          <w:szCs w:val="24"/>
        </w:rPr>
        <w:t xml:space="preserve"> </w:t>
      </w:r>
      <w:r w:rsidR="00BF25B0" w:rsidRPr="00FD4FB6">
        <w:rPr>
          <w:sz w:val="24"/>
          <w:szCs w:val="24"/>
        </w:rPr>
        <w:t xml:space="preserve">по адресу: </w:t>
      </w:r>
      <w:r w:rsidR="0066715F" w:rsidRPr="00FD4FB6">
        <w:rPr>
          <w:sz w:val="24"/>
          <w:szCs w:val="24"/>
        </w:rPr>
        <w:t>636039, Томская обл, Северск г, Курчатова ул, 1</w:t>
      </w:r>
      <w:r w:rsidR="00BF25B0" w:rsidRPr="00FD4FB6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FD4FB6">
        <w:rPr>
          <w:sz w:val="24"/>
          <w:szCs w:val="24"/>
        </w:rPr>
        <w:br/>
      </w:r>
      <w:r w:rsidRPr="00FD4FB6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D4FB6">
        <w:rPr>
          <w:b/>
          <w:sz w:val="24"/>
          <w:szCs w:val="24"/>
        </w:rPr>
        <w:t>запросе ц</w:t>
      </w:r>
      <w:r w:rsidR="008365A3" w:rsidRPr="00FD4FB6">
        <w:rPr>
          <w:b/>
          <w:sz w:val="24"/>
          <w:szCs w:val="24"/>
        </w:rPr>
        <w:t>е</w:t>
      </w:r>
      <w:r w:rsidR="00006812" w:rsidRPr="00FD4FB6">
        <w:rPr>
          <w:b/>
          <w:sz w:val="24"/>
          <w:szCs w:val="24"/>
        </w:rPr>
        <w:t>н</w:t>
      </w:r>
      <w:r w:rsidRPr="00FD4FB6">
        <w:rPr>
          <w:sz w:val="24"/>
          <w:szCs w:val="24"/>
        </w:rPr>
        <w:t xml:space="preserve"> </w:t>
      </w:r>
      <w:r w:rsidR="0047719C" w:rsidRPr="00FD4FB6">
        <w:rPr>
          <w:sz w:val="24"/>
          <w:szCs w:val="24"/>
        </w:rPr>
        <w:t>–</w:t>
      </w:r>
      <w:r w:rsidRPr="00FD4FB6">
        <w:rPr>
          <w:sz w:val="24"/>
          <w:szCs w:val="24"/>
        </w:rPr>
        <w:t xml:space="preserve"> </w:t>
      </w:r>
      <w:r w:rsidR="0066715F" w:rsidRPr="00FD4FB6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D4FB6" w:rsidTr="00FD4FB6">
        <w:tc>
          <w:tcPr>
            <w:tcW w:w="1297" w:type="pct"/>
            <w:shd w:val="clear" w:color="auto" w:fill="auto"/>
            <w:hideMark/>
          </w:tcPr>
          <w:p w:rsidR="00B84B16" w:rsidRPr="00FD4FB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D4FB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D4FB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D4FB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D4FB6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6715F" w:rsidRPr="00FD4FB6" w:rsidTr="00FD4FB6">
        <w:tc>
          <w:tcPr>
            <w:tcW w:w="1297" w:type="pct"/>
            <w:shd w:val="clear" w:color="auto" w:fill="auto"/>
            <w:hideMark/>
          </w:tcPr>
          <w:p w:rsidR="0066715F" w:rsidRPr="00FD4FB6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624" w:type="pct"/>
            <w:shd w:val="clear" w:color="auto" w:fill="auto"/>
          </w:tcPr>
          <w:p w:rsidR="0066715F" w:rsidRPr="00FD4FB6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741" w:type="pct"/>
            <w:shd w:val="clear" w:color="auto" w:fill="auto"/>
          </w:tcPr>
          <w:p w:rsidR="0066715F" w:rsidRPr="00FD4FB6" w:rsidRDefault="0066715F" w:rsidP="006902A3">
            <w:pPr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  <w:lang w:val="en-US"/>
              </w:rPr>
              <w:t>14.05.2014 13:47:00</w:t>
            </w:r>
          </w:p>
        </w:tc>
        <w:tc>
          <w:tcPr>
            <w:tcW w:w="1088" w:type="pct"/>
            <w:shd w:val="clear" w:color="auto" w:fill="auto"/>
          </w:tcPr>
          <w:p w:rsidR="0066715F" w:rsidRPr="00FD4FB6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1250" w:type="pct"/>
            <w:shd w:val="clear" w:color="auto" w:fill="auto"/>
          </w:tcPr>
          <w:p w:rsidR="0066715F" w:rsidRPr="00FD4FB6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  <w:lang w:val="en-US"/>
              </w:rPr>
              <w:t>1.275.262,46 RUB С НДС</w:t>
            </w:r>
          </w:p>
        </w:tc>
      </w:tr>
      <w:tr w:rsidR="0066715F" w:rsidRPr="00C00F43" w:rsidTr="00FD4FB6">
        <w:tc>
          <w:tcPr>
            <w:tcW w:w="1297" w:type="pct"/>
            <w:shd w:val="clear" w:color="auto" w:fill="auto"/>
            <w:hideMark/>
          </w:tcPr>
          <w:p w:rsidR="0066715F" w:rsidRPr="00FD4FB6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  <w:lang w:val="en-US"/>
              </w:rPr>
              <w:t>ЗАКРЫТОЕ АКЦИОНЕРНОЕ ОБЩЕСТВО «УРАЛЧЕРМЕТ»</w:t>
            </w:r>
          </w:p>
        </w:tc>
        <w:tc>
          <w:tcPr>
            <w:tcW w:w="624" w:type="pct"/>
            <w:shd w:val="clear" w:color="auto" w:fill="auto"/>
          </w:tcPr>
          <w:p w:rsidR="0066715F" w:rsidRPr="00FD4FB6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  <w:lang w:val="en-US"/>
              </w:rPr>
              <w:t>6672333153</w:t>
            </w:r>
          </w:p>
        </w:tc>
        <w:tc>
          <w:tcPr>
            <w:tcW w:w="741" w:type="pct"/>
            <w:shd w:val="clear" w:color="auto" w:fill="auto"/>
          </w:tcPr>
          <w:p w:rsidR="0066715F" w:rsidRPr="00FD4FB6" w:rsidRDefault="0066715F" w:rsidP="006902A3">
            <w:pPr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  <w:lang w:val="en-US"/>
              </w:rPr>
              <w:t>14.05.2014 15:08:00</w:t>
            </w:r>
          </w:p>
        </w:tc>
        <w:tc>
          <w:tcPr>
            <w:tcW w:w="1088" w:type="pct"/>
            <w:shd w:val="clear" w:color="auto" w:fill="auto"/>
          </w:tcPr>
          <w:p w:rsidR="0066715F" w:rsidRPr="00FD4FB6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</w:rPr>
              <w:t>620026, СВЕРДЛОВСКАЯ ОБЛ, ЕКАТЕРИНБУРГ Г, НАРОДНОЙ ВОЛИ УЛ, 65, ОФ. 101</w:t>
            </w:r>
          </w:p>
        </w:tc>
        <w:tc>
          <w:tcPr>
            <w:tcW w:w="1250" w:type="pct"/>
            <w:shd w:val="clear" w:color="auto" w:fill="auto"/>
          </w:tcPr>
          <w:p w:rsidR="0066715F" w:rsidRPr="00C00F43" w:rsidRDefault="0066715F" w:rsidP="006902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FB6">
              <w:rPr>
                <w:snapToGrid w:val="0"/>
                <w:sz w:val="20"/>
                <w:lang w:val="en-US"/>
              </w:rPr>
              <w:t>1.279.225,23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позднее:</w:t>
      </w:r>
      <w:r>
        <w:rPr>
          <w:sz w:val="24"/>
          <w:szCs w:val="24"/>
        </w:rPr>
        <w:t xml:space="preserve"> </w:t>
      </w:r>
      <w:r w:rsidR="00FD4FB6" w:rsidRPr="00C00F43">
        <w:rPr>
          <w:b/>
          <w:sz w:val="24"/>
          <w:szCs w:val="24"/>
        </w:rPr>
        <w:t>не позднее</w:t>
      </w:r>
      <w:r w:rsidR="00FD4FB6" w:rsidRPr="005D0245">
        <w:t xml:space="preserve"> </w:t>
      </w:r>
      <w:r w:rsidR="00FD4FB6" w:rsidRPr="005D0245">
        <w:rPr>
          <w:sz w:val="24"/>
          <w:szCs w:val="24"/>
        </w:rPr>
        <w:t>20 (двадцати) дней, следующих за днем окончания срока подачи заявок на участие в запросе цен</w:t>
      </w:r>
      <w:r w:rsidR="00FD4FB6" w:rsidRPr="005D0245">
        <w:rPr>
          <w:iCs/>
          <w:sz w:val="24"/>
          <w:szCs w:val="24"/>
        </w:rPr>
        <w:t>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FD4FB6">
      <w:footerReference w:type="default" r:id="rId9"/>
      <w:pgSz w:w="11906" w:h="16838"/>
      <w:pgMar w:top="426" w:right="85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BB4" w:rsidRDefault="00080BB4" w:rsidP="002A2F2C">
      <w:r>
        <w:separator/>
      </w:r>
    </w:p>
  </w:endnote>
  <w:endnote w:type="continuationSeparator" w:id="0">
    <w:p w:rsidR="00080BB4" w:rsidRDefault="00080BB4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BB4" w:rsidRDefault="00080BB4" w:rsidP="002A2F2C">
      <w:r>
        <w:separator/>
      </w:r>
    </w:p>
  </w:footnote>
  <w:footnote w:type="continuationSeparator" w:id="0">
    <w:p w:rsidR="00080BB4" w:rsidRDefault="00080BB4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0BB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6715F"/>
    <w:rsid w:val="006A2DD3"/>
    <w:rsid w:val="006B5BF5"/>
    <w:rsid w:val="006D6401"/>
    <w:rsid w:val="006E09A6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D4FB6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73BD0-F439-4255-97EF-3B11D5B0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2014-05-15T02:29:00Z</dcterms:created>
  <dcterms:modified xsi:type="dcterms:W3CDTF">2014-05-15T02:29:00Z</dcterms:modified>
</cp:coreProperties>
</file>