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1B3B" w:rsidRPr="00065868" w:rsidRDefault="00065868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="00CD79D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41</w:t>
      </w:r>
    </w:p>
    <w:p w:rsidR="00501B3B" w:rsidRPr="00065868" w:rsidRDefault="00CD79DB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87E4B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Очного заседания закупочной комиссии </w:t>
      </w:r>
      <w:proofErr w:type="gramStart"/>
      <w:r w:rsidRPr="00787E4B">
        <w:rPr>
          <w:rFonts w:ascii="Times New Roman" w:eastAsia="Times New Roman" w:hAnsi="Times New Roman" w:cs="Times New Roman"/>
          <w:b/>
          <w:bCs/>
          <w:sz w:val="28"/>
          <w:szCs w:val="28"/>
        </w:rPr>
        <w:t>по рассмотрению заявок на отборочной стадии по открытому запросу предложений на право заключения договора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на</w:t>
      </w:r>
      <w:r w:rsidR="00065868" w:rsidRPr="0006586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оценку</w:t>
      </w:r>
      <w:proofErr w:type="gramEnd"/>
      <w:r w:rsidR="00065868" w:rsidRPr="0006586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эксплуатационных запасов подземных вод для водоснабжения объектов окончательной изоляции радиоактивных отходов (</w:t>
      </w:r>
      <w:proofErr w:type="spellStart"/>
      <w:r w:rsidR="00065868" w:rsidRPr="0006586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Красноярскийкрай</w:t>
      </w:r>
      <w:proofErr w:type="spellEnd"/>
      <w:r w:rsidR="00065868" w:rsidRPr="0006586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, Нижне-</w:t>
      </w:r>
      <w:proofErr w:type="spellStart"/>
      <w:r w:rsidR="00065868" w:rsidRPr="0006586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Канский</w:t>
      </w:r>
      <w:proofErr w:type="spellEnd"/>
      <w:r w:rsidR="00065868" w:rsidRPr="0006586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массив) </w:t>
      </w:r>
    </w:p>
    <w:p w:rsidR="00501B3B" w:rsidRPr="00065868" w:rsidRDefault="00501B3B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01B3B" w:rsidRPr="00065868" w:rsidRDefault="00501B3B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501B3B">
        <w:tc>
          <w:tcPr>
            <w:tcW w:w="5149" w:type="dxa"/>
            <w:hideMark/>
          </w:tcPr>
          <w:p w:rsidR="00501B3B" w:rsidRDefault="00065868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Москва</w:t>
            </w:r>
          </w:p>
        </w:tc>
        <w:tc>
          <w:tcPr>
            <w:tcW w:w="5102" w:type="dxa"/>
            <w:hideMark/>
          </w:tcPr>
          <w:p w:rsidR="00501B3B" w:rsidRDefault="00065868" w:rsidP="001B2665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</w:t>
            </w:r>
            <w:r w:rsidR="001B266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30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мая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501B3B" w:rsidRDefault="00501B3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01B3B" w:rsidRDefault="0006586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предложений в электронной форме без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квалификационного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</w:t>
      </w:r>
      <w:r w:rsidR="00FF5B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r w:rsidR="00FF5B79" w:rsidRPr="00EB43B4">
        <w:rPr>
          <w:rFonts w:ascii="Times New Roman" w:eastAsia="Times New Roman" w:hAnsi="Times New Roman" w:cs="Times New Roman"/>
          <w:sz w:val="28"/>
          <w:szCs w:val="28"/>
          <w:lang w:eastAsia="ar-SA"/>
        </w:rPr>
        <w:t>«Аукционный конкурсный дом»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согласно регламенту ее работы.</w:t>
      </w:r>
    </w:p>
    <w:p w:rsidR="00501B3B" w:rsidRDefault="00501B3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01B3B" w:rsidRDefault="00065868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501B3B" w:rsidRDefault="00065868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«Национальный оператор по обращению с радиоактивными отходами».</w:t>
      </w:r>
    </w:p>
    <w:p w:rsidR="00501B3B" w:rsidRPr="00065868" w:rsidRDefault="0006586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0658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6586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 «НО РАО».</w:t>
      </w:r>
    </w:p>
    <w:p w:rsidR="00501B3B" w:rsidRPr="00065868" w:rsidRDefault="0006586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0658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6586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065868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оценку эксплуатационных запасов подземных вод для водоснабжения объектов окончательной изоляции радиоактивных отходов (</w:t>
      </w:r>
      <w:proofErr w:type="spellStart"/>
      <w:r w:rsidRPr="00065868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Краснояр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скийкрай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Нижне-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Канский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массив).</w:t>
      </w:r>
    </w:p>
    <w:p w:rsidR="00501B3B" w:rsidRPr="00065868" w:rsidRDefault="0006586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586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 договора: Оценка эксплуатационных запасов подземных вод для водоснабжения объектов окончательной изоляции радиоактивных отходов (</w:t>
      </w:r>
      <w:proofErr w:type="spellStart"/>
      <w:r w:rsidRPr="00065868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Красноярскийкрай</w:t>
      </w:r>
      <w:proofErr w:type="spellEnd"/>
      <w:r w:rsidRPr="00065868">
        <w:rPr>
          <w:rFonts w:ascii="Times New Roman" w:eastAsia="Times New Roman" w:hAnsi="Times New Roman" w:cs="Times New Roman"/>
          <w:sz w:val="28"/>
          <w:szCs w:val="28"/>
          <w:lang w:eastAsia="ru-RU"/>
        </w:rPr>
        <w:t>, Нижне-</w:t>
      </w:r>
      <w:proofErr w:type="spellStart"/>
      <w:r w:rsidRPr="00065868">
        <w:rPr>
          <w:rFonts w:ascii="Times New Roman" w:eastAsia="Times New Roman" w:hAnsi="Times New Roman" w:cs="Times New Roman"/>
          <w:sz w:val="28"/>
          <w:szCs w:val="28"/>
          <w:lang w:eastAsia="ru-RU"/>
        </w:rPr>
        <w:t>Канский</w:t>
      </w:r>
      <w:proofErr w:type="spellEnd"/>
      <w:r w:rsidRPr="000658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массив)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0658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501B3B" w:rsidRPr="00065868" w:rsidRDefault="00501B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01B3B" w:rsidRPr="00065868" w:rsidRDefault="0006586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58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7 491 078 (Семь миллионов четыреста девяносто одна тысяча семьдесят восемь) рублей 96 копеек, включая НДС. </w:t>
      </w:r>
    </w:p>
    <w:p w:rsidR="00501B3B" w:rsidRPr="00065868" w:rsidRDefault="00501B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01B3B" w:rsidRDefault="0006586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0658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0658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0658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6586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06586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06586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0658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0658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документация</w:t>
      </w:r>
      <w:r w:rsidRPr="000658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0658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проведению</w:t>
      </w:r>
      <w:r w:rsidRPr="000658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«07» мая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о размещении заказов на закупки товаров, работ и услуг для нужд Госкорпорации «Росатом»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№140507/0482/030,</w:t>
      </w:r>
      <w: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ЭТП </w:t>
      </w:r>
      <w:r w:rsidR="00CD79DB" w:rsidRPr="00EB43B4">
        <w:rPr>
          <w:rFonts w:ascii="Times New Roman" w:eastAsia="Times New Roman" w:hAnsi="Times New Roman" w:cs="Times New Roman"/>
          <w:sz w:val="28"/>
          <w:szCs w:val="28"/>
          <w:lang w:eastAsia="ar-SA"/>
        </w:rPr>
        <w:t>«Аукционный конкурсный дом»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№R023853.</w:t>
      </w:r>
      <w:proofErr w:type="gramEnd"/>
    </w:p>
    <w:p w:rsidR="00501B3B" w:rsidRPr="00FF5B79" w:rsidRDefault="00501B3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EB43B4" w:rsidRDefault="00EB43B4" w:rsidP="00EB43B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EB43B4">
        <w:rPr>
          <w:rFonts w:ascii="Times New Roman" w:eastAsia="Times New Roman" w:hAnsi="Times New Roman" w:cs="Times New Roman"/>
          <w:sz w:val="28"/>
          <w:szCs w:val="28"/>
          <w:lang w:eastAsia="ar-SA"/>
        </w:rPr>
        <w:t>Заседание закупочной комиссии проводится в 15:00 (время московское) «2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9</w:t>
      </w:r>
      <w:r w:rsidRPr="00EB43B4">
        <w:rPr>
          <w:rFonts w:ascii="Times New Roman" w:eastAsia="Times New Roman" w:hAnsi="Times New Roman" w:cs="Times New Roman"/>
          <w:sz w:val="28"/>
          <w:szCs w:val="28"/>
          <w:lang w:eastAsia="ar-SA"/>
        </w:rPr>
        <w:t>» 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ма</w:t>
      </w:r>
      <w:r w:rsidRPr="00EB43B4">
        <w:rPr>
          <w:rFonts w:ascii="Times New Roman" w:eastAsia="Times New Roman" w:hAnsi="Times New Roman" w:cs="Times New Roman"/>
          <w:sz w:val="28"/>
          <w:szCs w:val="28"/>
          <w:lang w:eastAsia="ar-SA"/>
        </w:rPr>
        <w:t>я 2014 года, по адресу: г. Москва, ул. Пятницкая, д. 49А, стр. 2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</w:p>
    <w:p w:rsidR="00EB43B4" w:rsidRPr="00FF5B79" w:rsidRDefault="00EB43B4" w:rsidP="00EB43B4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ar-SA"/>
        </w:rPr>
      </w:pPr>
    </w:p>
    <w:p w:rsidR="00EB43B4" w:rsidRDefault="00EB43B4" w:rsidP="00EB43B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EB43B4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На заседании присутствуют</w:t>
      </w:r>
    </w:p>
    <w:p w:rsidR="00EB43B4" w:rsidRPr="00EB43B4" w:rsidRDefault="00EB43B4" w:rsidP="00EB43B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EB43B4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Председатель закупочной комиссии: </w:t>
      </w:r>
      <w:r w:rsidRPr="00EB43B4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Егоров Д.Б.</w:t>
      </w:r>
    </w:p>
    <w:p w:rsidR="00EB43B4" w:rsidRPr="00EB43B4" w:rsidRDefault="00EB43B4" w:rsidP="00EB43B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EB43B4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Заместитель председателя закупочной комиссии</w:t>
      </w:r>
      <w:r w:rsidRPr="00EB43B4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: Титов И.М.</w:t>
      </w:r>
    </w:p>
    <w:p w:rsidR="00EB43B4" w:rsidRDefault="00EB43B4" w:rsidP="00EB43B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EB43B4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Члены закупочной комиссии: </w:t>
      </w:r>
      <w:r w:rsidRPr="00EB43B4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Ултургашева О.Г., </w:t>
      </w:r>
      <w:proofErr w:type="spellStart"/>
      <w:r w:rsidRPr="00EB43B4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Селифоненков</w:t>
      </w:r>
      <w:proofErr w:type="spellEnd"/>
      <w:r w:rsidRPr="00EB43B4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Д.А., Скок И.А.</w:t>
      </w:r>
    </w:p>
    <w:p w:rsidR="00CD79DB" w:rsidRPr="00EB43B4" w:rsidRDefault="00CD79DB" w:rsidP="00EB43B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CD79DB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lastRenderedPageBreak/>
        <w:t>Секретарь закупочной комиссии: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Княжева К.Ю.</w:t>
      </w:r>
    </w:p>
    <w:p w:rsidR="00EB43B4" w:rsidRDefault="00EB43B4" w:rsidP="00EB43B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EB43B4">
        <w:rPr>
          <w:rFonts w:ascii="Times New Roman" w:eastAsia="Times New Roman" w:hAnsi="Times New Roman" w:cs="Times New Roman"/>
          <w:sz w:val="28"/>
          <w:szCs w:val="28"/>
          <w:lang w:eastAsia="ar-SA"/>
        </w:rPr>
        <w:t>Кворум имеется.</w:t>
      </w:r>
    </w:p>
    <w:p w:rsidR="00CD79DB" w:rsidRDefault="00CD79DB" w:rsidP="00EB43B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065868" w:rsidRDefault="00CD79D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CD79DB">
        <w:rPr>
          <w:rFonts w:ascii="Times New Roman" w:eastAsia="Times New Roman" w:hAnsi="Times New Roman" w:cs="Times New Roman"/>
          <w:sz w:val="28"/>
          <w:szCs w:val="28"/>
          <w:lang w:eastAsia="ar-SA"/>
        </w:rPr>
        <w:t>1. Согласно протоколу открытия доступа к заявкам на участие в запросе предложений от «2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9</w:t>
      </w:r>
      <w:r w:rsidRPr="00CD79DB">
        <w:rPr>
          <w:rFonts w:ascii="Times New Roman" w:eastAsia="Times New Roman" w:hAnsi="Times New Roman" w:cs="Times New Roman"/>
          <w:sz w:val="28"/>
          <w:szCs w:val="28"/>
          <w:lang w:eastAsia="ar-SA"/>
        </w:rPr>
        <w:t>» мая 2014 № 3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9</w:t>
      </w:r>
      <w:r w:rsidRPr="00CD79D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были поданы заявки на участие в запросе предложений следующими участниками запроса предложений:</w:t>
      </w:r>
    </w:p>
    <w:p w:rsidR="00CD79DB" w:rsidRPr="00FF5B79" w:rsidRDefault="00CD79DB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tbl>
      <w:tblPr>
        <w:tblW w:w="10065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979"/>
        <w:gridCol w:w="4266"/>
        <w:gridCol w:w="4820"/>
      </w:tblGrid>
      <w:tr w:rsidR="00EB43B4" w:rsidRPr="00717703" w:rsidTr="00FF5B79">
        <w:trPr>
          <w:trHeight w:hRule="exact" w:val="697"/>
        </w:trPr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43B4" w:rsidRPr="00FF5B79" w:rsidRDefault="00EB43B4" w:rsidP="00840A91">
            <w:pPr>
              <w:pStyle w:val="Style15"/>
              <w:widowControl/>
              <w:ind w:left="5" w:right="10"/>
              <w:rPr>
                <w:rStyle w:val="FontStyle26"/>
                <w:sz w:val="26"/>
                <w:szCs w:val="26"/>
              </w:rPr>
            </w:pPr>
            <w:r w:rsidRPr="00FF5B79">
              <w:rPr>
                <w:rStyle w:val="FontStyle26"/>
                <w:sz w:val="26"/>
                <w:szCs w:val="26"/>
              </w:rPr>
              <w:t>№</w:t>
            </w:r>
            <w:r w:rsidRPr="00FF5B79">
              <w:rPr>
                <w:rStyle w:val="FontStyle26"/>
                <w:sz w:val="26"/>
                <w:szCs w:val="26"/>
              </w:rPr>
              <w:br/>
              <w:t>заявки</w:t>
            </w:r>
          </w:p>
        </w:tc>
        <w:tc>
          <w:tcPr>
            <w:tcW w:w="4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43B4" w:rsidRPr="00FF5B79" w:rsidRDefault="00EB43B4" w:rsidP="00840A91">
            <w:pPr>
              <w:pStyle w:val="Style15"/>
              <w:widowControl/>
              <w:ind w:right="14"/>
              <w:rPr>
                <w:rStyle w:val="FontStyle26"/>
                <w:sz w:val="26"/>
                <w:szCs w:val="26"/>
              </w:rPr>
            </w:pPr>
            <w:r w:rsidRPr="00FF5B79">
              <w:rPr>
                <w:rStyle w:val="FontStyle26"/>
                <w:sz w:val="26"/>
                <w:szCs w:val="26"/>
              </w:rPr>
              <w:t>Участник</w:t>
            </w:r>
            <w:r w:rsidRPr="00FF5B79">
              <w:rPr>
                <w:rStyle w:val="FontStyle26"/>
                <w:sz w:val="26"/>
                <w:szCs w:val="26"/>
              </w:rPr>
              <w:br/>
              <w:t>открытого запроса предложений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43B4" w:rsidRPr="00FF5B79" w:rsidRDefault="00EB43B4" w:rsidP="00840A91">
            <w:pPr>
              <w:pStyle w:val="Style15"/>
              <w:widowControl/>
              <w:spacing w:line="288" w:lineRule="exact"/>
              <w:ind w:left="250" w:right="259"/>
              <w:jc w:val="left"/>
              <w:rPr>
                <w:rStyle w:val="FontStyle26"/>
                <w:sz w:val="26"/>
                <w:szCs w:val="26"/>
              </w:rPr>
            </w:pPr>
            <w:r w:rsidRPr="00FF5B79">
              <w:rPr>
                <w:rStyle w:val="FontStyle26"/>
                <w:sz w:val="26"/>
                <w:szCs w:val="26"/>
              </w:rPr>
              <w:t>Условия исполнения договора,</w:t>
            </w:r>
            <w:r w:rsidRPr="00FF5B79">
              <w:rPr>
                <w:rStyle w:val="FontStyle26"/>
                <w:sz w:val="26"/>
                <w:szCs w:val="26"/>
              </w:rPr>
              <w:br/>
              <w:t>указанные в заявке</w:t>
            </w:r>
          </w:p>
        </w:tc>
      </w:tr>
      <w:tr w:rsidR="00EB43B4" w:rsidRPr="00717703" w:rsidTr="00FF5B79">
        <w:trPr>
          <w:trHeight w:val="1386"/>
        </w:trPr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B43B4" w:rsidRPr="00FF5B79" w:rsidRDefault="00EB43B4" w:rsidP="00EB43B4">
            <w:pPr>
              <w:pStyle w:val="Style16"/>
              <w:widowControl/>
              <w:jc w:val="center"/>
              <w:rPr>
                <w:rStyle w:val="FontStyle30"/>
                <w:b/>
                <w:sz w:val="26"/>
                <w:szCs w:val="26"/>
              </w:rPr>
            </w:pPr>
            <w:r w:rsidRPr="00FF5B79">
              <w:rPr>
                <w:rStyle w:val="FontStyle30"/>
                <w:b/>
                <w:sz w:val="26"/>
                <w:szCs w:val="26"/>
              </w:rPr>
              <w:t>1.</w:t>
            </w:r>
          </w:p>
        </w:tc>
        <w:tc>
          <w:tcPr>
            <w:tcW w:w="426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B43B4" w:rsidRPr="00FF5B79" w:rsidRDefault="00EB43B4" w:rsidP="00840A91">
            <w:pPr>
              <w:pStyle w:val="Style17"/>
              <w:widowControl/>
              <w:spacing w:line="283" w:lineRule="exact"/>
              <w:rPr>
                <w:sz w:val="26"/>
                <w:szCs w:val="26"/>
              </w:rPr>
            </w:pPr>
            <w:r w:rsidRPr="00FF5B79">
              <w:rPr>
                <w:color w:val="000000"/>
                <w:sz w:val="26"/>
                <w:szCs w:val="26"/>
              </w:rPr>
              <w:t>ОАО «</w:t>
            </w:r>
            <w:proofErr w:type="spellStart"/>
            <w:r w:rsidRPr="00FF5B79">
              <w:rPr>
                <w:color w:val="000000"/>
                <w:sz w:val="26"/>
                <w:szCs w:val="26"/>
              </w:rPr>
              <w:t>Красноярскгеология</w:t>
            </w:r>
            <w:proofErr w:type="spellEnd"/>
            <w:r w:rsidRPr="00FF5B79">
              <w:rPr>
                <w:color w:val="000000"/>
                <w:sz w:val="26"/>
                <w:szCs w:val="26"/>
              </w:rPr>
              <w:t>»</w:t>
            </w:r>
            <w:r w:rsidRPr="00FF5B79">
              <w:rPr>
                <w:color w:val="000000"/>
                <w:sz w:val="26"/>
                <w:szCs w:val="26"/>
              </w:rPr>
              <w:br/>
            </w:r>
            <w:r w:rsidRPr="00FF5B79">
              <w:rPr>
                <w:sz w:val="26"/>
                <w:szCs w:val="26"/>
              </w:rPr>
              <w:t>ИНН: 2451000092</w:t>
            </w:r>
          </w:p>
          <w:p w:rsidR="00EB43B4" w:rsidRPr="00FF5B79" w:rsidRDefault="00EB43B4" w:rsidP="00840A91">
            <w:pPr>
              <w:pStyle w:val="Style17"/>
              <w:widowControl/>
              <w:spacing w:line="283" w:lineRule="exact"/>
              <w:rPr>
                <w:rStyle w:val="FontStyle24"/>
                <w:sz w:val="26"/>
                <w:szCs w:val="26"/>
              </w:rPr>
            </w:pPr>
            <w:r w:rsidRPr="00FF5B79">
              <w:rPr>
                <w:sz w:val="26"/>
                <w:szCs w:val="26"/>
              </w:rPr>
              <w:t>Адрес: 660049, Россия, Красноярский край, Красноярск, Карла Маркса, 62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B43B4" w:rsidRPr="00FF5B79" w:rsidRDefault="00EB43B4" w:rsidP="009921DF">
            <w:pPr>
              <w:spacing w:line="240" w:lineRule="auto"/>
              <w:ind w:left="57" w:right="57"/>
              <w:jc w:val="center"/>
              <w:rPr>
                <w:rStyle w:val="FontStyle24"/>
                <w:b w:val="0"/>
                <w:bCs w:val="0"/>
                <w:i w:val="0"/>
                <w:iCs w:val="0"/>
                <w:sz w:val="26"/>
                <w:szCs w:val="26"/>
              </w:rPr>
            </w:pPr>
            <w:r w:rsidRPr="00FF5B79">
              <w:rPr>
                <w:rStyle w:val="FontStyle23"/>
              </w:rPr>
              <w:t xml:space="preserve">Цена заявки: </w:t>
            </w:r>
            <w:r w:rsidRPr="00FF5B79">
              <w:rPr>
                <w:rFonts w:ascii="Times New Roman" w:hAnsi="Times New Roman"/>
                <w:color w:val="000000"/>
                <w:sz w:val="26"/>
                <w:szCs w:val="26"/>
              </w:rPr>
              <w:t>7 491 057,80 (семь миллионов четыреста девяносто одна тысяча пятьдесят семь) рублей 80 копеек с учетом НДС 18 %</w:t>
            </w:r>
          </w:p>
        </w:tc>
      </w:tr>
      <w:tr w:rsidR="00EB43B4" w:rsidRPr="00717703" w:rsidTr="009921DF">
        <w:trPr>
          <w:trHeight w:hRule="exact" w:val="1941"/>
        </w:trPr>
        <w:tc>
          <w:tcPr>
            <w:tcW w:w="97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B43B4" w:rsidRPr="00FF5B79" w:rsidRDefault="00EB43B4" w:rsidP="00EB43B4">
            <w:pPr>
              <w:jc w:val="center"/>
              <w:rPr>
                <w:rStyle w:val="FontStyle24"/>
                <w:i w:val="0"/>
                <w:sz w:val="26"/>
                <w:szCs w:val="26"/>
              </w:rPr>
            </w:pPr>
            <w:r w:rsidRPr="00FF5B79">
              <w:rPr>
                <w:rStyle w:val="FontStyle24"/>
                <w:i w:val="0"/>
                <w:sz w:val="26"/>
                <w:szCs w:val="26"/>
              </w:rPr>
              <w:t>2.</w:t>
            </w:r>
          </w:p>
        </w:tc>
        <w:tc>
          <w:tcPr>
            <w:tcW w:w="426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B43B4" w:rsidRPr="00FF5B79" w:rsidRDefault="00EB43B4" w:rsidP="009921DF">
            <w:pPr>
              <w:spacing w:after="0" w:line="240" w:lineRule="auto"/>
              <w:jc w:val="center"/>
              <w:rPr>
                <w:rStyle w:val="FontStyle24"/>
                <w:b w:val="0"/>
                <w:i w:val="0"/>
                <w:sz w:val="26"/>
                <w:szCs w:val="26"/>
              </w:rPr>
            </w:pPr>
            <w:r w:rsidRPr="00FF5B79">
              <w:rPr>
                <w:rStyle w:val="FontStyle24"/>
                <w:b w:val="0"/>
                <w:i w:val="0"/>
                <w:sz w:val="26"/>
                <w:szCs w:val="26"/>
              </w:rPr>
              <w:t>ОАО «Государственный специализированный проектный институт»</w:t>
            </w:r>
          </w:p>
          <w:p w:rsidR="00EB43B4" w:rsidRPr="00FF5B79" w:rsidRDefault="00EB43B4" w:rsidP="009921DF">
            <w:pPr>
              <w:spacing w:after="0" w:line="240" w:lineRule="auto"/>
              <w:jc w:val="center"/>
              <w:rPr>
                <w:rStyle w:val="FontStyle24"/>
                <w:b w:val="0"/>
                <w:i w:val="0"/>
                <w:sz w:val="26"/>
                <w:szCs w:val="26"/>
              </w:rPr>
            </w:pPr>
            <w:r w:rsidRPr="00FF5B79">
              <w:rPr>
                <w:rStyle w:val="FontStyle24"/>
                <w:b w:val="0"/>
                <w:i w:val="0"/>
                <w:sz w:val="26"/>
                <w:szCs w:val="26"/>
              </w:rPr>
              <w:t>ИНН: 7708697977</w:t>
            </w:r>
          </w:p>
          <w:p w:rsidR="00EB43B4" w:rsidRPr="00FF5B79" w:rsidRDefault="00EB43B4" w:rsidP="009921DF">
            <w:pPr>
              <w:spacing w:line="240" w:lineRule="auto"/>
              <w:jc w:val="center"/>
              <w:rPr>
                <w:rStyle w:val="FontStyle24"/>
                <w:sz w:val="26"/>
                <w:szCs w:val="26"/>
              </w:rPr>
            </w:pPr>
            <w:r w:rsidRPr="00FF5B79">
              <w:rPr>
                <w:rStyle w:val="FontStyle24"/>
                <w:b w:val="0"/>
                <w:i w:val="0"/>
                <w:sz w:val="26"/>
                <w:szCs w:val="26"/>
              </w:rPr>
              <w:t xml:space="preserve">Адрес: Россия, 107078, г. Москва, ул. </w:t>
            </w:r>
            <w:proofErr w:type="spellStart"/>
            <w:r w:rsidRPr="00FF5B79">
              <w:rPr>
                <w:rStyle w:val="FontStyle24"/>
                <w:b w:val="0"/>
                <w:i w:val="0"/>
                <w:sz w:val="26"/>
                <w:szCs w:val="26"/>
              </w:rPr>
              <w:t>Новорязанская</w:t>
            </w:r>
            <w:proofErr w:type="spellEnd"/>
            <w:r w:rsidRPr="00FF5B79">
              <w:rPr>
                <w:rStyle w:val="FontStyle24"/>
                <w:b w:val="0"/>
                <w:i w:val="0"/>
                <w:sz w:val="26"/>
                <w:szCs w:val="26"/>
              </w:rPr>
              <w:t>, д. 8а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B43B4" w:rsidRPr="00FF5B79" w:rsidRDefault="00EB43B4" w:rsidP="009921DF">
            <w:pPr>
              <w:spacing w:line="240" w:lineRule="auto"/>
              <w:ind w:left="57" w:right="57"/>
              <w:jc w:val="center"/>
              <w:rPr>
                <w:rStyle w:val="FontStyle28"/>
                <w:sz w:val="26"/>
                <w:szCs w:val="26"/>
              </w:rPr>
            </w:pPr>
            <w:r w:rsidRPr="00FF5B79">
              <w:rPr>
                <w:rStyle w:val="FontStyle23"/>
              </w:rPr>
              <w:t>Цена заявки: 6 949 000 (Шесть миллионов девятьсот сорок девять тысяч) рублей 00 копеек, включая НДС 18%</w:t>
            </w:r>
          </w:p>
        </w:tc>
      </w:tr>
    </w:tbl>
    <w:p w:rsidR="00FF5B79" w:rsidRPr="00FF5B79" w:rsidRDefault="00FF5B79" w:rsidP="00FF5B79">
      <w:pPr>
        <w:pStyle w:val="af4"/>
        <w:spacing w:before="0" w:beforeAutospacing="0" w:after="0" w:afterAutospacing="0"/>
        <w:jc w:val="both"/>
        <w:rPr>
          <w:rFonts w:eastAsia="Times New Roman"/>
          <w:sz w:val="16"/>
          <w:szCs w:val="16"/>
        </w:rPr>
      </w:pPr>
    </w:p>
    <w:p w:rsidR="00CD79DB" w:rsidRPr="00CD79DB" w:rsidRDefault="00CD79DB" w:rsidP="00CD79DB">
      <w:pPr>
        <w:pStyle w:val="af4"/>
        <w:spacing w:after="0"/>
        <w:jc w:val="both"/>
        <w:rPr>
          <w:rFonts w:eastAsia="Times New Roman"/>
          <w:sz w:val="28"/>
          <w:szCs w:val="28"/>
        </w:rPr>
      </w:pPr>
      <w:r w:rsidRPr="00CD79DB">
        <w:rPr>
          <w:rFonts w:eastAsia="Times New Roman"/>
          <w:sz w:val="28"/>
          <w:szCs w:val="28"/>
        </w:rPr>
        <w:t>2. По результатам рассмотрения заявок на участие в запросе предложений на отборочной стадии закупочной комиссией были приняты следующие решения:</w:t>
      </w:r>
    </w:p>
    <w:p w:rsidR="00CD79DB" w:rsidRPr="00CD79DB" w:rsidRDefault="00CD79DB" w:rsidP="00CD79DB">
      <w:pPr>
        <w:pStyle w:val="af4"/>
        <w:spacing w:after="0"/>
        <w:jc w:val="both"/>
        <w:rPr>
          <w:rFonts w:eastAsia="Times New Roman"/>
          <w:sz w:val="28"/>
          <w:szCs w:val="28"/>
        </w:rPr>
      </w:pPr>
      <w:r w:rsidRPr="00CD79DB">
        <w:rPr>
          <w:rFonts w:eastAsia="Times New Roman"/>
          <w:sz w:val="28"/>
          <w:szCs w:val="28"/>
        </w:rPr>
        <w:t>2.1. 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</w:t>
      </w:r>
    </w:p>
    <w:p w:rsidR="00CD79DB" w:rsidRPr="00CD79DB" w:rsidRDefault="00CD79DB" w:rsidP="00CD79DB">
      <w:pPr>
        <w:pStyle w:val="af4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  <w:r w:rsidRPr="00CD79DB">
        <w:rPr>
          <w:rFonts w:eastAsia="Times New Roman"/>
          <w:sz w:val="28"/>
          <w:szCs w:val="28"/>
        </w:rPr>
        <w:t xml:space="preserve">2.1.1. </w:t>
      </w:r>
      <w:r w:rsidRPr="00CD79DB">
        <w:rPr>
          <w:color w:val="000000"/>
          <w:sz w:val="28"/>
          <w:szCs w:val="28"/>
        </w:rPr>
        <w:t>ОАО «</w:t>
      </w:r>
      <w:proofErr w:type="spellStart"/>
      <w:r w:rsidRPr="00CD79DB">
        <w:rPr>
          <w:color w:val="000000"/>
          <w:sz w:val="28"/>
          <w:szCs w:val="28"/>
        </w:rPr>
        <w:t>Красноярскгеология</w:t>
      </w:r>
      <w:proofErr w:type="spellEnd"/>
      <w:r w:rsidRPr="00CD79DB">
        <w:rPr>
          <w:color w:val="000000"/>
          <w:sz w:val="28"/>
          <w:szCs w:val="28"/>
        </w:rPr>
        <w:t>»</w:t>
      </w:r>
      <w:r w:rsidRPr="00CD79DB">
        <w:rPr>
          <w:rFonts w:eastAsia="Times New Roman"/>
          <w:sz w:val="28"/>
          <w:szCs w:val="28"/>
        </w:rPr>
        <w:t>.</w:t>
      </w:r>
    </w:p>
    <w:p w:rsidR="00CD79DB" w:rsidRPr="00CD79DB" w:rsidRDefault="00CD79DB" w:rsidP="00CD79DB">
      <w:pPr>
        <w:pStyle w:val="af4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  <w:r w:rsidRPr="00CD79DB">
        <w:rPr>
          <w:rFonts w:eastAsia="Times New Roman"/>
          <w:sz w:val="28"/>
          <w:szCs w:val="28"/>
        </w:rPr>
        <w:t>Результаты голосования членов закупочной комиссии:</w:t>
      </w:r>
    </w:p>
    <w:p w:rsidR="00CD79DB" w:rsidRDefault="00CD79DB" w:rsidP="00CD79DB">
      <w:pPr>
        <w:pStyle w:val="af4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  <w:r w:rsidRPr="00CD79DB">
        <w:rPr>
          <w:rFonts w:eastAsia="Times New Roman"/>
          <w:sz w:val="28"/>
          <w:szCs w:val="28"/>
        </w:rPr>
        <w:t xml:space="preserve">«за» — 5 голосов (Егоров Д.Б., Титов И.М., </w:t>
      </w:r>
      <w:proofErr w:type="spellStart"/>
      <w:r w:rsidRPr="00CD79DB">
        <w:rPr>
          <w:rFonts w:eastAsia="Times New Roman"/>
          <w:sz w:val="28"/>
          <w:szCs w:val="28"/>
        </w:rPr>
        <w:t>Селифоненков</w:t>
      </w:r>
      <w:proofErr w:type="spellEnd"/>
      <w:r w:rsidRPr="00CD79DB">
        <w:rPr>
          <w:rFonts w:eastAsia="Times New Roman"/>
          <w:sz w:val="28"/>
          <w:szCs w:val="28"/>
        </w:rPr>
        <w:t xml:space="preserve"> Д.А., Скок И.А., Ултургашева О.Г.);</w:t>
      </w:r>
    </w:p>
    <w:p w:rsidR="00CD79DB" w:rsidRPr="00CD79DB" w:rsidRDefault="00CD79DB" w:rsidP="00CD79DB">
      <w:pPr>
        <w:pStyle w:val="af4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</w:p>
    <w:p w:rsidR="00CD79DB" w:rsidRPr="00CD79DB" w:rsidRDefault="00CD79DB" w:rsidP="00CD79DB">
      <w:pPr>
        <w:pStyle w:val="af4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  <w:r w:rsidRPr="00CD79DB">
        <w:rPr>
          <w:rFonts w:eastAsia="Times New Roman"/>
          <w:sz w:val="28"/>
          <w:szCs w:val="28"/>
        </w:rPr>
        <w:t xml:space="preserve">2.1.2. </w:t>
      </w:r>
      <w:r w:rsidRPr="00CD79DB">
        <w:rPr>
          <w:rStyle w:val="FontStyle24"/>
          <w:b w:val="0"/>
          <w:i w:val="0"/>
          <w:sz w:val="28"/>
          <w:szCs w:val="28"/>
        </w:rPr>
        <w:t>ОАО «Государственный специализированный проектный институт»</w:t>
      </w:r>
      <w:r w:rsidRPr="00CD79DB">
        <w:rPr>
          <w:rFonts w:eastAsia="Times New Roman"/>
          <w:sz w:val="28"/>
          <w:szCs w:val="28"/>
        </w:rPr>
        <w:t>.</w:t>
      </w:r>
    </w:p>
    <w:p w:rsidR="00CD79DB" w:rsidRPr="00CD79DB" w:rsidRDefault="00CD79DB" w:rsidP="00CD79DB">
      <w:pPr>
        <w:pStyle w:val="af4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  <w:r w:rsidRPr="00CD79DB">
        <w:rPr>
          <w:rFonts w:eastAsia="Times New Roman"/>
          <w:sz w:val="28"/>
          <w:szCs w:val="28"/>
        </w:rPr>
        <w:t>Результаты голосования членов закупочной комиссии:</w:t>
      </w:r>
    </w:p>
    <w:p w:rsidR="00FF5B79" w:rsidRDefault="00CD79DB" w:rsidP="00CD79DB">
      <w:pPr>
        <w:pStyle w:val="af4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  <w:r w:rsidRPr="00CD79DB">
        <w:rPr>
          <w:rFonts w:eastAsia="Times New Roman"/>
          <w:sz w:val="28"/>
          <w:szCs w:val="28"/>
        </w:rPr>
        <w:t xml:space="preserve">«за» — 5 голосов (Егоров Д.Б., Титов И.М., </w:t>
      </w:r>
      <w:proofErr w:type="spellStart"/>
      <w:r w:rsidRPr="00CD79DB">
        <w:rPr>
          <w:rFonts w:eastAsia="Times New Roman"/>
          <w:sz w:val="28"/>
          <w:szCs w:val="28"/>
        </w:rPr>
        <w:t>Селифоненков</w:t>
      </w:r>
      <w:proofErr w:type="spellEnd"/>
      <w:r w:rsidRPr="00CD79DB">
        <w:rPr>
          <w:rFonts w:eastAsia="Times New Roman"/>
          <w:sz w:val="28"/>
          <w:szCs w:val="28"/>
        </w:rPr>
        <w:t xml:space="preserve"> Д.А</w:t>
      </w:r>
      <w:r>
        <w:rPr>
          <w:rFonts w:eastAsia="Times New Roman"/>
          <w:sz w:val="28"/>
          <w:szCs w:val="28"/>
        </w:rPr>
        <w:t>., Скок И.А., Ултургашева О.Г.).</w:t>
      </w:r>
    </w:p>
    <w:p w:rsidR="00CD79DB" w:rsidRDefault="00CD79DB" w:rsidP="00CD79DB">
      <w:pPr>
        <w:pStyle w:val="af4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</w:p>
    <w:p w:rsidR="00CD79DB" w:rsidRPr="00CD79DB" w:rsidRDefault="00CD79DB" w:rsidP="00CD79DB">
      <w:pPr>
        <w:pStyle w:val="af4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  <w:r w:rsidRPr="00CD79DB">
        <w:rPr>
          <w:rFonts w:eastAsia="Times New Roman"/>
          <w:sz w:val="28"/>
          <w:szCs w:val="28"/>
        </w:rPr>
        <w:t>2.2. Провести процедуру переторжки в режиме реального времени в 1</w:t>
      </w:r>
      <w:r>
        <w:rPr>
          <w:rFonts w:eastAsia="Times New Roman"/>
          <w:sz w:val="28"/>
          <w:szCs w:val="28"/>
        </w:rPr>
        <w:t>4</w:t>
      </w:r>
      <w:r w:rsidRPr="00CD79DB">
        <w:rPr>
          <w:rFonts w:eastAsia="Times New Roman"/>
          <w:sz w:val="28"/>
          <w:szCs w:val="28"/>
        </w:rPr>
        <w:t>:00 (по московскому времени) «</w:t>
      </w:r>
      <w:r>
        <w:rPr>
          <w:rFonts w:eastAsia="Times New Roman"/>
          <w:sz w:val="28"/>
          <w:szCs w:val="28"/>
        </w:rPr>
        <w:t>02</w:t>
      </w:r>
      <w:r w:rsidRPr="00CD79DB">
        <w:rPr>
          <w:rFonts w:eastAsia="Times New Roman"/>
          <w:sz w:val="28"/>
          <w:szCs w:val="28"/>
        </w:rPr>
        <w:t xml:space="preserve">» </w:t>
      </w:r>
      <w:r>
        <w:rPr>
          <w:rFonts w:eastAsia="Times New Roman"/>
          <w:sz w:val="28"/>
          <w:szCs w:val="28"/>
        </w:rPr>
        <w:t>июн</w:t>
      </w:r>
      <w:r w:rsidRPr="00CD79DB">
        <w:rPr>
          <w:rFonts w:eastAsia="Times New Roman"/>
          <w:sz w:val="28"/>
          <w:szCs w:val="28"/>
        </w:rPr>
        <w:t xml:space="preserve">я 2014 года на электронной торговой площадке </w:t>
      </w:r>
      <w:r>
        <w:rPr>
          <w:rFonts w:eastAsia="Times New Roman"/>
          <w:sz w:val="28"/>
          <w:szCs w:val="28"/>
        </w:rPr>
        <w:t xml:space="preserve">ЭТП </w:t>
      </w:r>
      <w:r w:rsidRPr="00EB43B4">
        <w:rPr>
          <w:rFonts w:eastAsia="Times New Roman"/>
          <w:sz w:val="28"/>
          <w:szCs w:val="28"/>
          <w:lang w:eastAsia="ar-SA"/>
        </w:rPr>
        <w:t>«Аукционный конкурсный дом»</w:t>
      </w:r>
      <w:r>
        <w:rPr>
          <w:rFonts w:eastAsia="Times New Roman"/>
          <w:sz w:val="28"/>
          <w:szCs w:val="28"/>
        </w:rPr>
        <w:t xml:space="preserve"> (закупка №R023853</w:t>
      </w:r>
      <w:r w:rsidRPr="00CD79DB">
        <w:rPr>
          <w:rFonts w:eastAsia="Times New Roman"/>
          <w:sz w:val="28"/>
          <w:szCs w:val="28"/>
        </w:rPr>
        <w:t>), с допущенными участниками открытого запроса предложений:</w:t>
      </w:r>
    </w:p>
    <w:p w:rsidR="00CD79DB" w:rsidRDefault="00CD79DB" w:rsidP="00CD79DB">
      <w:pPr>
        <w:pStyle w:val="af4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</w:p>
    <w:p w:rsidR="00CD79DB" w:rsidRPr="00CD79DB" w:rsidRDefault="00CD79DB" w:rsidP="00CD79DB">
      <w:pPr>
        <w:pStyle w:val="af4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  <w:r w:rsidRPr="00CD79DB">
        <w:rPr>
          <w:rFonts w:eastAsia="Times New Roman"/>
          <w:sz w:val="28"/>
          <w:szCs w:val="28"/>
        </w:rPr>
        <w:t>2.2.1.</w:t>
      </w:r>
      <w:r w:rsidRPr="00CD79DB">
        <w:rPr>
          <w:rFonts w:eastAsia="Times New Roman"/>
          <w:sz w:val="28"/>
          <w:szCs w:val="28"/>
        </w:rPr>
        <w:tab/>
        <w:t xml:space="preserve"> </w:t>
      </w:r>
      <w:r w:rsidRPr="00CD79DB">
        <w:rPr>
          <w:color w:val="000000"/>
          <w:sz w:val="28"/>
          <w:szCs w:val="28"/>
        </w:rPr>
        <w:t>ОАО «</w:t>
      </w:r>
      <w:proofErr w:type="spellStart"/>
      <w:r w:rsidRPr="00CD79DB">
        <w:rPr>
          <w:color w:val="000000"/>
          <w:sz w:val="28"/>
          <w:szCs w:val="28"/>
        </w:rPr>
        <w:t>Красноярскгеология</w:t>
      </w:r>
      <w:proofErr w:type="spellEnd"/>
      <w:r w:rsidRPr="00CD79DB">
        <w:rPr>
          <w:color w:val="000000"/>
          <w:sz w:val="28"/>
          <w:szCs w:val="28"/>
        </w:rPr>
        <w:t>»</w:t>
      </w:r>
      <w:r w:rsidRPr="00CD79DB">
        <w:rPr>
          <w:rFonts w:eastAsia="Times New Roman"/>
          <w:sz w:val="28"/>
          <w:szCs w:val="28"/>
        </w:rPr>
        <w:t>;</w:t>
      </w:r>
    </w:p>
    <w:p w:rsidR="00CD79DB" w:rsidRPr="00CD79DB" w:rsidRDefault="00CD79DB" w:rsidP="00CD79DB">
      <w:pPr>
        <w:pStyle w:val="af4"/>
        <w:spacing w:before="0" w:beforeAutospacing="0" w:after="0" w:afterAutospacing="0"/>
        <w:jc w:val="both"/>
        <w:rPr>
          <w:rStyle w:val="FontStyle24"/>
          <w:b w:val="0"/>
          <w:i w:val="0"/>
          <w:sz w:val="28"/>
          <w:szCs w:val="28"/>
        </w:rPr>
      </w:pPr>
      <w:r w:rsidRPr="00CD79DB">
        <w:rPr>
          <w:rFonts w:eastAsia="Times New Roman"/>
          <w:sz w:val="28"/>
          <w:szCs w:val="28"/>
        </w:rPr>
        <w:t>2.2.2.</w:t>
      </w:r>
      <w:r w:rsidRPr="00CD79DB">
        <w:rPr>
          <w:rFonts w:eastAsia="Times New Roman"/>
          <w:sz w:val="28"/>
          <w:szCs w:val="28"/>
        </w:rPr>
        <w:tab/>
        <w:t xml:space="preserve"> </w:t>
      </w:r>
      <w:r w:rsidRPr="00CD79DB">
        <w:rPr>
          <w:rStyle w:val="FontStyle24"/>
          <w:b w:val="0"/>
          <w:i w:val="0"/>
          <w:sz w:val="28"/>
          <w:szCs w:val="28"/>
        </w:rPr>
        <w:t>ОАО «Государственный специализированный проектный институт».</w:t>
      </w:r>
    </w:p>
    <w:p w:rsidR="00CD79DB" w:rsidRDefault="00CD79DB" w:rsidP="00CD79DB">
      <w:pPr>
        <w:pStyle w:val="af4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</w:p>
    <w:p w:rsidR="00CD79DB" w:rsidRDefault="00CD79DB" w:rsidP="00CD79DB">
      <w:pPr>
        <w:pStyle w:val="af4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  <w:proofErr w:type="gramStart"/>
      <w:r w:rsidRPr="00CD79DB">
        <w:rPr>
          <w:rFonts w:eastAsia="Times New Roman"/>
          <w:sz w:val="28"/>
          <w:szCs w:val="28"/>
        </w:rPr>
        <w:lastRenderedPageBreak/>
        <w:t>По результатам переторжки участники, участвовавшие в переторжке на ЭТП и снизившие первоначальную цену, обязаны дополнительно представить откорректированные с учетом новой полученной после переторжки цены документы, определяющие его коммерческое предложение, оформленные в порядке, предусмотренном для подачи заявки на участие в открытом запросе предложений в срок до 12:00 (по московскому времени) 0</w:t>
      </w:r>
      <w:r>
        <w:rPr>
          <w:rFonts w:eastAsia="Times New Roman"/>
          <w:sz w:val="28"/>
          <w:szCs w:val="28"/>
        </w:rPr>
        <w:t>4</w:t>
      </w:r>
      <w:r w:rsidRPr="00CD79DB">
        <w:rPr>
          <w:rFonts w:eastAsia="Times New Roman"/>
          <w:sz w:val="28"/>
          <w:szCs w:val="28"/>
        </w:rPr>
        <w:t>.06.2014 года.</w:t>
      </w:r>
      <w:proofErr w:type="gramEnd"/>
    </w:p>
    <w:p w:rsidR="00CD79DB" w:rsidRPr="00FF5B79" w:rsidRDefault="00CD79DB" w:rsidP="00CD79DB">
      <w:pPr>
        <w:pStyle w:val="af4"/>
        <w:spacing w:before="0" w:beforeAutospacing="0" w:after="0" w:afterAutospacing="0"/>
        <w:jc w:val="both"/>
        <w:rPr>
          <w:rFonts w:eastAsia="Times New Roman"/>
          <w:sz w:val="16"/>
          <w:szCs w:val="16"/>
        </w:rPr>
      </w:pPr>
      <w:bookmarkStart w:id="0" w:name="_GoBack"/>
      <w:bookmarkEnd w:id="0"/>
    </w:p>
    <w:sectPr w:rsidR="00CD79DB" w:rsidRPr="00FF5B79" w:rsidSect="00CD79DB">
      <w:headerReference w:type="default" r:id="rId9"/>
      <w:pgSz w:w="11906" w:h="16838"/>
      <w:pgMar w:top="1134" w:right="737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4162" w:rsidRDefault="00004162">
      <w:pPr>
        <w:spacing w:after="0" w:line="240" w:lineRule="auto"/>
      </w:pPr>
      <w:r>
        <w:separator/>
      </w:r>
    </w:p>
  </w:endnote>
  <w:endnote w:type="continuationSeparator" w:id="0">
    <w:p w:rsidR="00004162" w:rsidRDefault="000041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4162" w:rsidRDefault="00004162">
      <w:pPr>
        <w:spacing w:after="0" w:line="240" w:lineRule="auto"/>
      </w:pPr>
      <w:r>
        <w:separator/>
      </w:r>
    </w:p>
  </w:footnote>
  <w:footnote w:type="continuationSeparator" w:id="0">
    <w:p w:rsidR="00004162" w:rsidRDefault="000041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04766848"/>
      <w:docPartObj>
        <w:docPartGallery w:val="Page Numbers (Top of Page)"/>
        <w:docPartUnique/>
      </w:docPartObj>
    </w:sdtPr>
    <w:sdtEndPr/>
    <w:sdtContent>
      <w:p w:rsidR="00EB43B4" w:rsidRDefault="00EB43B4" w:rsidP="00EB43B4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B2665">
          <w:rPr>
            <w:noProof/>
          </w:rPr>
          <w:t>2</w:t>
        </w:r>
        <w: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5868"/>
    <w:rsid w:val="00004162"/>
    <w:rsid w:val="00065868"/>
    <w:rsid w:val="001B2665"/>
    <w:rsid w:val="004F1B51"/>
    <w:rsid w:val="00501B3B"/>
    <w:rsid w:val="00642113"/>
    <w:rsid w:val="009921DF"/>
    <w:rsid w:val="00CD79DB"/>
    <w:rsid w:val="00D30447"/>
    <w:rsid w:val="00EB43B4"/>
    <w:rsid w:val="00FF5B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23">
    <w:name w:val="Font Style23"/>
    <w:basedOn w:val="a0"/>
    <w:uiPriority w:val="99"/>
    <w:rsid w:val="00EB43B4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24">
    <w:name w:val="Font Style24"/>
    <w:basedOn w:val="a0"/>
    <w:uiPriority w:val="99"/>
    <w:rsid w:val="00EB43B4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customStyle="1" w:styleId="FontStyle26">
    <w:name w:val="Font Style26"/>
    <w:basedOn w:val="a0"/>
    <w:uiPriority w:val="99"/>
    <w:rsid w:val="00EB43B4"/>
    <w:rPr>
      <w:rFonts w:ascii="Times New Roman" w:hAnsi="Times New Roman" w:cs="Times New Roman"/>
      <w:b/>
      <w:bCs/>
      <w:color w:val="000000"/>
      <w:sz w:val="24"/>
      <w:szCs w:val="24"/>
    </w:rPr>
  </w:style>
  <w:style w:type="paragraph" w:customStyle="1" w:styleId="Style15">
    <w:name w:val="Style15"/>
    <w:basedOn w:val="a"/>
    <w:uiPriority w:val="99"/>
    <w:rsid w:val="00EB43B4"/>
    <w:pPr>
      <w:widowControl w:val="0"/>
      <w:autoSpaceDE w:val="0"/>
      <w:autoSpaceDN w:val="0"/>
      <w:adjustRightInd w:val="0"/>
      <w:spacing w:after="0" w:line="283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6">
    <w:name w:val="Style16"/>
    <w:basedOn w:val="a"/>
    <w:uiPriority w:val="99"/>
    <w:rsid w:val="00EB43B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7">
    <w:name w:val="Style17"/>
    <w:basedOn w:val="a"/>
    <w:uiPriority w:val="99"/>
    <w:rsid w:val="00EB43B4"/>
    <w:pPr>
      <w:widowControl w:val="0"/>
      <w:autoSpaceDE w:val="0"/>
      <w:autoSpaceDN w:val="0"/>
      <w:adjustRightInd w:val="0"/>
      <w:spacing w:after="0" w:line="278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8">
    <w:name w:val="Style18"/>
    <w:basedOn w:val="a"/>
    <w:uiPriority w:val="99"/>
    <w:rsid w:val="00EB43B4"/>
    <w:pPr>
      <w:widowControl w:val="0"/>
      <w:autoSpaceDE w:val="0"/>
      <w:autoSpaceDN w:val="0"/>
      <w:adjustRightInd w:val="0"/>
      <w:spacing w:after="0" w:line="278" w:lineRule="exac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28">
    <w:name w:val="Font Style28"/>
    <w:basedOn w:val="a0"/>
    <w:uiPriority w:val="99"/>
    <w:rsid w:val="00EB43B4"/>
    <w:rPr>
      <w:rFonts w:ascii="Times New Roman" w:hAnsi="Times New Roman" w:cs="Times New Roman"/>
      <w:i/>
      <w:iCs/>
      <w:color w:val="000000"/>
      <w:sz w:val="22"/>
      <w:szCs w:val="22"/>
    </w:rPr>
  </w:style>
  <w:style w:type="character" w:customStyle="1" w:styleId="FontStyle30">
    <w:name w:val="Font Style30"/>
    <w:basedOn w:val="a0"/>
    <w:uiPriority w:val="99"/>
    <w:rsid w:val="00EB43B4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3">
    <w:name w:val="Style3"/>
    <w:basedOn w:val="a"/>
    <w:uiPriority w:val="99"/>
    <w:rsid w:val="00EB43B4"/>
    <w:pPr>
      <w:widowControl w:val="0"/>
      <w:autoSpaceDE w:val="0"/>
      <w:autoSpaceDN w:val="0"/>
      <w:adjustRightInd w:val="0"/>
      <w:spacing w:after="0" w:line="326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22">
    <w:name w:val="Font Style22"/>
    <w:basedOn w:val="a0"/>
    <w:uiPriority w:val="99"/>
    <w:rsid w:val="00EB43B4"/>
    <w:rPr>
      <w:rFonts w:ascii="Times New Roman" w:hAnsi="Times New Roman" w:cs="Times New Roman"/>
      <w:b/>
      <w:bCs/>
      <w:color w:val="000000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23">
    <w:name w:val="Font Style23"/>
    <w:basedOn w:val="a0"/>
    <w:uiPriority w:val="99"/>
    <w:rsid w:val="00EB43B4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24">
    <w:name w:val="Font Style24"/>
    <w:basedOn w:val="a0"/>
    <w:uiPriority w:val="99"/>
    <w:rsid w:val="00EB43B4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customStyle="1" w:styleId="FontStyle26">
    <w:name w:val="Font Style26"/>
    <w:basedOn w:val="a0"/>
    <w:uiPriority w:val="99"/>
    <w:rsid w:val="00EB43B4"/>
    <w:rPr>
      <w:rFonts w:ascii="Times New Roman" w:hAnsi="Times New Roman" w:cs="Times New Roman"/>
      <w:b/>
      <w:bCs/>
      <w:color w:val="000000"/>
      <w:sz w:val="24"/>
      <w:szCs w:val="24"/>
    </w:rPr>
  </w:style>
  <w:style w:type="paragraph" w:customStyle="1" w:styleId="Style15">
    <w:name w:val="Style15"/>
    <w:basedOn w:val="a"/>
    <w:uiPriority w:val="99"/>
    <w:rsid w:val="00EB43B4"/>
    <w:pPr>
      <w:widowControl w:val="0"/>
      <w:autoSpaceDE w:val="0"/>
      <w:autoSpaceDN w:val="0"/>
      <w:adjustRightInd w:val="0"/>
      <w:spacing w:after="0" w:line="283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6">
    <w:name w:val="Style16"/>
    <w:basedOn w:val="a"/>
    <w:uiPriority w:val="99"/>
    <w:rsid w:val="00EB43B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7">
    <w:name w:val="Style17"/>
    <w:basedOn w:val="a"/>
    <w:uiPriority w:val="99"/>
    <w:rsid w:val="00EB43B4"/>
    <w:pPr>
      <w:widowControl w:val="0"/>
      <w:autoSpaceDE w:val="0"/>
      <w:autoSpaceDN w:val="0"/>
      <w:adjustRightInd w:val="0"/>
      <w:spacing w:after="0" w:line="278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8">
    <w:name w:val="Style18"/>
    <w:basedOn w:val="a"/>
    <w:uiPriority w:val="99"/>
    <w:rsid w:val="00EB43B4"/>
    <w:pPr>
      <w:widowControl w:val="0"/>
      <w:autoSpaceDE w:val="0"/>
      <w:autoSpaceDN w:val="0"/>
      <w:adjustRightInd w:val="0"/>
      <w:spacing w:after="0" w:line="278" w:lineRule="exac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28">
    <w:name w:val="Font Style28"/>
    <w:basedOn w:val="a0"/>
    <w:uiPriority w:val="99"/>
    <w:rsid w:val="00EB43B4"/>
    <w:rPr>
      <w:rFonts w:ascii="Times New Roman" w:hAnsi="Times New Roman" w:cs="Times New Roman"/>
      <w:i/>
      <w:iCs/>
      <w:color w:val="000000"/>
      <w:sz w:val="22"/>
      <w:szCs w:val="22"/>
    </w:rPr>
  </w:style>
  <w:style w:type="character" w:customStyle="1" w:styleId="FontStyle30">
    <w:name w:val="Font Style30"/>
    <w:basedOn w:val="a0"/>
    <w:uiPriority w:val="99"/>
    <w:rsid w:val="00EB43B4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3">
    <w:name w:val="Style3"/>
    <w:basedOn w:val="a"/>
    <w:uiPriority w:val="99"/>
    <w:rsid w:val="00EB43B4"/>
    <w:pPr>
      <w:widowControl w:val="0"/>
      <w:autoSpaceDE w:val="0"/>
      <w:autoSpaceDN w:val="0"/>
      <w:adjustRightInd w:val="0"/>
      <w:spacing w:after="0" w:line="326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22">
    <w:name w:val="Font Style22"/>
    <w:basedOn w:val="a0"/>
    <w:uiPriority w:val="99"/>
    <w:rsid w:val="00EB43B4"/>
    <w:rPr>
      <w:rFonts w:ascii="Times New Roman" w:hAnsi="Times New Roman" w:cs="Times New Roman"/>
      <w:b/>
      <w:bCs/>
      <w:color w:val="000000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A00C68-CA17-4A97-AE49-8145416351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713</Words>
  <Characters>4068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4772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Княжева Ксения Юрьевна</cp:lastModifiedBy>
  <cp:revision>3</cp:revision>
  <cp:lastPrinted>2014-05-29T12:48:00Z</cp:lastPrinted>
  <dcterms:created xsi:type="dcterms:W3CDTF">2014-05-30T08:50:00Z</dcterms:created>
  <dcterms:modified xsi:type="dcterms:W3CDTF">2014-05-30T12:17:00Z</dcterms:modified>
</cp:coreProperties>
</file>