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243DC8" w:rsidP="00105873">
      <w:pPr>
        <w:shd w:val="clear" w:color="auto" w:fill="FFFFFF"/>
        <w:jc w:val="center"/>
        <w:rPr>
          <w:b/>
          <w:sz w:val="24"/>
          <w:szCs w:val="24"/>
        </w:rPr>
      </w:pPr>
      <w:r w:rsidRPr="00CC369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C3695">
        <w:rPr>
          <w:sz w:val="24"/>
          <w:szCs w:val="24"/>
        </w:rPr>
        <w:t>708-</w:t>
      </w:r>
      <w:r w:rsidR="00243DC8">
        <w:rPr>
          <w:sz w:val="24"/>
          <w:szCs w:val="24"/>
        </w:rPr>
        <w:t>SH-2014/894</w:t>
      </w:r>
      <w:r w:rsidRPr="00553E42">
        <w:rPr>
          <w:sz w:val="24"/>
          <w:szCs w:val="24"/>
        </w:rPr>
        <w:t xml:space="preserve"> </w:t>
      </w:r>
      <w:r w:rsidRPr="00CC3695">
        <w:rPr>
          <w:sz w:val="24"/>
          <w:szCs w:val="24"/>
        </w:rPr>
        <w:t xml:space="preserve">от </w:t>
      </w:r>
      <w:r w:rsidR="00243DC8" w:rsidRPr="00CC3695">
        <w:rPr>
          <w:sz w:val="24"/>
          <w:szCs w:val="24"/>
        </w:rPr>
        <w:t>27.05.2014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C3695" w:rsidRDefault="00CC3695" w:rsidP="00CC3695">
      <w:pPr>
        <w:shd w:val="clear" w:color="auto" w:fill="FFFFFF"/>
        <w:jc w:val="center"/>
        <w:rPr>
          <w:b/>
          <w:szCs w:val="28"/>
          <w:u w:val="single"/>
        </w:rPr>
      </w:pPr>
      <w:r w:rsidRPr="00CC3695">
        <w:rPr>
          <w:b/>
          <w:szCs w:val="28"/>
          <w:u w:val="single"/>
        </w:rPr>
        <w:t>на поставку хозтоваров бытового назначения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C369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b/>
                <w:sz w:val="24"/>
                <w:szCs w:val="24"/>
              </w:rPr>
              <w:t>Вид процедуры закупки</w:t>
            </w:r>
            <w:r w:rsidRPr="00CC3695">
              <w:rPr>
                <w:sz w:val="24"/>
                <w:szCs w:val="24"/>
              </w:rPr>
              <w:t xml:space="preserve">: </w:t>
            </w:r>
            <w:r w:rsidR="00243DC8" w:rsidRPr="00CC369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CC369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CC3695" w:rsidP="00BF25B0">
      <w:pPr>
        <w:shd w:val="clear" w:color="auto" w:fill="FFFFFF"/>
        <w:jc w:val="both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C3695" w:rsidRPr="00402950" w:rsidRDefault="00CC3695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CC3695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CC3695" w:rsidRPr="00CC3695">
        <w:rPr>
          <w:sz w:val="24"/>
          <w:szCs w:val="24"/>
        </w:rPr>
        <w:t>98/4128 от «19»  мая 2014 года</w:t>
      </w:r>
      <w:r w:rsidR="00CC3695">
        <w:rPr>
          <w:sz w:val="24"/>
          <w:szCs w:val="24"/>
        </w:rPr>
        <w:t xml:space="preserve"> (</w:t>
      </w:r>
      <w:r w:rsidR="00CC3695" w:rsidRPr="00CC3695">
        <w:rPr>
          <w:sz w:val="24"/>
          <w:szCs w:val="24"/>
        </w:rPr>
        <w:t>901-SH-4582</w:t>
      </w:r>
      <w:r w:rsidR="00CC3695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243DC8" w:rsidRPr="00CC3695">
        <w:rPr>
          <w:sz w:val="24"/>
          <w:szCs w:val="24"/>
        </w:rPr>
        <w:t>140519/0506/299</w:t>
      </w:r>
      <w:r w:rsidRPr="00CC3695">
        <w:rPr>
          <w:sz w:val="24"/>
          <w:szCs w:val="24"/>
        </w:rPr>
        <w:t xml:space="preserve"> дата</w:t>
      </w:r>
      <w:r w:rsidRPr="00CC3695">
        <w:rPr>
          <w:snapToGrid w:val="0"/>
          <w:sz w:val="24"/>
          <w:szCs w:val="24"/>
        </w:rPr>
        <w:t xml:space="preserve"> </w:t>
      </w:r>
      <w:r w:rsidR="00243DC8" w:rsidRPr="00CC3695">
        <w:rPr>
          <w:snapToGrid w:val="0"/>
          <w:sz w:val="24"/>
          <w:szCs w:val="24"/>
        </w:rPr>
        <w:t>19.05.2014</w:t>
      </w:r>
      <w:r w:rsidRPr="00CC3695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CC3695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43DC8" w:rsidRPr="003947BB" w:rsidTr="00CC3695">
        <w:tc>
          <w:tcPr>
            <w:tcW w:w="709" w:type="dxa"/>
            <w:shd w:val="clear" w:color="auto" w:fill="auto"/>
          </w:tcPr>
          <w:p w:rsidR="00243DC8" w:rsidRPr="0046495D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43DC8" w:rsidRPr="00243DC8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СИДЕНЬЕ ДЛЯ УНИТАЗА ТОРК АДВЕНСЕД</w:t>
            </w:r>
          </w:p>
        </w:tc>
        <w:tc>
          <w:tcPr>
            <w:tcW w:w="2977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243DC8" w:rsidRPr="003947BB" w:rsidTr="00CC3695">
        <w:tc>
          <w:tcPr>
            <w:tcW w:w="709" w:type="dxa"/>
            <w:shd w:val="clear" w:color="auto" w:fill="auto"/>
          </w:tcPr>
          <w:p w:rsidR="00243DC8" w:rsidRPr="0046495D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БУМАГА ТУАЛЕТНАЯ</w:t>
            </w:r>
          </w:p>
        </w:tc>
        <w:tc>
          <w:tcPr>
            <w:tcW w:w="2977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9100,00</w:t>
            </w:r>
          </w:p>
        </w:tc>
      </w:tr>
      <w:tr w:rsidR="00243DC8" w:rsidRPr="003947BB" w:rsidTr="00CC3695">
        <w:tc>
          <w:tcPr>
            <w:tcW w:w="709" w:type="dxa"/>
            <w:shd w:val="clear" w:color="auto" w:fill="auto"/>
          </w:tcPr>
          <w:p w:rsidR="00243DC8" w:rsidRPr="0046495D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БУМАГА ТУАЛЕТНАЯ ЯБЛОКО</w:t>
            </w:r>
          </w:p>
        </w:tc>
        <w:tc>
          <w:tcPr>
            <w:tcW w:w="2977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1200,00</w:t>
            </w:r>
          </w:p>
        </w:tc>
      </w:tr>
      <w:tr w:rsidR="00243DC8" w:rsidRPr="003947BB" w:rsidTr="00CC3695">
        <w:tc>
          <w:tcPr>
            <w:tcW w:w="709" w:type="dxa"/>
            <w:shd w:val="clear" w:color="auto" w:fill="auto"/>
          </w:tcPr>
          <w:p w:rsidR="00243DC8" w:rsidRPr="0046495D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43DC8" w:rsidRPr="00243DC8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ПОЛОТЕНЦЕ БУМАЖНОЕ 240Х205 ДЛЯ ДИСПЕНСЕРА</w:t>
            </w:r>
          </w:p>
        </w:tc>
        <w:tc>
          <w:tcPr>
            <w:tcW w:w="2977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7500,00</w:t>
            </w:r>
          </w:p>
        </w:tc>
      </w:tr>
      <w:tr w:rsidR="00243DC8" w:rsidRPr="003947BB" w:rsidTr="00CC3695">
        <w:tc>
          <w:tcPr>
            <w:tcW w:w="709" w:type="dxa"/>
            <w:shd w:val="clear" w:color="auto" w:fill="auto"/>
          </w:tcPr>
          <w:p w:rsidR="00243DC8" w:rsidRPr="0046495D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243DC8" w:rsidRPr="00243DC8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БУМАГА ТУАЛЕТНАЯ 117Х186 2-2 2 СЛОЯ 300 ЛИСТОВ АРТИКУЛ 19502</w:t>
            </w:r>
          </w:p>
        </w:tc>
        <w:tc>
          <w:tcPr>
            <w:tcW w:w="2977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3500,00</w:t>
            </w:r>
          </w:p>
        </w:tc>
      </w:tr>
      <w:tr w:rsidR="00243DC8" w:rsidRPr="003947BB" w:rsidTr="00CC3695">
        <w:tc>
          <w:tcPr>
            <w:tcW w:w="709" w:type="dxa"/>
            <w:shd w:val="clear" w:color="auto" w:fill="auto"/>
          </w:tcPr>
          <w:p w:rsidR="00243DC8" w:rsidRPr="0046495D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243DC8" w:rsidRPr="00243DC8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БУМАГА ТУАЛЕТНАЯ ЭКОНОМ ДЛЯ ДИСПЕНСЕРОВ РУЛОН 200М АРТИКУЛ 12200</w:t>
            </w:r>
          </w:p>
        </w:tc>
        <w:tc>
          <w:tcPr>
            <w:tcW w:w="2977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4700,00</w:t>
            </w:r>
          </w:p>
        </w:tc>
      </w:tr>
      <w:tr w:rsidR="00243DC8" w:rsidRPr="003947BB" w:rsidTr="00CC3695">
        <w:tc>
          <w:tcPr>
            <w:tcW w:w="709" w:type="dxa"/>
            <w:shd w:val="clear" w:color="auto" w:fill="auto"/>
          </w:tcPr>
          <w:p w:rsidR="00243DC8" w:rsidRPr="0046495D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243DC8" w:rsidRPr="00243DC8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DC8">
              <w:rPr>
                <w:sz w:val="24"/>
                <w:szCs w:val="24"/>
              </w:rPr>
              <w:t>БУМАГА ТУАЛЕТНАЯ ДЛЯ ДИСПЕНСЕРА 2-СЛОЙНАЯ 103Х215 300Л/ПАЧ АРТИКУЛ 19502</w:t>
            </w:r>
          </w:p>
        </w:tc>
        <w:tc>
          <w:tcPr>
            <w:tcW w:w="2977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243DC8" w:rsidRPr="003947BB" w:rsidTr="00CC3695">
        <w:tc>
          <w:tcPr>
            <w:tcW w:w="709" w:type="dxa"/>
            <w:shd w:val="clear" w:color="auto" w:fill="auto"/>
          </w:tcPr>
          <w:p w:rsidR="00243DC8" w:rsidRPr="0046495D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ДИСПЕНСЕР ТУАЛЕТНОЙ БУМАГИ АЕ51000</w:t>
            </w:r>
          </w:p>
        </w:tc>
        <w:tc>
          <w:tcPr>
            <w:tcW w:w="2977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43DC8" w:rsidRPr="005C5596" w:rsidRDefault="00243DC8" w:rsidP="005D48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C3695" w:rsidRPr="00876952" w:rsidRDefault="00CC3695" w:rsidP="00CC3695">
            <w:pPr>
              <w:rPr>
                <w:color w:val="000000"/>
              </w:rPr>
            </w:pPr>
            <w:r w:rsidRPr="00876952">
              <w:rPr>
                <w:b/>
                <w:color w:val="000000"/>
              </w:rPr>
              <w:t>1 453 927,50</w:t>
            </w:r>
            <w:r>
              <w:rPr>
                <w:color w:val="000000"/>
              </w:rPr>
              <w:t xml:space="preserve">  (о</w:t>
            </w:r>
            <w:r w:rsidRPr="00EC216E">
              <w:rPr>
                <w:color w:val="000000"/>
              </w:rPr>
              <w:t xml:space="preserve">дин миллион </w:t>
            </w:r>
            <w:r>
              <w:rPr>
                <w:color w:val="000000"/>
              </w:rPr>
              <w:t>четыреста пятьдесят три тысячи девятьсот двадцать семь</w:t>
            </w:r>
            <w:r>
              <w:rPr>
                <w:b/>
                <w:color w:val="000000"/>
              </w:rPr>
              <w:t xml:space="preserve">)  </w:t>
            </w:r>
            <w:r w:rsidRPr="00876952">
              <w:rPr>
                <w:color w:val="000000"/>
              </w:rPr>
              <w:t xml:space="preserve">рублей 50 копеек,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включенных в цену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</w:tcPr>
          <w:p w:rsidR="00CC3695" w:rsidRPr="00CC3695" w:rsidRDefault="00CC3695" w:rsidP="00CC36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lastRenderedPageBreak/>
              <w:t xml:space="preserve">Цена договора включает в себя: стоимость товара, стоимость тары, транспортные расходы, налоги, страхование, уплату таможенных </w:t>
            </w:r>
            <w:r w:rsidRPr="00CC3695">
              <w:rPr>
                <w:sz w:val="24"/>
                <w:szCs w:val="24"/>
              </w:rPr>
              <w:lastRenderedPageBreak/>
              <w:t>пошлин, сборы и другие расходы связанные с исполнением договора.</w:t>
            </w:r>
          </w:p>
          <w:p w:rsidR="0047719C" w:rsidRPr="000E294A" w:rsidRDefault="00CC3695" w:rsidP="00CC36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C3695">
              <w:rPr>
                <w:sz w:val="24"/>
                <w:szCs w:val="24"/>
              </w:rPr>
              <w:t>Стоимость доставки до терминала г.Томска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C3695" w:rsidRPr="00CC3695" w:rsidRDefault="00CC3695" w:rsidP="00CC36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47719C" w:rsidRPr="003E0B55" w:rsidRDefault="00CC3695" w:rsidP="00CC36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>Способы доставки: автотранспортом транспортной компании до г.Томск, далее самовывоз со склада перевозчика до склада Покупателя. Стоимость доставки до терминала г.Томска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CC369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C3695">
              <w:rPr>
                <w:sz w:val="24"/>
                <w:szCs w:val="24"/>
              </w:rPr>
              <w:t>Срок поставки 3-4 квартал 2014г., начало отгрузки не более 30 календарных дней  с момента подписания договора уполномоченными представителями сторон.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C3695" w:rsidRPr="00CC3695" w:rsidRDefault="00CC3695" w:rsidP="00CC36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7719C" w:rsidRPr="000E294A" w:rsidRDefault="00CC3695" w:rsidP="00CC36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C3695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CC3695" w:rsidRDefault="00243DC8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CC369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C3695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CC3695">
        <w:rPr>
          <w:sz w:val="24"/>
          <w:szCs w:val="24"/>
        </w:rPr>
        <w:t xml:space="preserve"> </w:t>
      </w:r>
      <w:r w:rsidR="0047719C" w:rsidRPr="00CC3695">
        <w:rPr>
          <w:sz w:val="24"/>
          <w:szCs w:val="24"/>
        </w:rPr>
        <w:t>«</w:t>
      </w:r>
      <w:r w:rsidR="00243DC8" w:rsidRPr="00CC3695">
        <w:rPr>
          <w:sz w:val="24"/>
          <w:szCs w:val="24"/>
        </w:rPr>
        <w:t>27</w:t>
      </w:r>
      <w:r w:rsidR="0047719C" w:rsidRPr="00CC3695">
        <w:rPr>
          <w:sz w:val="24"/>
          <w:szCs w:val="24"/>
        </w:rPr>
        <w:t xml:space="preserve">» </w:t>
      </w:r>
      <w:r w:rsidR="00243DC8" w:rsidRPr="00CC3695">
        <w:rPr>
          <w:sz w:val="24"/>
          <w:szCs w:val="24"/>
        </w:rPr>
        <w:t>мая</w:t>
      </w:r>
      <w:r w:rsidR="0047719C" w:rsidRPr="00CC3695">
        <w:rPr>
          <w:sz w:val="24"/>
          <w:szCs w:val="24"/>
        </w:rPr>
        <w:t xml:space="preserve"> </w:t>
      </w:r>
      <w:r w:rsidR="00243DC8" w:rsidRPr="00CC3695">
        <w:rPr>
          <w:sz w:val="24"/>
          <w:szCs w:val="24"/>
        </w:rPr>
        <w:t>2014</w:t>
      </w:r>
      <w:r w:rsidR="0047719C" w:rsidRPr="00CC3695">
        <w:rPr>
          <w:sz w:val="24"/>
          <w:szCs w:val="24"/>
        </w:rPr>
        <w:t xml:space="preserve"> года в </w:t>
      </w:r>
      <w:r w:rsidR="00243DC8" w:rsidRPr="00CC3695">
        <w:rPr>
          <w:sz w:val="24"/>
          <w:szCs w:val="24"/>
        </w:rPr>
        <w:t>12:00</w:t>
      </w:r>
      <w:r w:rsidR="00F140AF" w:rsidRPr="00CC3695">
        <w:rPr>
          <w:sz w:val="24"/>
          <w:szCs w:val="24"/>
        </w:rPr>
        <w:t xml:space="preserve"> </w:t>
      </w:r>
      <w:r w:rsidR="00BF25B0" w:rsidRPr="00CC3695">
        <w:rPr>
          <w:sz w:val="24"/>
          <w:szCs w:val="24"/>
        </w:rPr>
        <w:t xml:space="preserve">по адресу: </w:t>
      </w:r>
      <w:r w:rsidR="00243DC8" w:rsidRPr="00CC3695">
        <w:rPr>
          <w:sz w:val="24"/>
          <w:szCs w:val="24"/>
        </w:rPr>
        <w:t>636039, Томская обл, Северск г, Курчатова ул, 1</w:t>
      </w:r>
      <w:r w:rsidR="00BF25B0" w:rsidRPr="00CC3695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243DC8" w:rsidRPr="00CC3695">
        <w:rPr>
          <w:sz w:val="24"/>
          <w:szCs w:val="24"/>
        </w:rPr>
        <w:t>5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CC3695" w:rsidTr="00CC3695">
        <w:tc>
          <w:tcPr>
            <w:tcW w:w="1297" w:type="pct"/>
            <w:shd w:val="clear" w:color="auto" w:fill="auto"/>
            <w:hideMark/>
          </w:tcPr>
          <w:p w:rsidR="00B84B16" w:rsidRPr="00CC369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CC369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CC369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CC369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CC3695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43DC8" w:rsidRPr="00CC3695" w:rsidTr="00CC3695">
        <w:tc>
          <w:tcPr>
            <w:tcW w:w="1297" w:type="pct"/>
            <w:shd w:val="clear" w:color="auto" w:fill="auto"/>
            <w:hideMark/>
          </w:tcPr>
          <w:p w:rsidR="00243DC8" w:rsidRPr="00CC3695" w:rsidRDefault="00CC3695" w:rsidP="00CC36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>
              <w:rPr>
                <w:snapToGrid w:val="0"/>
                <w:sz w:val="20"/>
              </w:rPr>
              <w:t>«КОМПРОМИСС»</w:t>
            </w:r>
          </w:p>
        </w:tc>
        <w:tc>
          <w:tcPr>
            <w:tcW w:w="624" w:type="pct"/>
            <w:shd w:val="clear" w:color="auto" w:fill="auto"/>
          </w:tcPr>
          <w:p w:rsidR="00243DC8" w:rsidRPr="00CC3695" w:rsidRDefault="00CC3695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7701917790</w:t>
            </w:r>
          </w:p>
        </w:tc>
        <w:tc>
          <w:tcPr>
            <w:tcW w:w="741" w:type="pct"/>
            <w:shd w:val="clear" w:color="auto" w:fill="auto"/>
          </w:tcPr>
          <w:p w:rsidR="00243DC8" w:rsidRPr="00CC3695" w:rsidRDefault="00243DC8" w:rsidP="005D4833">
            <w:pPr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  <w:lang w:val="en-US"/>
              </w:rPr>
              <w:t>27.05.2014 04:42:00</w:t>
            </w:r>
          </w:p>
        </w:tc>
        <w:tc>
          <w:tcPr>
            <w:tcW w:w="1088" w:type="pct"/>
            <w:shd w:val="clear" w:color="auto" w:fill="auto"/>
          </w:tcPr>
          <w:p w:rsidR="00243DC8" w:rsidRPr="00CC3695" w:rsidRDefault="00CC3695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113054, МОСКВА Г., МЯСНИЦКАЯ УЛ., 22/25</w:t>
            </w:r>
          </w:p>
        </w:tc>
        <w:tc>
          <w:tcPr>
            <w:tcW w:w="1250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t xml:space="preserve">1.220.208,50 </w:t>
            </w:r>
            <w:r w:rsidRPr="00CC3695">
              <w:rPr>
                <w:snapToGrid w:val="0"/>
                <w:sz w:val="20"/>
                <w:lang w:val="en-US"/>
              </w:rPr>
              <w:t>RUB</w:t>
            </w:r>
            <w:r w:rsidRPr="00CC3695">
              <w:rPr>
                <w:snapToGrid w:val="0"/>
                <w:sz w:val="20"/>
              </w:rPr>
              <w:t xml:space="preserve"> С НДС</w:t>
            </w:r>
          </w:p>
        </w:tc>
      </w:tr>
      <w:tr w:rsidR="00243DC8" w:rsidRPr="00CC3695" w:rsidTr="00CC3695">
        <w:tc>
          <w:tcPr>
            <w:tcW w:w="1297" w:type="pct"/>
            <w:shd w:val="clear" w:color="auto" w:fill="auto"/>
            <w:hideMark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t>ОБЩЕСТВО С ОГРАНИЧЕННОЙ ОТВЕТСТВЕННОСТЬЮ «РУССКИЙ СТИЛЬ СТРОЙ»</w:t>
            </w:r>
          </w:p>
        </w:tc>
        <w:tc>
          <w:tcPr>
            <w:tcW w:w="624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t>6143064243</w:t>
            </w:r>
          </w:p>
        </w:tc>
        <w:tc>
          <w:tcPr>
            <w:tcW w:w="741" w:type="pct"/>
            <w:shd w:val="clear" w:color="auto" w:fill="auto"/>
          </w:tcPr>
          <w:p w:rsidR="00243DC8" w:rsidRPr="00CC3695" w:rsidRDefault="00243DC8" w:rsidP="005D4833">
            <w:pPr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t>26.05.2014 17:5</w:t>
            </w:r>
            <w:r w:rsidRPr="00CC3695">
              <w:rPr>
                <w:snapToGrid w:val="0"/>
                <w:sz w:val="20"/>
                <w:lang w:val="en-US"/>
              </w:rPr>
              <w:t>5:00</w:t>
            </w:r>
          </w:p>
        </w:tc>
        <w:tc>
          <w:tcPr>
            <w:tcW w:w="1088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t>347382, РОСТОВСКАЯ ОБЛ, ВОЛГОДОНСК Г, ЧЕРНИКОВА УЛ, 1Б</w:t>
            </w:r>
          </w:p>
        </w:tc>
        <w:tc>
          <w:tcPr>
            <w:tcW w:w="1250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  <w:lang w:val="en-US"/>
              </w:rPr>
              <w:t>1.197.582,00 RUB С НДС</w:t>
            </w:r>
          </w:p>
        </w:tc>
      </w:tr>
      <w:tr w:rsidR="00243DC8" w:rsidRPr="00CC3695" w:rsidTr="00CC3695">
        <w:tc>
          <w:tcPr>
            <w:tcW w:w="1297" w:type="pct"/>
            <w:shd w:val="clear" w:color="auto" w:fill="auto"/>
            <w:hideMark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t>ОБЩЕСТВО С ОГРАНИЧЕННОЙ ОТВЕТСТВЕННОСТЬЮ «КРИОМЕТ»</w:t>
            </w:r>
          </w:p>
        </w:tc>
        <w:tc>
          <w:tcPr>
            <w:tcW w:w="624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  <w:lang w:val="en-US"/>
              </w:rPr>
              <w:t>6658437369</w:t>
            </w:r>
          </w:p>
        </w:tc>
        <w:tc>
          <w:tcPr>
            <w:tcW w:w="741" w:type="pct"/>
            <w:shd w:val="clear" w:color="auto" w:fill="auto"/>
          </w:tcPr>
          <w:p w:rsidR="00243DC8" w:rsidRPr="00CC3695" w:rsidRDefault="00243DC8" w:rsidP="005D4833">
            <w:pPr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  <w:lang w:val="en-US"/>
              </w:rPr>
              <w:t>26.05.2014 13:41:00</w:t>
            </w:r>
          </w:p>
        </w:tc>
        <w:tc>
          <w:tcPr>
            <w:tcW w:w="1088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t>620043, СВЕРДЛОВСКАЯ ОБЛ, ЕКАТЕРИНБУРГ Г, ТАНКИСТОВ УЛ, 154</w:t>
            </w:r>
          </w:p>
        </w:tc>
        <w:tc>
          <w:tcPr>
            <w:tcW w:w="1250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  <w:lang w:val="en-US"/>
              </w:rPr>
              <w:t>1.443.966,00 RUB С НДС</w:t>
            </w:r>
          </w:p>
        </w:tc>
      </w:tr>
      <w:tr w:rsidR="00243DC8" w:rsidRPr="00CC3695" w:rsidTr="00CC3695">
        <w:tc>
          <w:tcPr>
            <w:tcW w:w="1297" w:type="pct"/>
            <w:shd w:val="clear" w:color="auto" w:fill="auto"/>
            <w:hideMark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t>ОБЩЕСТВО С ОГРАНИЧЕННОЙ ОТВЕТСТВЕННОСТЬЮ «ТОРГОВЫЙ ДОМ «Б И К»</w:t>
            </w:r>
          </w:p>
        </w:tc>
        <w:tc>
          <w:tcPr>
            <w:tcW w:w="624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741" w:type="pct"/>
            <w:shd w:val="clear" w:color="auto" w:fill="auto"/>
          </w:tcPr>
          <w:p w:rsidR="00243DC8" w:rsidRPr="00CC3695" w:rsidRDefault="00243DC8" w:rsidP="005D4833">
            <w:pPr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  <w:lang w:val="en-US"/>
              </w:rPr>
              <w:t>26.05.2014 15:10:00</w:t>
            </w:r>
          </w:p>
        </w:tc>
        <w:tc>
          <w:tcPr>
            <w:tcW w:w="1088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t>634045, ТОМСКАЯ ОБЛ, ТОМСК Г, МОКРУШИНА УЛ, 24, 53</w:t>
            </w:r>
          </w:p>
        </w:tc>
        <w:tc>
          <w:tcPr>
            <w:tcW w:w="1250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  <w:lang w:val="en-US"/>
              </w:rPr>
              <w:t>1.233.242,72 RUB С НДС</w:t>
            </w:r>
          </w:p>
        </w:tc>
      </w:tr>
      <w:tr w:rsidR="00243DC8" w:rsidRPr="00C00F43" w:rsidTr="00CC3695">
        <w:tc>
          <w:tcPr>
            <w:tcW w:w="1297" w:type="pct"/>
            <w:shd w:val="clear" w:color="auto" w:fill="auto"/>
            <w:hideMark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lastRenderedPageBreak/>
              <w:t>ОБЩЕСТВО С ОГРАНИЧЕННОЙ ОТВЕТСТВЕННОСТЬЮ «ОПТИУМ»</w:t>
            </w:r>
          </w:p>
        </w:tc>
        <w:tc>
          <w:tcPr>
            <w:tcW w:w="624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  <w:lang w:val="en-US"/>
              </w:rPr>
              <w:t>7017233863</w:t>
            </w:r>
          </w:p>
        </w:tc>
        <w:tc>
          <w:tcPr>
            <w:tcW w:w="741" w:type="pct"/>
            <w:shd w:val="clear" w:color="auto" w:fill="auto"/>
          </w:tcPr>
          <w:p w:rsidR="00243DC8" w:rsidRPr="00CC3695" w:rsidRDefault="00243DC8" w:rsidP="005D4833">
            <w:pPr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  <w:lang w:val="en-US"/>
              </w:rPr>
              <w:t>26.05.2014 10:15:00</w:t>
            </w:r>
          </w:p>
        </w:tc>
        <w:tc>
          <w:tcPr>
            <w:tcW w:w="1088" w:type="pct"/>
            <w:shd w:val="clear" w:color="auto" w:fill="auto"/>
          </w:tcPr>
          <w:p w:rsidR="00243DC8" w:rsidRPr="00CC3695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</w:rPr>
              <w:t>634000, ТОМСКАЯ ОБЛ, ТОМСК Г, УСОВА УЛ, 23А, 23</w:t>
            </w:r>
          </w:p>
        </w:tc>
        <w:tc>
          <w:tcPr>
            <w:tcW w:w="1250" w:type="pct"/>
            <w:shd w:val="clear" w:color="auto" w:fill="auto"/>
          </w:tcPr>
          <w:p w:rsidR="00243DC8" w:rsidRPr="00C00F43" w:rsidRDefault="00243DC8" w:rsidP="005D4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695">
              <w:rPr>
                <w:snapToGrid w:val="0"/>
                <w:sz w:val="20"/>
                <w:lang w:val="en-US"/>
              </w:rPr>
              <w:t>1.213.086,80 RUB БЕЗ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CC3695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CC3695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8E0368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8E0368" w:rsidRDefault="008E0368" w:rsidP="006F7305">
      <w:pPr>
        <w:shd w:val="clear" w:color="auto" w:fill="FFFFFF"/>
        <w:jc w:val="center"/>
        <w:rPr>
          <w:sz w:val="20"/>
        </w:rPr>
      </w:pPr>
    </w:p>
    <w:p w:rsidR="008E0368" w:rsidRDefault="008E0368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E0368" w:rsidTr="008E036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E0368" w:rsidRDefault="008E0368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E0368" w:rsidRDefault="008E0368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E0368" w:rsidRDefault="008E0368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E0368" w:rsidRDefault="008E0368" w:rsidP="006F7305">
            <w:pPr>
              <w:jc w:val="center"/>
            </w:pPr>
            <w:r>
              <w:t>ЭП</w:t>
            </w:r>
          </w:p>
        </w:tc>
      </w:tr>
      <w:tr w:rsidR="008E0368" w:rsidTr="008E036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E0368" w:rsidRDefault="008E0368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E0368" w:rsidRDefault="008E0368" w:rsidP="006F7305">
            <w:pPr>
              <w:jc w:val="center"/>
            </w:pPr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8E0368" w:rsidRDefault="008E0368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E0368" w:rsidRDefault="008E0368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C0E" w:rsidRDefault="00E33C0E" w:rsidP="002A2F2C">
      <w:r>
        <w:separator/>
      </w:r>
    </w:p>
  </w:endnote>
  <w:endnote w:type="continuationSeparator" w:id="0">
    <w:p w:rsidR="00E33C0E" w:rsidRDefault="00E33C0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C0E" w:rsidRDefault="00E33C0E" w:rsidP="002A2F2C">
      <w:r>
        <w:separator/>
      </w:r>
    </w:p>
  </w:footnote>
  <w:footnote w:type="continuationSeparator" w:id="0">
    <w:p w:rsidR="00E33C0E" w:rsidRDefault="00E33C0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43DC8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D4833"/>
    <w:rsid w:val="005E0644"/>
    <w:rsid w:val="00667AE7"/>
    <w:rsid w:val="006A2DD3"/>
    <w:rsid w:val="006B5BF5"/>
    <w:rsid w:val="006D6401"/>
    <w:rsid w:val="006F7305"/>
    <w:rsid w:val="007374CC"/>
    <w:rsid w:val="0081084B"/>
    <w:rsid w:val="008365A3"/>
    <w:rsid w:val="008E0368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577EE"/>
    <w:rsid w:val="00CB5CCA"/>
    <w:rsid w:val="00CC3695"/>
    <w:rsid w:val="00CD7B04"/>
    <w:rsid w:val="00CF71BC"/>
    <w:rsid w:val="00D067B4"/>
    <w:rsid w:val="00D2180D"/>
    <w:rsid w:val="00D40532"/>
    <w:rsid w:val="00DC4343"/>
    <w:rsid w:val="00DE4860"/>
    <w:rsid w:val="00E009D6"/>
    <w:rsid w:val="00E063E4"/>
    <w:rsid w:val="00E33C0E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F4E36-C52A-4B49-873C-ECD01B709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2014-05-27T02:21:00Z</dcterms:created>
  <dcterms:modified xsi:type="dcterms:W3CDTF">2014-05-27T02:21:00Z</dcterms:modified>
</cp:coreProperties>
</file>