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4FF" w:rsidRPr="000808E6" w:rsidRDefault="00BE6FE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0808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0808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-2014/923</w:t>
      </w:r>
    </w:p>
    <w:p w:rsidR="00BE6FEC" w:rsidRDefault="00BE6FE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0808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0808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0808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0808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808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0808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0808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</w:p>
    <w:p w:rsidR="00EF04FF" w:rsidRPr="000808E6" w:rsidRDefault="00BE6FEC" w:rsidP="00BE6FE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808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приборов измерения уровня</w:t>
      </w:r>
    </w:p>
    <w:p w:rsidR="00EF04FF" w:rsidRPr="000808E6" w:rsidRDefault="00EF04F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F04FF">
        <w:tc>
          <w:tcPr>
            <w:tcW w:w="5149" w:type="dxa"/>
            <w:hideMark/>
          </w:tcPr>
          <w:p w:rsidR="00EF04FF" w:rsidRDefault="00BE6FE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EF04FF" w:rsidRDefault="00BE6FE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«29» мая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г.</w:t>
            </w:r>
          </w:p>
        </w:tc>
      </w:tr>
    </w:tbl>
    <w:p w:rsidR="00EF04FF" w:rsidRDefault="00EF04F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04FF" w:rsidRDefault="00BE6FE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EF04FF" w:rsidRDefault="00EF04F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04FF" w:rsidRDefault="00BE6FE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F04FF" w:rsidRDefault="00BE6FE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EF04FF" w:rsidRPr="000808E6" w:rsidRDefault="00BE6FE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0808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08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0808E6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EF04FF" w:rsidRPr="000808E6" w:rsidRDefault="00BE6FE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0808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08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0808E6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приборов измерения уровня</w:t>
      </w:r>
    </w:p>
    <w:p w:rsidR="00EF04FF" w:rsidRPr="000808E6" w:rsidRDefault="00BE6F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8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приборов измерения уровня </w:t>
      </w:r>
    </w:p>
    <w:p w:rsidR="00EF04FF" w:rsidRPr="000808E6" w:rsidRDefault="00EF04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04FF" w:rsidRPr="000808E6" w:rsidRDefault="00BE6F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8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2 167 060 (Два миллиона сто шестьдесят семь тысяч шестьдесят) рублей 52 копейки, включая НДС. </w:t>
      </w:r>
    </w:p>
    <w:p w:rsidR="00EF04FF" w:rsidRPr="000808E6" w:rsidRDefault="00EF04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04FF" w:rsidRDefault="00BE6FE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808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808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808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08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808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808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808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«22» мая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31401177450,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№140522/0506/302,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№Z031514.</w:t>
      </w:r>
    </w:p>
    <w:p w:rsidR="00EF04FF" w:rsidRDefault="00EF04F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04FF" w:rsidRDefault="00BE6FE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«29» мая 2014 года на ЭТП Аук. Конк. Дом:</w:t>
      </w:r>
    </w:p>
    <w:p w:rsidR="00BE6FEC" w:rsidRDefault="00BE6FE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04FF" w:rsidRDefault="00BE6FE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EF04FF" w:rsidRDefault="00BE6FE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EF04FF" w:rsidRDefault="00EF04F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04FF" w:rsidRDefault="00BE6FE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F04FF" w:rsidRDefault="00BE6F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приборов измерения уровня </w:t>
      </w:r>
    </w:p>
    <w:p w:rsidR="000808E6" w:rsidRDefault="000808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08E6" w:rsidRDefault="000808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08E6" w:rsidRDefault="000808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04FF" w:rsidRDefault="00BE6F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2874"/>
        <w:gridCol w:w="2457"/>
        <w:gridCol w:w="3670"/>
      </w:tblGrid>
      <w:tr w:rsidR="00EF04F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4FF" w:rsidRDefault="00BE6F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4FF" w:rsidRDefault="00BE6F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4FF" w:rsidRDefault="00BE6F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4FF" w:rsidRDefault="00BE6F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EF04F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4FF" w:rsidRDefault="00BE6F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60139511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8E6" w:rsidRDefault="00BE6FEC" w:rsidP="000808E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</w:t>
            </w:r>
          </w:p>
          <w:p w:rsidR="00EF04FF" w:rsidRDefault="00BE6FEC" w:rsidP="000808E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акционерное </w:t>
            </w:r>
            <w:r w:rsidR="000808E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“ТехноСистемы“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4FF" w:rsidRDefault="00BE6F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4FF" w:rsidRDefault="00BE6F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2 165 368 (Два миллиона сто шестьдесят пять тысяч триста шест</w:t>
            </w:r>
            <w:r w:rsidR="000808E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ьдесят восемь) рублей 30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EF04F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4FF" w:rsidRDefault="00BE6F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60141021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4FF" w:rsidRDefault="00BE6FEC" w:rsidP="000808E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</w:t>
            </w:r>
            <w:r w:rsidR="000808E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 ограниченной ответственностью "АРТКОМ"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4FF" w:rsidRDefault="00BE6F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4FF" w:rsidRDefault="00BE6F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1 894 298 (Один миллион восемьсот девяносто четыре тысячи двести девя</w:t>
            </w:r>
            <w:r w:rsidR="000808E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носто восемь) рублей 84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EF04FF" w:rsidRDefault="00BE6FE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Закрытое акционерное общество “ТехноСистемы“, Общество с ограниченной ответственностью "АРТКОМ" приняты к рассмотрению. </w:t>
      </w:r>
    </w:p>
    <w:p w:rsidR="00C918E8" w:rsidRPr="00735F03" w:rsidRDefault="00C918E8" w:rsidP="00C918E8">
      <w:pPr>
        <w:pStyle w:val="af4"/>
        <w:jc w:val="both"/>
        <w:rPr>
          <w:rFonts w:eastAsia="Times New Roman"/>
          <w:sz w:val="28"/>
          <w:szCs w:val="28"/>
        </w:rPr>
      </w:pPr>
      <w:r w:rsidRPr="00735F03">
        <w:rPr>
          <w:rFonts w:eastAsia="Times New Roman"/>
          <w:sz w:val="28"/>
          <w:szCs w:val="28"/>
        </w:rPr>
        <w:t>Настоящий протокол разместить на сайтах: http://zakupki.rosatom.ru, zakupki.gov.ru.</w:t>
      </w:r>
    </w:p>
    <w:p w:rsidR="00C918E8" w:rsidRPr="00735F03" w:rsidRDefault="00C918E8" w:rsidP="00C918E8">
      <w:pPr>
        <w:pStyle w:val="af4"/>
        <w:jc w:val="both"/>
        <w:rPr>
          <w:rFonts w:eastAsia="Times New Roman"/>
          <w:sz w:val="28"/>
          <w:szCs w:val="28"/>
        </w:rPr>
      </w:pPr>
    </w:p>
    <w:p w:rsidR="00C918E8" w:rsidRDefault="00C918E8" w:rsidP="00C918E8">
      <w:pPr>
        <w:pStyle w:val="af4"/>
        <w:jc w:val="both"/>
        <w:rPr>
          <w:rFonts w:eastAsia="Times New Roman"/>
          <w:sz w:val="28"/>
          <w:szCs w:val="28"/>
        </w:rPr>
      </w:pPr>
      <w:r w:rsidRPr="00735F03">
        <w:rPr>
          <w:rFonts w:eastAsia="Times New Roman"/>
          <w:sz w:val="28"/>
          <w:szCs w:val="28"/>
        </w:rPr>
        <w:t>Секретарь Единой закупочной комиссии ОАО «СХК»:</w:t>
      </w:r>
    </w:p>
    <w:p w:rsidR="00EE16FF" w:rsidRDefault="00EE16FF">
      <w:pPr>
        <w:pStyle w:val="af4"/>
        <w:jc w:val="both"/>
        <w:rPr>
          <w:rFonts w:eastAsia="Times New Roman"/>
          <w:sz w:val="28"/>
          <w:szCs w:val="28"/>
        </w:rPr>
      </w:pPr>
    </w:p>
    <w:p w:rsidR="00EE16FF" w:rsidRDefault="00EE16FF">
      <w:pPr>
        <w:pStyle w:val="af4"/>
        <w:jc w:val="both"/>
        <w:rPr>
          <w:rFonts w:eastAsia="Times New Roman"/>
          <w:sz w:val="28"/>
          <w:szCs w:val="28"/>
        </w:rPr>
      </w:pPr>
    </w:p>
    <w:p w:rsidR="00EE16FF" w:rsidRDefault="00EE16FF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EE16FF" w:rsidTr="00EE16FF">
        <w:tc>
          <w:tcPr>
            <w:tcW w:w="2562" w:type="dxa"/>
            <w:shd w:val="clear" w:color="auto" w:fill="auto"/>
          </w:tcPr>
          <w:p w:rsidR="00EE16FF" w:rsidRDefault="00EE16FF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EE16FF" w:rsidRDefault="00EE16FF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EE16FF" w:rsidRDefault="00EE16FF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EE16FF" w:rsidRDefault="00EE16FF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ЭП</w:t>
            </w:r>
          </w:p>
        </w:tc>
      </w:tr>
      <w:tr w:rsidR="00EE16FF" w:rsidTr="00EE16FF">
        <w:tc>
          <w:tcPr>
            <w:tcW w:w="2562" w:type="dxa"/>
            <w:shd w:val="clear" w:color="auto" w:fill="auto"/>
          </w:tcPr>
          <w:p w:rsidR="00EE16FF" w:rsidRDefault="00EE16FF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Уставщикова Юлия Александровна</w:t>
            </w:r>
          </w:p>
        </w:tc>
        <w:tc>
          <w:tcPr>
            <w:tcW w:w="2563" w:type="dxa"/>
            <w:shd w:val="clear" w:color="auto" w:fill="auto"/>
          </w:tcPr>
          <w:p w:rsidR="00EE16FF" w:rsidRDefault="00EE16FF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29.05.2014</w:t>
            </w:r>
          </w:p>
        </w:tc>
        <w:tc>
          <w:tcPr>
            <w:tcW w:w="2563" w:type="dxa"/>
            <w:shd w:val="clear" w:color="auto" w:fill="auto"/>
          </w:tcPr>
          <w:p w:rsidR="00EE16FF" w:rsidRDefault="00EE16FF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EE16FF" w:rsidRDefault="00EE16FF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№ ‎16 b5 e6 f7 00 01 00 00 02 01</w:t>
            </w:r>
          </w:p>
        </w:tc>
      </w:tr>
    </w:tbl>
    <w:p w:rsidR="00C918E8" w:rsidRDefault="00C918E8">
      <w:pPr>
        <w:pStyle w:val="af4"/>
        <w:jc w:val="both"/>
        <w:rPr>
          <w:rFonts w:eastAsia="Times New Roman"/>
          <w:sz w:val="28"/>
          <w:szCs w:val="28"/>
        </w:rPr>
      </w:pPr>
    </w:p>
    <w:sectPr w:rsidR="00C918E8" w:rsidSect="00EF04F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1AA7" w:rsidRDefault="00AD1AA7">
      <w:pPr>
        <w:spacing w:after="0" w:line="240" w:lineRule="auto"/>
      </w:pPr>
      <w:r>
        <w:separator/>
      </w:r>
    </w:p>
  </w:endnote>
  <w:endnote w:type="continuationSeparator" w:id="0">
    <w:p w:rsidR="00AD1AA7" w:rsidRDefault="00AD1A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4FF" w:rsidRDefault="00EF04F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4FF" w:rsidRDefault="00BE6FE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708-SH-2014/923</w:t>
    </w:r>
  </w:p>
  <w:p w:rsidR="00EF04FF" w:rsidRDefault="00BE6FE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приборов измерения уровня</w:t>
    </w:r>
  </w:p>
  <w:p w:rsidR="00EF04FF" w:rsidRDefault="00EF04FF">
    <w:pPr>
      <w:pStyle w:val="a9"/>
      <w:jc w:val="center"/>
      <w:rPr>
        <w:bCs/>
        <w:sz w:val="16"/>
        <w:szCs w:val="16"/>
      </w:rPr>
    </w:pPr>
  </w:p>
  <w:p w:rsidR="00EF04FF" w:rsidRDefault="0095672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BE6FE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E6FE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70AD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E6FE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E6FE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70AD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4FF" w:rsidRDefault="00EF04F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1AA7" w:rsidRDefault="00AD1AA7">
      <w:pPr>
        <w:spacing w:after="0" w:line="240" w:lineRule="auto"/>
      </w:pPr>
      <w:r>
        <w:separator/>
      </w:r>
    </w:p>
  </w:footnote>
  <w:footnote w:type="continuationSeparator" w:id="0">
    <w:p w:rsidR="00AD1AA7" w:rsidRDefault="00AD1A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4FF" w:rsidRDefault="00EF04F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4FF" w:rsidRDefault="00EF04FF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4FF" w:rsidRDefault="00EF04F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AD7770"/>
    <w:multiLevelType w:val="multilevel"/>
    <w:tmpl w:val="6CFECF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0808E6"/>
    <w:rsid w:val="000808E6"/>
    <w:rsid w:val="0095672E"/>
    <w:rsid w:val="00AD1AA7"/>
    <w:rsid w:val="00BE6FEC"/>
    <w:rsid w:val="00C918E8"/>
    <w:rsid w:val="00EE16FF"/>
    <w:rsid w:val="00EF04FF"/>
    <w:rsid w:val="00F70A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4F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F04F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F04FF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EF04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F04FF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F04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F04FF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EF04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F04FF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EF04F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EF04FF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EF04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EF04FF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EF04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F04FF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EF04FF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EF04FF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EF04FF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EF04F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79A0C6-FEF8-4ED5-A968-CFF93A55E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457</Words>
  <Characters>2611</Characters>
  <Application>Microsoft Office Word</Application>
  <DocSecurity>0</DocSecurity>
  <Lines>21</Lines>
  <Paragraphs>6</Paragraphs>
  <ScaleCrop>false</ScaleCrop>
  <Company/>
  <LinksUpToDate>false</LinksUpToDate>
  <CharactersWithSpaces>3062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2</cp:revision>
  <dcterms:created xsi:type="dcterms:W3CDTF">2014-05-29T03:30:00Z</dcterms:created>
  <dcterms:modified xsi:type="dcterms:W3CDTF">2014-05-29T03:30:00Z</dcterms:modified>
</cp:coreProperties>
</file>