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CE8" w:rsidRDefault="007B597D">
      <w:pPr>
        <w:pStyle w:val="ac"/>
        <w:spacing w:after="0"/>
        <w:jc w:val="center"/>
        <w:outlineLvl w:val="0"/>
        <w:rPr>
          <w:rFonts w:ascii="Times New Roman" w:hAnsi="Times New Roman"/>
          <w:b/>
          <w:bCs/>
          <w:sz w:val="28"/>
        </w:rPr>
      </w:pPr>
      <w:r>
        <w:rPr>
          <w:rFonts w:ascii="Times New Roman" w:hAnsi="Times New Roman"/>
          <w:b/>
          <w:bCs/>
          <w:sz w:val="28"/>
        </w:rPr>
        <w:t>ПРОТОКОЛ №430 К2-1/З-14-2</w:t>
      </w:r>
    </w:p>
    <w:p w:rsidR="003F3CE8" w:rsidRDefault="007B597D">
      <w:pPr>
        <w:pStyle w:val="ac"/>
        <w:spacing w:after="0"/>
        <w:jc w:val="center"/>
        <w:outlineLvl w:val="0"/>
        <w:rPr>
          <w:rFonts w:ascii="Times New Roman" w:hAnsi="Times New Roman"/>
          <w:b/>
          <w:bCs/>
          <w:sz w:val="28"/>
        </w:rPr>
      </w:pPr>
      <w:r>
        <w:rPr>
          <w:rFonts w:ascii="Times New Roman" w:hAnsi="Times New Roman"/>
          <w:b/>
          <w:bCs/>
          <w:sz w:val="28"/>
        </w:rPr>
        <w:t xml:space="preserve">заседания закупочной  комиссии </w:t>
      </w:r>
      <w:proofErr w:type="gramStart"/>
      <w:r>
        <w:rPr>
          <w:rFonts w:ascii="Times New Roman" w:hAnsi="Times New Roman"/>
          <w:b/>
          <w:bCs/>
          <w:sz w:val="28"/>
        </w:rPr>
        <w:t>по рассмотрению заявок на участие в открытом запросе цен в электронной форме на право</w:t>
      </w:r>
      <w:proofErr w:type="gramEnd"/>
      <w:r>
        <w:rPr>
          <w:rFonts w:ascii="Times New Roman" w:hAnsi="Times New Roman"/>
          <w:b/>
          <w:bCs/>
          <w:sz w:val="28"/>
        </w:rPr>
        <w:t xml:space="preserve"> заключения договора на поставку по лоту 430К2-1/З-14 "Поставка регулятора давления для сооружения энергоблока №1 Курской АЭС-2"</w:t>
      </w:r>
    </w:p>
    <w:p w:rsidR="003F3CE8" w:rsidRDefault="003F3CE8">
      <w:pPr>
        <w:pStyle w:val="ac"/>
        <w:spacing w:after="0"/>
        <w:outlineLvl w:val="0"/>
        <w:rPr>
          <w:rFonts w:ascii="Times New Roman" w:hAnsi="Times New Roman"/>
          <w:b/>
          <w:bCs/>
          <w:sz w:val="28"/>
          <w:lang w:val="en-US"/>
        </w:rPr>
      </w:pPr>
    </w:p>
    <w:tbl>
      <w:tblPr>
        <w:tblW w:w="0" w:type="auto"/>
        <w:tblLook w:val="04A0"/>
      </w:tblPr>
      <w:tblGrid>
        <w:gridCol w:w="5134"/>
        <w:gridCol w:w="5117"/>
      </w:tblGrid>
      <w:tr w:rsidR="003F3CE8">
        <w:tc>
          <w:tcPr>
            <w:tcW w:w="5210" w:type="dxa"/>
            <w:hideMark/>
          </w:tcPr>
          <w:p w:rsidR="003F3CE8" w:rsidRDefault="007B597D">
            <w:pPr>
              <w:pStyle w:val="ac"/>
              <w:spacing w:after="0" w:line="276" w:lineRule="auto"/>
              <w:jc w:val="left"/>
              <w:rPr>
                <w:rFonts w:ascii="Times New Roman" w:hAnsi="Times New Roman"/>
                <w:bCs/>
                <w:sz w:val="28"/>
                <w:lang w:eastAsia="en-US"/>
              </w:rPr>
            </w:pPr>
            <w:r>
              <w:rPr>
                <w:rFonts w:ascii="Times New Roman" w:hAnsi="Times New Roman"/>
                <w:bCs/>
                <w:sz w:val="28"/>
                <w:lang w:eastAsia="en-US"/>
              </w:rPr>
              <w:t xml:space="preserve">г. </w:t>
            </w:r>
            <w:proofErr w:type="spellStart"/>
            <w:r>
              <w:rPr>
                <w:rFonts w:ascii="Times New Roman" w:hAnsi="Times New Roman"/>
                <w:bCs/>
                <w:sz w:val="28"/>
                <w:lang w:val="en-US" w:eastAsia="en-US"/>
              </w:rPr>
              <w:t>Н.Новгород</w:t>
            </w:r>
            <w:proofErr w:type="spellEnd"/>
          </w:p>
        </w:tc>
        <w:tc>
          <w:tcPr>
            <w:tcW w:w="5210" w:type="dxa"/>
            <w:hideMark/>
          </w:tcPr>
          <w:p w:rsidR="003F3CE8" w:rsidRDefault="007B597D">
            <w:pPr>
              <w:pStyle w:val="ac"/>
              <w:spacing w:after="0" w:line="276" w:lineRule="auto"/>
              <w:jc w:val="right"/>
              <w:rPr>
                <w:rFonts w:ascii="Times New Roman" w:hAnsi="Times New Roman"/>
                <w:bCs/>
                <w:sz w:val="28"/>
                <w:lang w:eastAsia="en-US"/>
              </w:rPr>
            </w:pPr>
            <w:r>
              <w:rPr>
                <w:rFonts w:ascii="Times New Roman" w:hAnsi="Times New Roman"/>
                <w:bCs/>
                <w:sz w:val="28"/>
                <w:lang w:val="en-US" w:eastAsia="en-US"/>
              </w:rPr>
              <w:t xml:space="preserve">«24» </w:t>
            </w:r>
            <w:proofErr w:type="spellStart"/>
            <w:r>
              <w:rPr>
                <w:rFonts w:ascii="Times New Roman" w:hAnsi="Times New Roman"/>
                <w:bCs/>
                <w:sz w:val="28"/>
                <w:lang w:val="en-US" w:eastAsia="en-US"/>
              </w:rPr>
              <w:t>июня</w:t>
            </w:r>
            <w:proofErr w:type="spellEnd"/>
            <w:r>
              <w:rPr>
                <w:rFonts w:ascii="Times New Roman" w:hAnsi="Times New Roman"/>
                <w:bCs/>
                <w:sz w:val="28"/>
                <w:lang w:val="en-US" w:eastAsia="en-US"/>
              </w:rPr>
              <w:t xml:space="preserve"> 2014</w:t>
            </w:r>
            <w:r>
              <w:rPr>
                <w:rFonts w:ascii="Times New Roman" w:hAnsi="Times New Roman"/>
                <w:bCs/>
                <w:sz w:val="28"/>
                <w:lang w:eastAsia="en-US"/>
              </w:rPr>
              <w:t xml:space="preserve"> г.</w:t>
            </w:r>
          </w:p>
        </w:tc>
      </w:tr>
    </w:tbl>
    <w:p w:rsidR="003F3CE8" w:rsidRDefault="003F3CE8">
      <w:pPr>
        <w:tabs>
          <w:tab w:val="left" w:pos="252"/>
        </w:tabs>
        <w:rPr>
          <w:rFonts w:ascii="Times New Roman" w:hAnsi="Times New Roman"/>
          <w:b/>
          <w:bCs/>
          <w:sz w:val="28"/>
        </w:rPr>
      </w:pPr>
    </w:p>
    <w:p w:rsidR="009331EC" w:rsidRDefault="009331EC" w:rsidP="009331EC">
      <w:pPr>
        <w:tabs>
          <w:tab w:val="left" w:pos="252"/>
        </w:tabs>
        <w:rPr>
          <w:rFonts w:ascii="Times New Roman" w:hAnsi="Times New Roman"/>
          <w:sz w:val="28"/>
          <w:szCs w:val="28"/>
        </w:rPr>
      </w:pPr>
      <w:proofErr w:type="gramStart"/>
      <w:r>
        <w:rPr>
          <w:rFonts w:ascii="Times New Roman" w:hAnsi="Times New Roman"/>
          <w:sz w:val="28"/>
          <w:szCs w:val="28"/>
        </w:rPr>
        <w:t xml:space="preserve">Открытый запрос цен в электронной форме без квалификационного отбора проводится в соответствии с </w:t>
      </w:r>
      <w:r w:rsidRPr="00AA3D48">
        <w:rPr>
          <w:rFonts w:ascii="Times New Roman" w:hAnsi="Times New Roman"/>
          <w:sz w:val="28"/>
          <w:szCs w:val="28"/>
        </w:rPr>
        <w:t>Единым отраслевым стандартом закупок (Положением о закупке) Государственной корпорации по атомной энергии «</w:t>
      </w:r>
      <w:proofErr w:type="spellStart"/>
      <w:r w:rsidRPr="00AA3D48">
        <w:rPr>
          <w:rFonts w:ascii="Times New Roman" w:hAnsi="Times New Roman"/>
          <w:sz w:val="28"/>
          <w:szCs w:val="28"/>
        </w:rPr>
        <w:t>Росатом</w:t>
      </w:r>
      <w:proofErr w:type="spellEnd"/>
      <w:r w:rsidRPr="00AA3D48">
        <w:rPr>
          <w:rFonts w:ascii="Times New Roman" w:hAnsi="Times New Roman"/>
          <w:sz w:val="28"/>
          <w:szCs w:val="28"/>
        </w:rPr>
        <w:t xml:space="preserve">», утвержденным решением наблюдательного совета </w:t>
      </w:r>
      <w:proofErr w:type="spellStart"/>
      <w:r w:rsidRPr="00AA3D48">
        <w:rPr>
          <w:rFonts w:ascii="Times New Roman" w:hAnsi="Times New Roman"/>
          <w:sz w:val="28"/>
          <w:szCs w:val="28"/>
        </w:rPr>
        <w:t>Госкорпорации</w:t>
      </w:r>
      <w:proofErr w:type="spellEnd"/>
      <w:r w:rsidRPr="00AA3D48">
        <w:rPr>
          <w:rFonts w:ascii="Times New Roman" w:hAnsi="Times New Roman"/>
          <w:sz w:val="28"/>
          <w:szCs w:val="28"/>
        </w:rPr>
        <w:t xml:space="preserve"> «</w:t>
      </w:r>
      <w:proofErr w:type="spellStart"/>
      <w:r w:rsidRPr="00AA3D48">
        <w:rPr>
          <w:rFonts w:ascii="Times New Roman" w:hAnsi="Times New Roman"/>
          <w:sz w:val="28"/>
          <w:szCs w:val="28"/>
        </w:rPr>
        <w:t>Росатом</w:t>
      </w:r>
      <w:proofErr w:type="spellEnd"/>
      <w:r w:rsidRPr="00AA3D48">
        <w:rPr>
          <w:rFonts w:ascii="Times New Roman" w:hAnsi="Times New Roman"/>
          <w:sz w:val="28"/>
          <w:szCs w:val="28"/>
        </w:rPr>
        <w:t>» (протокол от 07.02.2012 № 37) (далее – ЕОСЗ) в его действующей редакции,</w:t>
      </w:r>
      <w:r>
        <w:rPr>
          <w:rFonts w:ascii="Times New Roman" w:hAnsi="Times New Roman"/>
          <w:sz w:val="28"/>
          <w:szCs w:val="28"/>
        </w:rPr>
        <w:t xml:space="preserve"> с использованием функционала ЭТП «</w:t>
      </w:r>
      <w:r>
        <w:rPr>
          <w:rFonts w:ascii="Times New Roman" w:hAnsi="Times New Roman"/>
          <w:sz w:val="28"/>
          <w:szCs w:val="28"/>
          <w:lang w:val="en-US"/>
        </w:rPr>
        <w:t>a</w:t>
      </w:r>
      <w:r w:rsidRPr="00265F07">
        <w:rPr>
          <w:rFonts w:ascii="Times New Roman" w:hAnsi="Times New Roman"/>
          <w:sz w:val="28"/>
          <w:szCs w:val="28"/>
        </w:rPr>
        <w:t>-</w:t>
      </w:r>
      <w:r>
        <w:rPr>
          <w:rFonts w:ascii="Times New Roman" w:hAnsi="Times New Roman"/>
          <w:sz w:val="28"/>
          <w:szCs w:val="28"/>
          <w:lang w:val="en-US"/>
        </w:rPr>
        <w:t>k</w:t>
      </w:r>
      <w:r w:rsidRPr="00265F07">
        <w:rPr>
          <w:rFonts w:ascii="Times New Roman" w:hAnsi="Times New Roman"/>
          <w:sz w:val="28"/>
          <w:szCs w:val="28"/>
        </w:rPr>
        <w:t>-</w:t>
      </w:r>
      <w:r>
        <w:rPr>
          <w:rFonts w:ascii="Times New Roman" w:hAnsi="Times New Roman"/>
          <w:sz w:val="28"/>
          <w:szCs w:val="28"/>
          <w:lang w:val="en-US"/>
        </w:rPr>
        <w:t>d</w:t>
      </w:r>
      <w:r w:rsidRPr="00265F07">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proofErr w:type="gramEnd"/>
    </w:p>
    <w:p w:rsidR="009331EC" w:rsidRDefault="009331EC" w:rsidP="009331EC">
      <w:pPr>
        <w:tabs>
          <w:tab w:val="left" w:pos="252"/>
        </w:tabs>
        <w:rPr>
          <w:rFonts w:ascii="Times New Roman" w:hAnsi="Times New Roman"/>
          <w:sz w:val="28"/>
          <w:szCs w:val="28"/>
        </w:rPr>
      </w:pPr>
    </w:p>
    <w:p w:rsidR="009331EC" w:rsidRDefault="009331EC" w:rsidP="009331EC">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9331EC" w:rsidRPr="00C62A7B" w:rsidRDefault="009331EC" w:rsidP="009331EC">
      <w:pPr>
        <w:tabs>
          <w:tab w:val="left" w:pos="252"/>
        </w:tabs>
        <w:rPr>
          <w:rFonts w:ascii="Times New Roman" w:hAnsi="Times New Roman"/>
          <w:sz w:val="28"/>
          <w:szCs w:val="28"/>
        </w:rPr>
      </w:pPr>
      <w:r w:rsidRPr="00F527FF">
        <w:rPr>
          <w:rFonts w:ascii="Times New Roman" w:hAnsi="Times New Roman"/>
          <w:sz w:val="28"/>
          <w:szCs w:val="28"/>
        </w:rPr>
        <w:t xml:space="preserve">Заказчик, являющийся Организатором </w:t>
      </w:r>
      <w:r>
        <w:rPr>
          <w:rFonts w:ascii="Times New Roman" w:hAnsi="Times New Roman"/>
          <w:sz w:val="28"/>
          <w:szCs w:val="28"/>
        </w:rPr>
        <w:t>запроса цен</w:t>
      </w:r>
      <w:r w:rsidRPr="00F527FF">
        <w:rPr>
          <w:rFonts w:ascii="Times New Roman" w:hAnsi="Times New Roman"/>
          <w:sz w:val="28"/>
          <w:szCs w:val="28"/>
        </w:rPr>
        <w:t xml:space="preserve"> Открытое акционерное общество НИЖЕГОРОДСКАЯ ИНЖИНИРИНГОВАЯ КОМПАНИЯ «АТОМЭНЕРГОПРОЕКТ»</w:t>
      </w:r>
    </w:p>
    <w:p w:rsidR="009331EC" w:rsidRPr="00C62A7B" w:rsidRDefault="009331EC" w:rsidP="009331EC">
      <w:pPr>
        <w:tabs>
          <w:tab w:val="left" w:pos="252"/>
        </w:tabs>
        <w:rPr>
          <w:rFonts w:ascii="Times New Roman" w:hAnsi="Times New Roman"/>
          <w:sz w:val="28"/>
          <w:szCs w:val="28"/>
        </w:rPr>
      </w:pPr>
      <w:r>
        <w:rPr>
          <w:rFonts w:ascii="Times New Roman" w:hAnsi="Times New Roman"/>
          <w:sz w:val="28"/>
          <w:szCs w:val="28"/>
        </w:rPr>
        <w:t>Предмет</w:t>
      </w:r>
      <w:r w:rsidRPr="00C62A7B">
        <w:rPr>
          <w:rFonts w:ascii="Times New Roman" w:hAnsi="Times New Roman"/>
          <w:sz w:val="28"/>
          <w:szCs w:val="28"/>
        </w:rPr>
        <w:t xml:space="preserve"> </w:t>
      </w:r>
      <w:r w:rsidRPr="00C62A7B">
        <w:rPr>
          <w:rFonts w:ascii="Times New Roman" w:hAnsi="Times New Roman"/>
          <w:color w:val="000000"/>
          <w:sz w:val="28"/>
          <w:szCs w:val="28"/>
          <w:lang w:eastAsia="ar-SA"/>
        </w:rPr>
        <w:t>запроса цен</w:t>
      </w:r>
      <w:r w:rsidRPr="00C62A7B">
        <w:rPr>
          <w:rFonts w:ascii="Times New Roman" w:hAnsi="Times New Roman"/>
          <w:sz w:val="28"/>
          <w:szCs w:val="28"/>
        </w:rPr>
        <w:t xml:space="preserve">: право заключения договора на </w:t>
      </w:r>
      <w:proofErr w:type="spellStart"/>
      <w:proofErr w:type="gramStart"/>
      <w:r w:rsidRPr="00C62A7B">
        <w:rPr>
          <w:rFonts w:ascii="Times New Roman" w:hAnsi="Times New Roman"/>
          <w:sz w:val="28"/>
          <w:szCs w:val="28"/>
        </w:rPr>
        <w:t>на</w:t>
      </w:r>
      <w:proofErr w:type="spellEnd"/>
      <w:proofErr w:type="gramEnd"/>
      <w:r w:rsidRPr="00C62A7B">
        <w:rPr>
          <w:rFonts w:ascii="Times New Roman" w:hAnsi="Times New Roman"/>
          <w:sz w:val="28"/>
          <w:szCs w:val="28"/>
        </w:rPr>
        <w:t xml:space="preserve"> поставку по лоту 430К2-1/З-14 "Поставка регулятора давления для сооружения энергоблока №1 Курской АЭС-2"</w:t>
      </w:r>
    </w:p>
    <w:p w:rsidR="009331EC" w:rsidRPr="00C62A7B" w:rsidRDefault="009331EC" w:rsidP="009331EC">
      <w:pPr>
        <w:rPr>
          <w:rFonts w:ascii="Times New Roman" w:hAnsi="Times New Roman"/>
          <w:sz w:val="28"/>
          <w:szCs w:val="28"/>
        </w:rPr>
      </w:pPr>
    </w:p>
    <w:p w:rsidR="009331EC" w:rsidRPr="00C62A7B" w:rsidRDefault="009331EC" w:rsidP="009331EC">
      <w:pPr>
        <w:rPr>
          <w:rFonts w:ascii="Times New Roman" w:hAnsi="Times New Roman"/>
          <w:sz w:val="28"/>
          <w:szCs w:val="28"/>
        </w:rPr>
      </w:pPr>
      <w:r w:rsidRPr="00C62A7B">
        <w:rPr>
          <w:rFonts w:ascii="Times New Roman" w:hAnsi="Times New Roman"/>
          <w:sz w:val="28"/>
          <w:szCs w:val="28"/>
        </w:rPr>
        <w:t xml:space="preserve">Начальная (максимальная) цена договора: 84 241 (Восемьдесят четыре тысячи двести сорок один) рубль 45 копеек, включая НДС. </w:t>
      </w:r>
    </w:p>
    <w:p w:rsidR="009331EC" w:rsidRPr="00C62A7B" w:rsidRDefault="009331EC" w:rsidP="009331EC">
      <w:pPr>
        <w:rPr>
          <w:rFonts w:ascii="Times New Roman" w:hAnsi="Times New Roman"/>
          <w:sz w:val="28"/>
          <w:szCs w:val="28"/>
        </w:rPr>
      </w:pPr>
    </w:p>
    <w:p w:rsidR="009331EC" w:rsidRPr="009331EC" w:rsidRDefault="009331EC" w:rsidP="009331EC">
      <w:pPr>
        <w:rPr>
          <w:rFonts w:ascii="Times New Roman" w:hAnsi="Times New Roman"/>
          <w:sz w:val="28"/>
          <w:szCs w:val="28"/>
        </w:rPr>
      </w:pPr>
      <w:r w:rsidRPr="009B5B05">
        <w:rPr>
          <w:rFonts w:ascii="Times New Roman" w:hAnsi="Times New Roman"/>
          <w:sz w:val="28"/>
          <w:szCs w:val="28"/>
        </w:rPr>
        <w:t xml:space="preserve">Срок </w:t>
      </w:r>
      <w:r>
        <w:rPr>
          <w:rFonts w:ascii="Times New Roman" w:hAnsi="Times New Roman"/>
          <w:sz w:val="28"/>
          <w:szCs w:val="28"/>
        </w:rPr>
        <w:t xml:space="preserve">и объем </w:t>
      </w:r>
      <w:r w:rsidRPr="009B5B05">
        <w:rPr>
          <w:rFonts w:ascii="Times New Roman" w:hAnsi="Times New Roman"/>
          <w:sz w:val="28"/>
          <w:szCs w:val="28"/>
        </w:rPr>
        <w:t>поставки товара</w:t>
      </w:r>
      <w:r w:rsidRPr="009B5B05">
        <w:rPr>
          <w:rFonts w:ascii="Times New Roman" w:hAnsi="Times New Roman"/>
          <w:i/>
          <w:sz w:val="28"/>
          <w:szCs w:val="28"/>
        </w:rPr>
        <w:t>:</w:t>
      </w:r>
      <w:r w:rsidRPr="009B5B05">
        <w:rPr>
          <w:rFonts w:ascii="Times New Roman" w:hAnsi="Times New Roman"/>
          <w:b/>
          <w:i/>
          <w:sz w:val="28"/>
          <w:szCs w:val="28"/>
        </w:rPr>
        <w:t xml:space="preserve"> </w:t>
      </w:r>
      <w:r w:rsidRPr="009B5B05">
        <w:rPr>
          <w:rFonts w:ascii="Times New Roman" w:hAnsi="Times New Roman"/>
          <w:sz w:val="28"/>
          <w:szCs w:val="28"/>
        </w:rPr>
        <w:t>в соответствии со Спецификацией</w:t>
      </w:r>
      <w:r>
        <w:rPr>
          <w:rFonts w:ascii="Times New Roman" w:hAnsi="Times New Roman"/>
          <w:sz w:val="28"/>
          <w:szCs w:val="28"/>
        </w:rPr>
        <w:t>.</w:t>
      </w:r>
    </w:p>
    <w:p w:rsidR="009331EC" w:rsidRPr="009B5B05" w:rsidRDefault="009331EC" w:rsidP="009331EC">
      <w:pPr>
        <w:rPr>
          <w:rFonts w:ascii="Times New Roman" w:hAnsi="Times New Roman"/>
          <w:sz w:val="28"/>
          <w:szCs w:val="28"/>
        </w:rPr>
      </w:pPr>
      <w:r w:rsidRPr="009B5B05">
        <w:rPr>
          <w:rFonts w:ascii="Times New Roman" w:hAnsi="Times New Roman"/>
          <w:sz w:val="28"/>
          <w:szCs w:val="28"/>
        </w:rPr>
        <w:t xml:space="preserve"> </w:t>
      </w:r>
    </w:p>
    <w:p w:rsidR="003F3CE8" w:rsidRDefault="009331EC" w:rsidP="009331EC">
      <w:pPr>
        <w:rPr>
          <w:rFonts w:ascii="Times New Roman" w:hAnsi="Times New Roman"/>
          <w:sz w:val="28"/>
        </w:rPr>
      </w:pPr>
      <w:proofErr w:type="gramStart"/>
      <w:r>
        <w:rPr>
          <w:rFonts w:ascii="Times New Roman" w:hAnsi="Times New Roman"/>
          <w:sz w:val="28"/>
          <w:szCs w:val="28"/>
        </w:rPr>
        <w:t>Извещение</w:t>
      </w:r>
      <w:r w:rsidRPr="00C62A7B">
        <w:rPr>
          <w:rFonts w:ascii="Times New Roman" w:hAnsi="Times New Roman"/>
          <w:sz w:val="28"/>
          <w:szCs w:val="28"/>
        </w:rPr>
        <w:t xml:space="preserve"> </w:t>
      </w:r>
      <w:r>
        <w:rPr>
          <w:rFonts w:ascii="Times New Roman" w:hAnsi="Times New Roman"/>
          <w:sz w:val="28"/>
          <w:szCs w:val="28"/>
        </w:rPr>
        <w:t>о</w:t>
      </w:r>
      <w:r w:rsidRPr="00C62A7B">
        <w:rPr>
          <w:rFonts w:ascii="Times New Roman" w:hAnsi="Times New Roman"/>
          <w:sz w:val="28"/>
          <w:szCs w:val="28"/>
        </w:rPr>
        <w:t xml:space="preserve"> </w:t>
      </w:r>
      <w:r>
        <w:rPr>
          <w:rFonts w:ascii="Times New Roman" w:hAnsi="Times New Roman"/>
          <w:sz w:val="28"/>
          <w:szCs w:val="28"/>
        </w:rPr>
        <w:t>проведении</w:t>
      </w:r>
      <w:r w:rsidRPr="00C62A7B">
        <w:rPr>
          <w:rFonts w:ascii="Times New Roman" w:hAnsi="Times New Roman"/>
          <w:sz w:val="28"/>
          <w:szCs w:val="28"/>
        </w:rPr>
        <w:t xml:space="preserve"> </w:t>
      </w:r>
      <w:r w:rsidRPr="00C62A7B">
        <w:rPr>
          <w:rFonts w:ascii="Times New Roman" w:hAnsi="Times New Roman"/>
          <w:color w:val="000000"/>
          <w:sz w:val="28"/>
          <w:szCs w:val="28"/>
          <w:lang w:eastAsia="ar-SA"/>
        </w:rPr>
        <w:t xml:space="preserve">запроса цен </w:t>
      </w:r>
      <w:r>
        <w:rPr>
          <w:rFonts w:ascii="Times New Roman" w:hAnsi="Times New Roman"/>
          <w:color w:val="000000"/>
          <w:sz w:val="28"/>
          <w:szCs w:val="28"/>
          <w:lang w:eastAsia="ar-SA"/>
        </w:rPr>
        <w:t>в</w:t>
      </w:r>
      <w:r w:rsidRPr="00C62A7B">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C62A7B">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C62A7B">
        <w:rPr>
          <w:rFonts w:ascii="Times New Roman" w:hAnsi="Times New Roman"/>
          <w:color w:val="000000"/>
          <w:sz w:val="28"/>
          <w:szCs w:val="28"/>
          <w:lang w:eastAsia="ar-SA"/>
        </w:rPr>
        <w:t xml:space="preserve"> опубликован</w:t>
      </w:r>
      <w:r>
        <w:rPr>
          <w:rFonts w:ascii="Times New Roman" w:hAnsi="Times New Roman"/>
          <w:color w:val="000000"/>
          <w:sz w:val="28"/>
          <w:szCs w:val="28"/>
          <w:lang w:eastAsia="ar-SA"/>
        </w:rPr>
        <w:t>о</w:t>
      </w:r>
      <w:r>
        <w:rPr>
          <w:rFonts w:ascii="Times New Roman" w:hAnsi="Times New Roman"/>
          <w:sz w:val="28"/>
          <w:szCs w:val="28"/>
        </w:rPr>
        <w:t xml:space="preserve"> «29» мая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№31401204171,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http://zakupki.rosatom.ru/</w:t>
        </w:r>
      </w:hyperlink>
      <w:r>
        <w:rPr>
          <w:rFonts w:ascii="Times New Roman" w:hAnsi="Times New Roman"/>
          <w:sz w:val="28"/>
          <w:szCs w:val="28"/>
        </w:rPr>
        <w:t>, закупка №140529/0536/470, на</w:t>
      </w:r>
      <w:proofErr w:type="gramEnd"/>
      <w:r>
        <w:rPr>
          <w:rFonts w:ascii="Times New Roman" w:hAnsi="Times New Roman"/>
          <w:sz w:val="28"/>
          <w:szCs w:val="28"/>
        </w:rPr>
        <w:t xml:space="preserve"> ЭТП «</w:t>
      </w:r>
      <w:r>
        <w:rPr>
          <w:rFonts w:ascii="Times New Roman" w:hAnsi="Times New Roman"/>
          <w:sz w:val="28"/>
          <w:szCs w:val="28"/>
          <w:lang w:val="en-US"/>
        </w:rPr>
        <w:t>a</w:t>
      </w:r>
      <w:r w:rsidRPr="00265F07">
        <w:rPr>
          <w:rFonts w:ascii="Times New Roman" w:hAnsi="Times New Roman"/>
          <w:sz w:val="28"/>
          <w:szCs w:val="28"/>
        </w:rPr>
        <w:t>-</w:t>
      </w:r>
      <w:r>
        <w:rPr>
          <w:rFonts w:ascii="Times New Roman" w:hAnsi="Times New Roman"/>
          <w:sz w:val="28"/>
          <w:szCs w:val="28"/>
          <w:lang w:val="en-US"/>
        </w:rPr>
        <w:t>k</w:t>
      </w:r>
      <w:r w:rsidRPr="00265F07">
        <w:rPr>
          <w:rFonts w:ascii="Times New Roman" w:hAnsi="Times New Roman"/>
          <w:sz w:val="28"/>
          <w:szCs w:val="28"/>
        </w:rPr>
        <w:t>-</w:t>
      </w:r>
      <w:r>
        <w:rPr>
          <w:rFonts w:ascii="Times New Roman" w:hAnsi="Times New Roman"/>
          <w:sz w:val="28"/>
          <w:szCs w:val="28"/>
          <w:lang w:val="en-US"/>
        </w:rPr>
        <w:t>d</w:t>
      </w:r>
      <w:r w:rsidRPr="00265F07">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закупка №Z031732.</w:t>
      </w:r>
    </w:p>
    <w:p w:rsidR="003F3CE8" w:rsidRDefault="003F3CE8">
      <w:pPr>
        <w:tabs>
          <w:tab w:val="left" w:pos="252"/>
        </w:tabs>
        <w:rPr>
          <w:rFonts w:ascii="Times New Roman" w:hAnsi="Times New Roman"/>
          <w:sz w:val="28"/>
        </w:rPr>
      </w:pPr>
    </w:p>
    <w:p w:rsidR="003F3CE8" w:rsidRDefault="007B597D">
      <w:pPr>
        <w:pStyle w:val="310"/>
        <w:ind w:firstLine="0"/>
        <w:rPr>
          <w:b w:val="0"/>
          <w:bCs w:val="0"/>
          <w:color w:val="000000"/>
          <w:sz w:val="28"/>
          <w:szCs w:val="24"/>
        </w:rPr>
      </w:pPr>
      <w:r>
        <w:rPr>
          <w:b w:val="0"/>
          <w:bCs w:val="0"/>
          <w:sz w:val="28"/>
          <w:szCs w:val="24"/>
        </w:rPr>
        <w:t xml:space="preserve">Заседание </w:t>
      </w:r>
      <w:r>
        <w:rPr>
          <w:b w:val="0"/>
          <w:bCs w:val="0"/>
          <w:sz w:val="28"/>
        </w:rPr>
        <w:t>закупочной комиссии</w:t>
      </w:r>
      <w:r>
        <w:rPr>
          <w:b w:val="0"/>
          <w:bCs w:val="0"/>
          <w:sz w:val="28"/>
          <w:szCs w:val="24"/>
        </w:rPr>
        <w:t xml:space="preserve"> проводится в 10:00:00 (время московское) «24» июня 2014 года, по </w:t>
      </w:r>
      <w:r>
        <w:rPr>
          <w:b w:val="0"/>
          <w:bCs w:val="0"/>
          <w:color w:val="000000"/>
          <w:sz w:val="28"/>
          <w:szCs w:val="24"/>
        </w:rPr>
        <w:t>адресу: 603006, г.Н.Новгород, пл. Свободы, д.3.</w:t>
      </w:r>
    </w:p>
    <w:p w:rsidR="003F3CE8" w:rsidRDefault="003F3CE8">
      <w:pPr>
        <w:pStyle w:val="310"/>
        <w:ind w:firstLine="0"/>
        <w:rPr>
          <w:b w:val="0"/>
          <w:bCs w:val="0"/>
          <w:color w:val="000000"/>
          <w:sz w:val="28"/>
          <w:szCs w:val="24"/>
        </w:rPr>
      </w:pPr>
    </w:p>
    <w:p w:rsidR="009331EC" w:rsidRPr="009331EC" w:rsidRDefault="009331EC" w:rsidP="009331EC">
      <w:pPr>
        <w:widowControl w:val="0"/>
        <w:spacing w:line="20" w:lineRule="atLeast"/>
        <w:outlineLvl w:val="0"/>
        <w:rPr>
          <w:rFonts w:ascii="Times New Roman" w:hAnsi="Times New Roman"/>
          <w:sz w:val="28"/>
          <w:szCs w:val="28"/>
        </w:rPr>
      </w:pPr>
      <w:r w:rsidRPr="009331EC">
        <w:rPr>
          <w:rFonts w:ascii="Times New Roman" w:hAnsi="Times New Roman"/>
          <w:b/>
          <w:bCs/>
          <w:sz w:val="28"/>
          <w:szCs w:val="28"/>
        </w:rPr>
        <w:t>В заседании принимают участие:</w:t>
      </w:r>
      <w:r w:rsidRPr="009331EC">
        <w:rPr>
          <w:rFonts w:ascii="Times New Roman" w:hAnsi="Times New Roman"/>
          <w:sz w:val="28"/>
          <w:szCs w:val="28"/>
        </w:rPr>
        <w:t xml:space="preserve"> </w:t>
      </w:r>
    </w:p>
    <w:tbl>
      <w:tblPr>
        <w:tblW w:w="4993" w:type="pct"/>
        <w:tblCellMar>
          <w:top w:w="15" w:type="dxa"/>
          <w:left w:w="15" w:type="dxa"/>
          <w:bottom w:w="15" w:type="dxa"/>
          <w:right w:w="15" w:type="dxa"/>
        </w:tblCellMar>
        <w:tblLook w:val="04A0"/>
      </w:tblPr>
      <w:tblGrid>
        <w:gridCol w:w="2594"/>
        <w:gridCol w:w="7517"/>
      </w:tblGrid>
      <w:tr w:rsidR="009331EC" w:rsidRPr="009331EC" w:rsidTr="004013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jc w:val="center"/>
              <w:rPr>
                <w:rFonts w:ascii="Times New Roman" w:hAnsi="Times New Roman"/>
                <w:b/>
                <w:bCs/>
                <w:color w:val="000000"/>
                <w:sz w:val="28"/>
                <w:szCs w:val="28"/>
              </w:rPr>
            </w:pPr>
            <w:r w:rsidRPr="009331EC">
              <w:rPr>
                <w:rFonts w:ascii="Times New Roman" w:hAnsi="Times New Roman"/>
                <w:b/>
                <w:bCs/>
                <w:color w:val="000000"/>
                <w:sz w:val="28"/>
                <w:szCs w:val="28"/>
              </w:rPr>
              <w:t>ФИО</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jc w:val="center"/>
              <w:rPr>
                <w:rFonts w:ascii="Times New Roman" w:hAnsi="Times New Roman"/>
                <w:b/>
                <w:bCs/>
                <w:color w:val="000000"/>
                <w:sz w:val="28"/>
                <w:szCs w:val="28"/>
              </w:rPr>
            </w:pPr>
            <w:r w:rsidRPr="009331EC">
              <w:rPr>
                <w:rFonts w:ascii="Times New Roman" w:hAnsi="Times New Roman"/>
                <w:b/>
                <w:bCs/>
                <w:color w:val="000000"/>
                <w:sz w:val="28"/>
                <w:szCs w:val="28"/>
              </w:rPr>
              <w:t>Должность</w:t>
            </w:r>
          </w:p>
        </w:tc>
      </w:tr>
      <w:tr w:rsidR="009331EC" w:rsidRPr="009331EC" w:rsidTr="004013F4">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
                <w:bCs/>
                <w:color w:val="000000"/>
                <w:sz w:val="28"/>
                <w:szCs w:val="28"/>
              </w:rPr>
            </w:pPr>
            <w:r w:rsidRPr="009331EC">
              <w:rPr>
                <w:rFonts w:ascii="Times New Roman" w:hAnsi="Times New Roman"/>
                <w:b/>
                <w:bCs/>
                <w:color w:val="000000"/>
                <w:sz w:val="28"/>
                <w:szCs w:val="28"/>
              </w:rPr>
              <w:t>Председатель закупочной комиссии:</w:t>
            </w:r>
          </w:p>
        </w:tc>
      </w:tr>
      <w:tr w:rsidR="009331EC" w:rsidRPr="009331EC" w:rsidTr="004013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lastRenderedPageBreak/>
              <w:t>Лимаренко Игорь Валерьевич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Начальник управления комплектации</w:t>
            </w:r>
          </w:p>
        </w:tc>
      </w:tr>
      <w:tr w:rsidR="009331EC" w:rsidRPr="009331EC" w:rsidTr="004013F4">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b/>
                <w:bCs/>
                <w:color w:val="000000"/>
                <w:sz w:val="28"/>
                <w:szCs w:val="28"/>
              </w:rPr>
              <w:t>Члены закупочной комиссии с правом «вето»:</w:t>
            </w:r>
          </w:p>
        </w:tc>
      </w:tr>
      <w:tr w:rsidR="009331EC" w:rsidRPr="009331EC" w:rsidTr="004013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Карасев Александр Тимофеевич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Главный специалист отдела физической защиты и безопасности финансово-экономической деятельности (с правом "вето")</w:t>
            </w:r>
          </w:p>
        </w:tc>
      </w:tr>
      <w:tr w:rsidR="009331EC" w:rsidRPr="009331EC" w:rsidTr="004013F4">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
                <w:bCs/>
                <w:color w:val="000000"/>
                <w:sz w:val="28"/>
                <w:szCs w:val="28"/>
              </w:rPr>
            </w:pPr>
            <w:r w:rsidRPr="009331EC">
              <w:rPr>
                <w:rFonts w:ascii="Times New Roman" w:hAnsi="Times New Roman"/>
                <w:b/>
                <w:bCs/>
                <w:color w:val="000000"/>
                <w:sz w:val="28"/>
                <w:szCs w:val="28"/>
              </w:rPr>
              <w:t>Члены закупочной комиссии:</w:t>
            </w:r>
          </w:p>
        </w:tc>
      </w:tr>
      <w:tr w:rsidR="009331EC" w:rsidRPr="009331EC" w:rsidTr="004013F4">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Кузнецов Олег Николаевич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 xml:space="preserve">Главный специалист отдела по управлению поставками оборудования для строящихся АЭС ОАО «Концерн </w:t>
            </w:r>
            <w:proofErr w:type="spellStart"/>
            <w:r w:rsidRPr="009331EC">
              <w:rPr>
                <w:rFonts w:ascii="Times New Roman" w:hAnsi="Times New Roman"/>
                <w:color w:val="000000"/>
                <w:sz w:val="28"/>
                <w:szCs w:val="28"/>
              </w:rPr>
              <w:t>Росэнергоатом</w:t>
            </w:r>
            <w:proofErr w:type="spellEnd"/>
            <w:r w:rsidRPr="009331EC">
              <w:rPr>
                <w:rFonts w:ascii="Times New Roman" w:hAnsi="Times New Roman"/>
                <w:color w:val="000000"/>
                <w:sz w:val="28"/>
                <w:szCs w:val="28"/>
              </w:rPr>
              <w:t>» (присутствовал в режиме видеоконференции)</w:t>
            </w:r>
          </w:p>
        </w:tc>
      </w:tr>
      <w:tr w:rsidR="009331EC" w:rsidRPr="009331EC" w:rsidTr="004013F4">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proofErr w:type="spellStart"/>
            <w:r>
              <w:rPr>
                <w:rFonts w:ascii="Times New Roman" w:hAnsi="Times New Roman"/>
                <w:bCs/>
                <w:sz w:val="28"/>
                <w:szCs w:val="28"/>
              </w:rPr>
              <w:t>Крууз</w:t>
            </w:r>
            <w:proofErr w:type="spellEnd"/>
            <w:r>
              <w:rPr>
                <w:rFonts w:ascii="Times New Roman" w:hAnsi="Times New Roman"/>
                <w:bCs/>
                <w:sz w:val="28"/>
                <w:szCs w:val="28"/>
              </w:rPr>
              <w:t xml:space="preserve"> Игорь Владимирович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Pr>
                <w:rFonts w:ascii="Times New Roman" w:hAnsi="Times New Roman"/>
                <w:color w:val="000000"/>
                <w:sz w:val="28"/>
                <w:szCs w:val="28"/>
              </w:rPr>
              <w:t>Директор по строительству Курской АЭС-2 – директор Курского филиала (</w:t>
            </w:r>
            <w:r w:rsidRPr="009331EC">
              <w:rPr>
                <w:rFonts w:ascii="Times New Roman" w:hAnsi="Times New Roman"/>
                <w:color w:val="000000"/>
                <w:sz w:val="28"/>
                <w:szCs w:val="28"/>
              </w:rPr>
              <w:t>присутствовал в режиме видеоконференции)</w:t>
            </w:r>
          </w:p>
        </w:tc>
      </w:tr>
      <w:tr w:rsidR="009331EC" w:rsidRPr="009331EC" w:rsidTr="004013F4">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sz w:val="28"/>
                <w:szCs w:val="28"/>
              </w:rPr>
              <w:t>Мазурова Ирина Ардальеновна</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sz w:val="28"/>
                <w:szCs w:val="28"/>
              </w:rPr>
              <w:t>Начальник отдела методологии и организации закупочных процедур</w:t>
            </w:r>
          </w:p>
        </w:tc>
      </w:tr>
      <w:tr w:rsidR="009331EC" w:rsidRPr="009331EC" w:rsidTr="004013F4">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hyperlink r:id="rId10" w:history="1">
              <w:r w:rsidRPr="009331EC">
                <w:rPr>
                  <w:rFonts w:ascii="Times New Roman" w:hAnsi="Times New Roman"/>
                  <w:color w:val="000000"/>
                  <w:sz w:val="28"/>
                  <w:szCs w:val="28"/>
                </w:rPr>
                <w:t>Лимаренко</w:t>
              </w:r>
            </w:hyperlink>
            <w:r w:rsidRPr="009331EC">
              <w:rPr>
                <w:rFonts w:ascii="Times New Roman" w:hAnsi="Times New Roman"/>
                <w:color w:val="000000"/>
                <w:sz w:val="28"/>
                <w:szCs w:val="28"/>
              </w:rPr>
              <w:t xml:space="preserve"> Дмитрий Валерьевич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hyperlink r:id="rId11" w:history="1">
              <w:r w:rsidRPr="009331EC">
                <w:rPr>
                  <w:rFonts w:ascii="Times New Roman" w:hAnsi="Times New Roman"/>
                  <w:color w:val="000000"/>
                  <w:sz w:val="28"/>
                  <w:szCs w:val="28"/>
                </w:rPr>
                <w:t>Начальник отдела</w:t>
              </w:r>
            </w:hyperlink>
            <w:r w:rsidRPr="009331EC">
              <w:rPr>
                <w:rFonts w:ascii="Times New Roman" w:hAnsi="Times New Roman"/>
                <w:color w:val="000000"/>
                <w:sz w:val="28"/>
                <w:szCs w:val="28"/>
              </w:rPr>
              <w:t xml:space="preserve"> контроля договорных обязательств СМР</w:t>
            </w:r>
          </w:p>
        </w:tc>
      </w:tr>
      <w:tr w:rsidR="009331EC" w:rsidRPr="009331EC" w:rsidTr="004013F4">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Cs/>
                <w:sz w:val="28"/>
                <w:szCs w:val="28"/>
              </w:rPr>
            </w:pPr>
            <w:r w:rsidRPr="009331EC">
              <w:rPr>
                <w:rFonts w:ascii="Times New Roman" w:hAnsi="Times New Roman"/>
                <w:bCs/>
                <w:sz w:val="28"/>
                <w:szCs w:val="28"/>
              </w:rPr>
              <w:t>Кряжев Михаил Васильевич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Cs/>
                <w:sz w:val="28"/>
                <w:szCs w:val="28"/>
              </w:rPr>
            </w:pPr>
            <w:r w:rsidRPr="009331EC">
              <w:rPr>
                <w:rFonts w:ascii="Times New Roman" w:hAnsi="Times New Roman"/>
                <w:bCs/>
                <w:sz w:val="28"/>
                <w:szCs w:val="28"/>
              </w:rPr>
              <w:t>Начальник финансового отдела</w:t>
            </w:r>
          </w:p>
        </w:tc>
      </w:tr>
      <w:tr w:rsidR="009331EC" w:rsidRPr="009331EC" w:rsidTr="004013F4">
        <w:trPr>
          <w:trHeight w:val="557"/>
        </w:trPr>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Cs/>
                <w:sz w:val="28"/>
                <w:szCs w:val="28"/>
              </w:rPr>
            </w:pPr>
            <w:r w:rsidRPr="009331EC">
              <w:rPr>
                <w:rFonts w:ascii="Times New Roman" w:hAnsi="Times New Roman"/>
                <w:color w:val="000000"/>
                <w:sz w:val="28"/>
                <w:szCs w:val="28"/>
              </w:rPr>
              <w:t>Молодцов Алексей Юрьевич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Cs/>
                <w:sz w:val="28"/>
                <w:szCs w:val="28"/>
              </w:rPr>
            </w:pPr>
            <w:r w:rsidRPr="009331EC">
              <w:rPr>
                <w:rFonts w:ascii="Times New Roman" w:hAnsi="Times New Roman"/>
                <w:color w:val="000000"/>
                <w:sz w:val="28"/>
                <w:szCs w:val="28"/>
              </w:rPr>
              <w:t>Начальник группы отдела комплектации тепломеханического оборудования</w:t>
            </w:r>
          </w:p>
        </w:tc>
      </w:tr>
      <w:tr w:rsidR="009331EC" w:rsidRPr="009331EC" w:rsidTr="004013F4">
        <w:trPr>
          <w:trHeight w:val="557"/>
        </w:trPr>
        <w:tc>
          <w:tcPr>
            <w:tcW w:w="12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Pr>
                <w:rFonts w:ascii="Times New Roman" w:hAnsi="Times New Roman"/>
                <w:color w:val="000000"/>
                <w:sz w:val="28"/>
                <w:szCs w:val="28"/>
              </w:rPr>
              <w:t>Симахин Дмитрий Сергеевич</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Pr>
                <w:rFonts w:ascii="Times New Roman" w:hAnsi="Times New Roman"/>
                <w:color w:val="000000"/>
                <w:sz w:val="28"/>
                <w:szCs w:val="28"/>
              </w:rPr>
              <w:t>Главный юрист Курского филиала (</w:t>
            </w:r>
            <w:r w:rsidRPr="009331EC">
              <w:rPr>
                <w:rFonts w:ascii="Times New Roman" w:hAnsi="Times New Roman"/>
                <w:color w:val="000000"/>
                <w:sz w:val="28"/>
                <w:szCs w:val="28"/>
              </w:rPr>
              <w:t>присутствовал в режиме видеоконференции)</w:t>
            </w:r>
          </w:p>
        </w:tc>
      </w:tr>
      <w:tr w:rsidR="009331EC" w:rsidRPr="009331EC" w:rsidTr="004013F4">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b/>
                <w:bCs/>
                <w:color w:val="000000"/>
                <w:sz w:val="28"/>
                <w:szCs w:val="28"/>
              </w:rPr>
            </w:pPr>
            <w:r w:rsidRPr="009331EC">
              <w:rPr>
                <w:rFonts w:ascii="Times New Roman" w:hAnsi="Times New Roman"/>
                <w:b/>
                <w:bCs/>
                <w:color w:val="000000"/>
                <w:sz w:val="28"/>
                <w:szCs w:val="28"/>
              </w:rPr>
              <w:t>Секретарь закупочной комиссии без права голоса:</w:t>
            </w:r>
          </w:p>
        </w:tc>
      </w:tr>
      <w:tr w:rsidR="009331EC" w:rsidRPr="009331EC" w:rsidTr="004013F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sz w:val="28"/>
                <w:szCs w:val="28"/>
              </w:rPr>
              <w:t>Беспалова Людмила Маулитзяновна</w:t>
            </w:r>
          </w:p>
        </w:tc>
        <w:tc>
          <w:tcPr>
            <w:tcW w:w="371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331EC" w:rsidRPr="009331EC" w:rsidRDefault="009331EC"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Специалист 1 категории отдела методологии и организации закупочных процедур</w:t>
            </w:r>
          </w:p>
        </w:tc>
      </w:tr>
    </w:tbl>
    <w:p w:rsidR="009331EC" w:rsidRPr="009331EC" w:rsidRDefault="009331EC" w:rsidP="009331EC">
      <w:pPr>
        <w:widowControl w:val="0"/>
        <w:spacing w:line="20" w:lineRule="atLeast"/>
        <w:ind w:firstLine="539"/>
        <w:rPr>
          <w:rFonts w:ascii="Times New Roman" w:hAnsi="Times New Roman"/>
          <w:sz w:val="28"/>
          <w:szCs w:val="28"/>
        </w:rPr>
      </w:pPr>
    </w:p>
    <w:p w:rsidR="003F3CE8" w:rsidRPr="009331EC" w:rsidRDefault="007B597D">
      <w:pPr>
        <w:rPr>
          <w:rFonts w:ascii="Times New Roman" w:hAnsi="Times New Roman"/>
          <w:sz w:val="28"/>
        </w:rPr>
      </w:pPr>
      <w:r>
        <w:rPr>
          <w:rFonts w:ascii="Times New Roman" w:hAnsi="Times New Roman"/>
          <w:sz w:val="28"/>
        </w:rPr>
        <w:t xml:space="preserve">Заседание проводится в присутствии </w:t>
      </w:r>
      <w:r w:rsidR="009331EC">
        <w:rPr>
          <w:rFonts w:ascii="Times New Roman" w:hAnsi="Times New Roman"/>
          <w:sz w:val="28"/>
        </w:rPr>
        <w:t>9</w:t>
      </w:r>
      <w:r>
        <w:rPr>
          <w:rFonts w:ascii="Times New Roman" w:hAnsi="Times New Roman"/>
          <w:sz w:val="28"/>
        </w:rPr>
        <w:t xml:space="preserve"> из </w:t>
      </w:r>
      <w:r w:rsidR="009331EC">
        <w:rPr>
          <w:rFonts w:ascii="Times New Roman" w:hAnsi="Times New Roman"/>
          <w:sz w:val="28"/>
        </w:rPr>
        <w:t>15</w:t>
      </w:r>
      <w:r>
        <w:rPr>
          <w:rFonts w:ascii="Times New Roman" w:hAnsi="Times New Roman"/>
          <w:sz w:val="28"/>
        </w:rPr>
        <w:t xml:space="preserve"> членов закупочной  комиссии.</w:t>
      </w:r>
    </w:p>
    <w:p w:rsidR="003F3CE8" w:rsidRDefault="007B597D">
      <w:pPr>
        <w:rPr>
          <w:rFonts w:ascii="Times New Roman" w:hAnsi="Times New Roman"/>
          <w:sz w:val="28"/>
        </w:rPr>
      </w:pPr>
      <w:r>
        <w:rPr>
          <w:rFonts w:ascii="Times New Roman" w:hAnsi="Times New Roman"/>
          <w:sz w:val="28"/>
        </w:rPr>
        <w:t>Кворум имеется.</w:t>
      </w:r>
    </w:p>
    <w:p w:rsidR="003F3CE8" w:rsidRDefault="003F3CE8">
      <w:pPr>
        <w:rPr>
          <w:rFonts w:ascii="Times New Roman" w:hAnsi="Times New Roman"/>
          <w:sz w:val="28"/>
        </w:rPr>
      </w:pPr>
    </w:p>
    <w:p w:rsidR="003F3CE8" w:rsidRDefault="007B597D">
      <w:pPr>
        <w:rPr>
          <w:rFonts w:ascii="Times New Roman" w:hAnsi="Times New Roman"/>
          <w:sz w:val="28"/>
        </w:rPr>
      </w:pPr>
      <w:r>
        <w:rPr>
          <w:rFonts w:ascii="Times New Roman" w:hAnsi="Times New Roman"/>
          <w:sz w:val="28"/>
        </w:rPr>
        <w:t xml:space="preserve">1. </w:t>
      </w:r>
      <w:r w:rsidR="009331EC">
        <w:rPr>
          <w:rFonts w:ascii="Times New Roman" w:hAnsi="Times New Roman"/>
          <w:sz w:val="28"/>
        </w:rPr>
        <w:t xml:space="preserve">Согласно протоколу </w:t>
      </w:r>
      <w:r w:rsidR="009331EC" w:rsidRPr="00D44FE8">
        <w:rPr>
          <w:rFonts w:ascii="Times New Roman" w:hAnsi="Times New Roman"/>
          <w:sz w:val="28"/>
        </w:rPr>
        <w:t>открытия доступа к заявкам на участие в открытом запросе цен</w:t>
      </w:r>
      <w:r w:rsidR="009331EC">
        <w:rPr>
          <w:rFonts w:ascii="Times New Roman" w:hAnsi="Times New Roman"/>
          <w:sz w:val="28"/>
        </w:rPr>
        <w:t xml:space="preserve"> от «17» июня 2014 года №</w:t>
      </w:r>
      <w:r w:rsidR="009331EC" w:rsidRPr="009331EC">
        <w:rPr>
          <w:rFonts w:ascii="Times New Roman" w:hAnsi="Times New Roman"/>
          <w:sz w:val="28"/>
        </w:rPr>
        <w:t>430 К2-1/З-14</w:t>
      </w:r>
      <w:r w:rsidR="009331EC">
        <w:rPr>
          <w:rFonts w:ascii="Times New Roman" w:hAnsi="Times New Roman"/>
          <w:sz w:val="28"/>
        </w:rPr>
        <w:t xml:space="preserve">-1 были поданы заявки на участие в запросе цен следующими участниками </w:t>
      </w:r>
      <w:r w:rsidR="009331EC">
        <w:rPr>
          <w:rFonts w:ascii="Times New Roman" w:hAnsi="Times New Roman"/>
          <w:bCs/>
          <w:sz w:val="28"/>
        </w:rPr>
        <w:t>запроса цен</w:t>
      </w:r>
      <w:r>
        <w:rPr>
          <w:rFonts w:ascii="Times New Roman" w:hAnsi="Times New Roman"/>
          <w:sz w:val="28"/>
        </w:rPr>
        <w:t>:</w:t>
      </w:r>
    </w:p>
    <w:tbl>
      <w:tblPr>
        <w:tblW w:w="5000" w:type="pct"/>
        <w:tblInd w:w="8" w:type="dxa"/>
        <w:tblCellMar>
          <w:left w:w="0" w:type="dxa"/>
          <w:right w:w="0" w:type="dxa"/>
        </w:tblCellMar>
        <w:tblLook w:val="04A0"/>
      </w:tblPr>
      <w:tblGrid>
        <w:gridCol w:w="1163"/>
        <w:gridCol w:w="3800"/>
        <w:gridCol w:w="5088"/>
      </w:tblGrid>
      <w:tr w:rsidR="009331EC" w:rsidTr="0028177A">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jc w:val="center"/>
              <w:rPr>
                <w:rFonts w:ascii="Times New Roman" w:hAnsi="Times New Roman"/>
                <w:b/>
                <w:bCs/>
                <w:sz w:val="28"/>
                <w:szCs w:val="28"/>
              </w:rPr>
            </w:pPr>
            <w:r>
              <w:rPr>
                <w:rFonts w:ascii="Times New Roman" w:hAnsi="Times New Roman"/>
                <w:b/>
                <w:bCs/>
                <w:sz w:val="28"/>
                <w:szCs w:val="28"/>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jc w:val="center"/>
              <w:rPr>
                <w:rFonts w:ascii="Times New Roman" w:hAnsi="Times New Roman"/>
                <w:b/>
                <w:bCs/>
                <w:sz w:val="28"/>
                <w:szCs w:val="28"/>
              </w:rPr>
            </w:pPr>
            <w:r>
              <w:rPr>
                <w:rFonts w:ascii="Times New Roman" w:hAnsi="Times New Roman"/>
                <w:b/>
                <w:bCs/>
                <w:sz w:val="28"/>
                <w:szCs w:val="28"/>
              </w:rPr>
              <w:t>Участник запроса цен</w:t>
            </w:r>
          </w:p>
        </w:tc>
        <w:tc>
          <w:tcPr>
            <w:tcW w:w="2531" w:type="pct"/>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9331EC" w:rsidTr="0028177A">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Pr>
                <w:rFonts w:ascii="Times New Roman" w:hAnsi="Times New Roman"/>
                <w:sz w:val="28"/>
                <w:szCs w:val="28"/>
              </w:rPr>
              <w:t xml:space="preserve">60146141 </w:t>
            </w:r>
          </w:p>
        </w:tc>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Pr>
                <w:rFonts w:ascii="Times New Roman" w:hAnsi="Times New Roman"/>
                <w:sz w:val="28"/>
                <w:szCs w:val="28"/>
              </w:rPr>
              <w:t>ЗАО "</w:t>
            </w:r>
            <w:proofErr w:type="spellStart"/>
            <w:r>
              <w:rPr>
                <w:rFonts w:ascii="Times New Roman" w:hAnsi="Times New Roman"/>
                <w:sz w:val="28"/>
                <w:szCs w:val="28"/>
              </w:rPr>
              <w:t>Саратовэнергомашкомплект</w:t>
            </w:r>
            <w:proofErr w:type="spellEnd"/>
            <w:r>
              <w:rPr>
                <w:rFonts w:ascii="Times New Roman" w:hAnsi="Times New Roman"/>
                <w:sz w:val="28"/>
                <w:szCs w:val="28"/>
              </w:rPr>
              <w:t>"</w:t>
            </w:r>
          </w:p>
          <w:p w:rsidR="009331EC" w:rsidRDefault="009331EC" w:rsidP="0028177A">
            <w:pPr>
              <w:rPr>
                <w:rFonts w:ascii="Times New Roman" w:hAnsi="Times New Roman"/>
                <w:sz w:val="28"/>
                <w:szCs w:val="28"/>
              </w:rPr>
            </w:pPr>
            <w:r>
              <w:rPr>
                <w:rFonts w:ascii="Times New Roman" w:hAnsi="Times New Roman"/>
                <w:sz w:val="28"/>
                <w:szCs w:val="28"/>
              </w:rPr>
              <w:t>ИНН:  6454042041</w:t>
            </w:r>
          </w:p>
        </w:tc>
        <w:tc>
          <w:tcPr>
            <w:tcW w:w="2531" w:type="pct"/>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Pr>
                <w:rFonts w:ascii="Times New Roman" w:hAnsi="Times New Roman"/>
                <w:sz w:val="28"/>
                <w:szCs w:val="28"/>
              </w:rPr>
              <w:t xml:space="preserve">Цена заявки: 82 600 (Восемьдесят две тысячи шестьсот) рублей 00 копеек, включая НДС </w:t>
            </w:r>
          </w:p>
        </w:tc>
      </w:tr>
      <w:tr w:rsidR="009331EC" w:rsidTr="0028177A">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Pr>
                <w:rFonts w:ascii="Times New Roman" w:hAnsi="Times New Roman"/>
                <w:sz w:val="28"/>
                <w:szCs w:val="28"/>
              </w:rPr>
              <w:t xml:space="preserve">60146262 </w:t>
            </w:r>
          </w:p>
        </w:tc>
        <w:tc>
          <w:tcPr>
            <w:tcW w:w="0" w:type="auto"/>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sidRPr="00891459">
              <w:rPr>
                <w:rFonts w:ascii="Times New Roman" w:hAnsi="Times New Roman"/>
                <w:sz w:val="28"/>
                <w:szCs w:val="28"/>
              </w:rPr>
              <w:t>ООО «</w:t>
            </w:r>
            <w:proofErr w:type="spellStart"/>
            <w:r w:rsidRPr="00891459">
              <w:rPr>
                <w:rFonts w:ascii="Times New Roman" w:hAnsi="Times New Roman"/>
                <w:sz w:val="28"/>
                <w:szCs w:val="28"/>
              </w:rPr>
              <w:t>Голден</w:t>
            </w:r>
            <w:proofErr w:type="spellEnd"/>
            <w:r w:rsidRPr="00891459">
              <w:rPr>
                <w:rFonts w:ascii="Times New Roman" w:hAnsi="Times New Roman"/>
                <w:sz w:val="28"/>
                <w:szCs w:val="28"/>
              </w:rPr>
              <w:t xml:space="preserve"> Групп»</w:t>
            </w:r>
          </w:p>
          <w:p w:rsidR="009331EC" w:rsidRDefault="009331EC" w:rsidP="0028177A">
            <w:pPr>
              <w:rPr>
                <w:rFonts w:ascii="Times New Roman" w:hAnsi="Times New Roman"/>
                <w:sz w:val="28"/>
                <w:szCs w:val="28"/>
              </w:rPr>
            </w:pPr>
            <w:r>
              <w:rPr>
                <w:rFonts w:ascii="Times New Roman" w:hAnsi="Times New Roman"/>
                <w:sz w:val="28"/>
                <w:szCs w:val="28"/>
              </w:rPr>
              <w:lastRenderedPageBreak/>
              <w:t>ИНН:  6671375714</w:t>
            </w:r>
          </w:p>
        </w:tc>
        <w:tc>
          <w:tcPr>
            <w:tcW w:w="2531" w:type="pct"/>
            <w:tcBorders>
              <w:top w:val="outset" w:sz="6" w:space="0" w:color="auto"/>
              <w:left w:val="outset" w:sz="6" w:space="0" w:color="auto"/>
              <w:bottom w:val="outset" w:sz="6" w:space="0" w:color="auto"/>
              <w:right w:val="outset" w:sz="6" w:space="0" w:color="auto"/>
            </w:tcBorders>
            <w:vAlign w:val="center"/>
            <w:hideMark/>
          </w:tcPr>
          <w:p w:rsidR="009331EC" w:rsidRDefault="009331EC" w:rsidP="0028177A">
            <w:pPr>
              <w:rPr>
                <w:rFonts w:ascii="Times New Roman" w:hAnsi="Times New Roman"/>
                <w:sz w:val="28"/>
                <w:szCs w:val="28"/>
              </w:rPr>
            </w:pPr>
            <w:r>
              <w:rPr>
                <w:rFonts w:ascii="Times New Roman" w:hAnsi="Times New Roman"/>
                <w:sz w:val="28"/>
                <w:szCs w:val="28"/>
              </w:rPr>
              <w:lastRenderedPageBreak/>
              <w:t xml:space="preserve">Цена заявки: 73 000 (Семьдесят три </w:t>
            </w:r>
            <w:r>
              <w:rPr>
                <w:rFonts w:ascii="Times New Roman" w:hAnsi="Times New Roman"/>
                <w:sz w:val="28"/>
                <w:szCs w:val="28"/>
              </w:rPr>
              <w:lastRenderedPageBreak/>
              <w:t xml:space="preserve">тысячи) рублей 00 копеек, включая НДС </w:t>
            </w:r>
          </w:p>
        </w:tc>
      </w:tr>
    </w:tbl>
    <w:p w:rsidR="009331EC" w:rsidRDefault="009331EC">
      <w:pPr>
        <w:pStyle w:val="af0"/>
        <w:ind w:left="0"/>
        <w:jc w:val="both"/>
        <w:outlineLvl w:val="0"/>
        <w:rPr>
          <w:rFonts w:ascii="Times New Roman" w:eastAsia="Times New Roman" w:hAnsi="Times New Roman"/>
          <w:sz w:val="28"/>
          <w:szCs w:val="24"/>
        </w:rPr>
      </w:pPr>
    </w:p>
    <w:p w:rsidR="009331EC" w:rsidRDefault="009331EC" w:rsidP="009331EC">
      <w:pPr>
        <w:pStyle w:val="af0"/>
        <w:ind w:left="0"/>
        <w:jc w:val="both"/>
        <w:outlineLvl w:val="0"/>
        <w:rPr>
          <w:rFonts w:ascii="Times New Roman" w:eastAsia="Times New Roman" w:hAnsi="Times New Roman"/>
          <w:sz w:val="28"/>
          <w:szCs w:val="24"/>
        </w:rPr>
      </w:pPr>
      <w:r>
        <w:rPr>
          <w:rFonts w:ascii="Times New Roman" w:eastAsia="Times New Roman" w:hAnsi="Times New Roman"/>
          <w:sz w:val="28"/>
          <w:szCs w:val="24"/>
        </w:rPr>
        <w:t>2. По результатам рассмотрения заявок закупочной комиссией были приняты следующие решения:</w:t>
      </w:r>
    </w:p>
    <w:p w:rsidR="003F3CE8" w:rsidRDefault="009331EC" w:rsidP="009331EC">
      <w:pPr>
        <w:keepLines w:val="0"/>
        <w:rPr>
          <w:rFonts w:ascii="Times New Roman" w:eastAsiaTheme="minorHAnsi" w:hAnsi="Times New Roman"/>
          <w:sz w:val="28"/>
          <w:szCs w:val="28"/>
        </w:rPr>
      </w:pPr>
      <w:r>
        <w:rPr>
          <w:rFonts w:ascii="Times New Roman" w:eastAsiaTheme="minorHAnsi" w:hAnsi="Times New Roman"/>
          <w:sz w:val="28"/>
          <w:szCs w:val="28"/>
        </w:rPr>
        <w:t>2.1. Допустить к участию в запросе цен в электронной форме и признать участниками запроса цен следующих участников процедуры закупки, подавших заявки, соответствующие требованиям, установленным в Извещении о проведении запроса цен в электронной форме:</w:t>
      </w:r>
      <w:r w:rsidR="007B597D">
        <w:rPr>
          <w:rFonts w:ascii="Times New Roman" w:eastAsiaTheme="minorHAnsi" w:hAnsi="Times New Roman"/>
          <w:sz w:val="28"/>
          <w:szCs w:val="28"/>
        </w:rPr>
        <w:t xml:space="preserve"> </w:t>
      </w:r>
    </w:p>
    <w:p w:rsidR="003F3CE8"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2.1.1. </w:t>
      </w:r>
      <w:r w:rsidR="009331EC">
        <w:rPr>
          <w:rFonts w:ascii="Times New Roman" w:eastAsiaTheme="minorHAnsi" w:hAnsi="Times New Roman"/>
          <w:sz w:val="28"/>
          <w:szCs w:val="28"/>
        </w:rPr>
        <w:t>ЗАО</w:t>
      </w: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Саратовэнергомашкомплект</w:t>
      </w:r>
      <w:proofErr w:type="spellEnd"/>
      <w:r>
        <w:rPr>
          <w:rFonts w:ascii="Times New Roman" w:eastAsiaTheme="minorHAnsi" w:hAnsi="Times New Roman"/>
          <w:sz w:val="28"/>
          <w:szCs w:val="28"/>
        </w:rPr>
        <w:t xml:space="preserve">" </w:t>
      </w:r>
    </w:p>
    <w:p w:rsidR="003F3CE8" w:rsidRDefault="007B597D">
      <w:pPr>
        <w:pStyle w:val="a5"/>
        <w:spacing w:before="0" w:beforeAutospacing="0" w:after="0" w:afterAutospacing="0"/>
        <w:jc w:val="both"/>
        <w:rPr>
          <w:sz w:val="28"/>
          <w:szCs w:val="28"/>
        </w:rPr>
      </w:pPr>
      <w:r>
        <w:rPr>
          <w:sz w:val="28"/>
          <w:szCs w:val="28"/>
        </w:rPr>
        <w:t xml:space="preserve">  </w:t>
      </w:r>
    </w:p>
    <w:p w:rsidR="009331EC" w:rsidRDefault="009331EC" w:rsidP="009331EC">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9331EC" w:rsidRDefault="009331EC" w:rsidP="009331EC">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9 голосов; </w:t>
      </w:r>
    </w:p>
    <w:p w:rsidR="009331EC" w:rsidRDefault="009331EC" w:rsidP="009331EC">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3F3CE8" w:rsidRDefault="009331EC" w:rsidP="009331EC">
      <w:pPr>
        <w:keepLines w:val="0"/>
        <w:rPr>
          <w:rFonts w:ascii="Times New Roman" w:eastAsiaTheme="minorHAnsi" w:hAnsi="Times New Roman"/>
          <w:sz w:val="28"/>
          <w:szCs w:val="28"/>
        </w:rPr>
      </w:pPr>
      <w:r>
        <w:rPr>
          <w:rFonts w:ascii="Times New Roman" w:eastAsiaTheme="minorHAnsi" w:hAnsi="Times New Roman"/>
          <w:sz w:val="28"/>
          <w:szCs w:val="28"/>
        </w:rPr>
        <w:t>«воздержался» – 0 голосов.</w:t>
      </w:r>
      <w:r w:rsidR="007B597D">
        <w:rPr>
          <w:rFonts w:ascii="Times New Roman" w:eastAsiaTheme="minorHAnsi" w:hAnsi="Times New Roman"/>
          <w:sz w:val="28"/>
          <w:szCs w:val="28"/>
        </w:rPr>
        <w:t xml:space="preserve"> </w:t>
      </w:r>
    </w:p>
    <w:p w:rsidR="003F3CE8" w:rsidRDefault="007B597D">
      <w:pPr>
        <w:pStyle w:val="a5"/>
        <w:spacing w:before="0" w:beforeAutospacing="0" w:after="0" w:afterAutospacing="0"/>
        <w:jc w:val="both"/>
        <w:rPr>
          <w:sz w:val="28"/>
          <w:szCs w:val="28"/>
        </w:rPr>
      </w:pPr>
      <w:r>
        <w:rPr>
          <w:sz w:val="28"/>
          <w:szCs w:val="28"/>
        </w:rPr>
        <w:t xml:space="preserve">  </w:t>
      </w:r>
    </w:p>
    <w:p w:rsidR="003F3CE8"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2.2. </w:t>
      </w:r>
      <w:r w:rsidR="004013F4">
        <w:rPr>
          <w:rFonts w:ascii="Times New Roman" w:eastAsiaTheme="minorHAnsi" w:hAnsi="Times New Roman"/>
          <w:sz w:val="28"/>
          <w:szCs w:val="28"/>
        </w:rPr>
        <w:t>Отклонить заявки следующих участников процедуры закупки</w:t>
      </w:r>
      <w:r>
        <w:rPr>
          <w:rFonts w:ascii="Times New Roman" w:eastAsiaTheme="minorHAnsi" w:hAnsi="Times New Roman"/>
          <w:sz w:val="28"/>
          <w:szCs w:val="28"/>
        </w:rPr>
        <w:t xml:space="preserve">: </w:t>
      </w:r>
    </w:p>
    <w:p w:rsidR="004013F4"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2.2.1. </w:t>
      </w:r>
      <w:r w:rsidR="004013F4">
        <w:rPr>
          <w:rFonts w:ascii="Times New Roman" w:eastAsiaTheme="minorHAnsi" w:hAnsi="Times New Roman"/>
          <w:sz w:val="28"/>
          <w:szCs w:val="28"/>
        </w:rPr>
        <w:t>ООО</w:t>
      </w: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Голден</w:t>
      </w:r>
      <w:proofErr w:type="spellEnd"/>
      <w:r>
        <w:rPr>
          <w:rFonts w:ascii="Times New Roman" w:eastAsiaTheme="minorHAnsi" w:hAnsi="Times New Roman"/>
          <w:sz w:val="28"/>
          <w:szCs w:val="28"/>
        </w:rPr>
        <w:t xml:space="preserve"> Групп» в соответствии с пунктом 20</w:t>
      </w:r>
      <w:r w:rsidR="004013F4">
        <w:rPr>
          <w:rFonts w:ascii="Times New Roman" w:eastAsiaTheme="minorHAnsi" w:hAnsi="Times New Roman"/>
          <w:sz w:val="28"/>
          <w:szCs w:val="28"/>
        </w:rPr>
        <w:t>.</w:t>
      </w:r>
      <w:r>
        <w:rPr>
          <w:rFonts w:ascii="Times New Roman" w:eastAsiaTheme="minorHAnsi" w:hAnsi="Times New Roman"/>
          <w:sz w:val="28"/>
          <w:szCs w:val="28"/>
        </w:rPr>
        <w:t>7 ЕОСЗ, на основании подпункта а) пункта 14.9.4 ЕОСЗ и подпункта а</w:t>
      </w:r>
      <w:proofErr w:type="gramStart"/>
      <w:r>
        <w:rPr>
          <w:rFonts w:ascii="Times New Roman" w:eastAsiaTheme="minorHAnsi" w:hAnsi="Times New Roman"/>
          <w:sz w:val="28"/>
          <w:szCs w:val="28"/>
        </w:rPr>
        <w:t>)п</w:t>
      </w:r>
      <w:proofErr w:type="gramEnd"/>
      <w:r>
        <w:rPr>
          <w:rFonts w:ascii="Times New Roman" w:eastAsiaTheme="minorHAnsi" w:hAnsi="Times New Roman"/>
          <w:sz w:val="28"/>
          <w:szCs w:val="28"/>
        </w:rPr>
        <w:t xml:space="preserve">ункта 3.18 документации по запросу цен, а именно: участник не представил следующие документы: </w:t>
      </w:r>
    </w:p>
    <w:p w:rsidR="004013F4"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 спецификацию; </w:t>
      </w:r>
    </w:p>
    <w:p w:rsidR="004013F4"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 Отсканированный оригинал свидетельства о внесении записи в Единый государственный реестр юридических лиц; </w:t>
      </w:r>
    </w:p>
    <w:p w:rsidR="004013F4" w:rsidRDefault="007B597D">
      <w:pPr>
        <w:keepLines w:val="0"/>
        <w:rPr>
          <w:rFonts w:ascii="Times New Roman" w:eastAsiaTheme="minorHAnsi" w:hAnsi="Times New Roman"/>
          <w:sz w:val="28"/>
          <w:szCs w:val="28"/>
        </w:rPr>
      </w:pPr>
      <w:proofErr w:type="gramStart"/>
      <w:r>
        <w:rPr>
          <w:rFonts w:ascii="Times New Roman" w:eastAsiaTheme="minorHAnsi" w:hAnsi="Times New Roman"/>
          <w:sz w:val="28"/>
          <w:szCs w:val="28"/>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Pr>
          <w:rFonts w:ascii="Times New Roman" w:eastAsiaTheme="minorHAnsi" w:hAnsi="Times New Roman"/>
          <w:sz w:val="28"/>
          <w:szCs w:val="28"/>
        </w:rPr>
        <w:t xml:space="preserve"> сделка для такого участника запроса цен не является крупной; </w:t>
      </w:r>
    </w:p>
    <w:p w:rsidR="004013F4" w:rsidRDefault="007B597D">
      <w:pPr>
        <w:keepLines w:val="0"/>
        <w:rPr>
          <w:rFonts w:ascii="Times New Roman" w:eastAsiaTheme="minorHAnsi" w:hAnsi="Times New Roman"/>
          <w:sz w:val="28"/>
          <w:szCs w:val="28"/>
        </w:rPr>
      </w:pPr>
      <w:proofErr w:type="gramStart"/>
      <w:r>
        <w:rPr>
          <w:rFonts w:ascii="Times New Roman" w:eastAsiaTheme="minorHAnsi" w:hAnsi="Times New Roman"/>
          <w:sz w:val="28"/>
          <w:szCs w:val="28"/>
        </w:rP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Pr>
          <w:rFonts w:ascii="Times New Roman" w:eastAsiaTheme="minorHAnsi" w:hAnsi="Times New Roman"/>
          <w:sz w:val="28"/>
          <w:szCs w:val="28"/>
        </w:rPr>
        <w:t xml:space="preserve"> участника запроса цен не является сделкой с заинтересованностью; </w:t>
      </w:r>
    </w:p>
    <w:p w:rsidR="004013F4"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 Отсканированные оригиналы учредительных документов в действующей редакции; </w:t>
      </w:r>
    </w:p>
    <w:p w:rsidR="003F3CE8" w:rsidRDefault="007B597D">
      <w:pPr>
        <w:keepLines w:val="0"/>
        <w:rPr>
          <w:rFonts w:ascii="Times New Roman" w:eastAsiaTheme="minorHAnsi" w:hAnsi="Times New Roman"/>
          <w:sz w:val="28"/>
          <w:szCs w:val="28"/>
        </w:rPr>
      </w:pPr>
      <w:r>
        <w:rPr>
          <w:rFonts w:ascii="Times New Roman" w:eastAsiaTheme="minorHAnsi" w:hAnsi="Times New Roman"/>
          <w:sz w:val="28"/>
          <w:szCs w:val="28"/>
        </w:rPr>
        <w:t xml:space="preserve">- </w:t>
      </w:r>
      <w:r>
        <w:rPr>
          <w:rFonts w:ascii="Times New Roman" w:eastAsiaTheme="minorHAnsi" w:hAnsi="Times New Roman"/>
          <w:sz w:val="28"/>
          <w:szCs w:val="28"/>
        </w:rPr>
        <w:softHyphen/>
        <w:t xml:space="preserve">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
    <w:p w:rsidR="003F3CE8" w:rsidRDefault="007B597D">
      <w:pPr>
        <w:pStyle w:val="a5"/>
        <w:spacing w:before="0" w:beforeAutospacing="0" w:after="0" w:afterAutospacing="0"/>
        <w:jc w:val="both"/>
        <w:rPr>
          <w:sz w:val="28"/>
          <w:szCs w:val="28"/>
        </w:rPr>
      </w:pPr>
      <w:r>
        <w:rPr>
          <w:sz w:val="28"/>
          <w:szCs w:val="28"/>
        </w:rPr>
        <w:lastRenderedPageBreak/>
        <w:t xml:space="preserve">  </w:t>
      </w:r>
    </w:p>
    <w:p w:rsidR="004013F4" w:rsidRDefault="004013F4" w:rsidP="004013F4">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4013F4" w:rsidRDefault="004013F4" w:rsidP="004013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9 голосов; </w:t>
      </w:r>
    </w:p>
    <w:p w:rsidR="004013F4" w:rsidRDefault="004013F4" w:rsidP="004013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4013F4" w:rsidRDefault="004013F4" w:rsidP="004013F4">
      <w:pPr>
        <w:keepLines w:val="0"/>
        <w:rPr>
          <w:rFonts w:ascii="Times New Roman" w:eastAsiaTheme="minorHAnsi" w:hAnsi="Times New Roman"/>
          <w:sz w:val="28"/>
          <w:szCs w:val="28"/>
        </w:rPr>
      </w:pPr>
      <w:r>
        <w:rPr>
          <w:rFonts w:ascii="Times New Roman" w:eastAsiaTheme="minorHAnsi" w:hAnsi="Times New Roman"/>
          <w:sz w:val="28"/>
          <w:szCs w:val="28"/>
        </w:rPr>
        <w:t xml:space="preserve">«воздержался» – 0 голосов. </w:t>
      </w:r>
    </w:p>
    <w:p w:rsidR="003F3CE8" w:rsidRDefault="007B597D">
      <w:pPr>
        <w:pStyle w:val="a5"/>
        <w:spacing w:before="0" w:beforeAutospacing="0" w:after="0" w:afterAutospacing="0"/>
        <w:jc w:val="both"/>
        <w:rPr>
          <w:sz w:val="28"/>
          <w:szCs w:val="28"/>
        </w:rPr>
      </w:pPr>
      <w:r>
        <w:rPr>
          <w:sz w:val="28"/>
          <w:szCs w:val="28"/>
        </w:rPr>
        <w:t xml:space="preserve">  </w:t>
      </w:r>
    </w:p>
    <w:p w:rsidR="004013F4" w:rsidRDefault="004013F4" w:rsidP="004013F4">
      <w:pPr>
        <w:keepLines w:val="0"/>
        <w:rPr>
          <w:rFonts w:ascii="Times New Roman" w:eastAsia="Calibri" w:hAnsi="Times New Roman"/>
          <w:sz w:val="28"/>
          <w:szCs w:val="28"/>
        </w:rPr>
      </w:pPr>
      <w:r>
        <w:rPr>
          <w:rFonts w:ascii="Times New Roman" w:eastAsiaTheme="minorHAnsi" w:hAnsi="Times New Roman"/>
          <w:sz w:val="28"/>
          <w:szCs w:val="28"/>
        </w:rPr>
        <w:t xml:space="preserve">3. </w:t>
      </w:r>
      <w:r w:rsidRPr="008856F9">
        <w:rPr>
          <w:rFonts w:ascii="Times New Roman" w:eastAsia="Calibri" w:hAnsi="Times New Roman"/>
          <w:sz w:val="28"/>
          <w:szCs w:val="28"/>
        </w:rPr>
        <w:t xml:space="preserve">В связи с тем, что по результатам рассмотрения заявок только один участник </w:t>
      </w:r>
      <w:r>
        <w:rPr>
          <w:rFonts w:ascii="Times New Roman" w:eastAsia="Calibri" w:hAnsi="Times New Roman"/>
          <w:sz w:val="28"/>
          <w:szCs w:val="28"/>
        </w:rPr>
        <w:t>запроса цен</w:t>
      </w:r>
      <w:r w:rsidRPr="008856F9">
        <w:rPr>
          <w:rFonts w:ascii="Times New Roman" w:eastAsia="Calibri" w:hAnsi="Times New Roman"/>
          <w:sz w:val="28"/>
          <w:szCs w:val="28"/>
        </w:rPr>
        <w:t xml:space="preserve"> и поданная им заявка были признаны соответствующими условиям </w:t>
      </w:r>
      <w:r>
        <w:rPr>
          <w:rFonts w:ascii="Times New Roman" w:eastAsia="Calibri" w:hAnsi="Times New Roman"/>
          <w:sz w:val="28"/>
          <w:szCs w:val="28"/>
        </w:rPr>
        <w:t xml:space="preserve">запроса цен, в соответствии с </w:t>
      </w:r>
      <w:r w:rsidRPr="002E75E1">
        <w:rPr>
          <w:rFonts w:ascii="Times New Roman" w:eastAsia="Calibri" w:hAnsi="Times New Roman"/>
          <w:sz w:val="28"/>
          <w:szCs w:val="28"/>
        </w:rPr>
        <w:t>подпунктом б) пункта 13.5.2 ЕОСЗ</w:t>
      </w:r>
      <w:r>
        <w:rPr>
          <w:rFonts w:ascii="Times New Roman" w:eastAsia="Calibri" w:hAnsi="Times New Roman"/>
          <w:sz w:val="28"/>
          <w:szCs w:val="28"/>
        </w:rPr>
        <w:t xml:space="preserve"> открытый запрос цен признан несостоявшимся.</w:t>
      </w:r>
    </w:p>
    <w:p w:rsidR="004013F4" w:rsidRDefault="004013F4" w:rsidP="004013F4">
      <w:pPr>
        <w:keepLines w:val="0"/>
        <w:rPr>
          <w:rFonts w:ascii="Times New Roman" w:eastAsia="Calibri" w:hAnsi="Times New Roman"/>
          <w:sz w:val="28"/>
          <w:szCs w:val="28"/>
        </w:rPr>
      </w:pPr>
    </w:p>
    <w:p w:rsidR="004013F4" w:rsidRDefault="004013F4" w:rsidP="004013F4">
      <w:pPr>
        <w:keepLines w:val="0"/>
        <w:rPr>
          <w:rFonts w:ascii="Times New Roman" w:hAnsi="Times New Roman"/>
          <w:sz w:val="28"/>
        </w:rPr>
      </w:pPr>
      <w:r w:rsidRPr="00D44FE8">
        <w:rPr>
          <w:rFonts w:ascii="Times New Roman" w:hAnsi="Times New Roman"/>
          <w:sz w:val="28"/>
        </w:rPr>
        <w:t xml:space="preserve">4. </w:t>
      </w:r>
      <w:proofErr w:type="gramStart"/>
      <w:r w:rsidRPr="00E635E4">
        <w:rPr>
          <w:rFonts w:ascii="Times New Roman" w:hAnsi="Times New Roman"/>
          <w:sz w:val="28"/>
          <w:szCs w:val="28"/>
        </w:rPr>
        <w:t xml:space="preserve">В соответствии с Единым отраслевым стандартом закупок </w:t>
      </w:r>
      <w:proofErr w:type="spellStart"/>
      <w:r w:rsidRPr="00E635E4">
        <w:rPr>
          <w:rFonts w:ascii="Times New Roman" w:hAnsi="Times New Roman"/>
          <w:sz w:val="28"/>
          <w:szCs w:val="28"/>
        </w:rPr>
        <w:t>Госкорпорации</w:t>
      </w:r>
      <w:proofErr w:type="spellEnd"/>
      <w:r w:rsidRPr="00E635E4">
        <w:rPr>
          <w:rFonts w:ascii="Times New Roman" w:hAnsi="Times New Roman"/>
          <w:sz w:val="28"/>
          <w:szCs w:val="28"/>
        </w:rPr>
        <w:t xml:space="preserve"> «</w:t>
      </w:r>
      <w:proofErr w:type="spellStart"/>
      <w:r w:rsidRPr="00E635E4">
        <w:rPr>
          <w:rFonts w:ascii="Times New Roman" w:hAnsi="Times New Roman"/>
          <w:sz w:val="28"/>
          <w:szCs w:val="28"/>
        </w:rPr>
        <w:t>Росатом</w:t>
      </w:r>
      <w:proofErr w:type="spellEnd"/>
      <w:r w:rsidRPr="00E635E4">
        <w:rPr>
          <w:rFonts w:ascii="Times New Roman" w:hAnsi="Times New Roman"/>
          <w:sz w:val="28"/>
          <w:szCs w:val="28"/>
        </w:rPr>
        <w:t xml:space="preserve">», руководствуясь </w:t>
      </w:r>
      <w:proofErr w:type="spellStart"/>
      <w:r w:rsidRPr="00E635E4">
        <w:rPr>
          <w:rFonts w:ascii="Times New Roman" w:hAnsi="Times New Roman"/>
          <w:sz w:val="28"/>
          <w:szCs w:val="28"/>
        </w:rPr>
        <w:t>пп</w:t>
      </w:r>
      <w:proofErr w:type="spellEnd"/>
      <w:r w:rsidRPr="00E635E4">
        <w:rPr>
          <w:rFonts w:ascii="Times New Roman" w:hAnsi="Times New Roman"/>
          <w:sz w:val="28"/>
          <w:szCs w:val="28"/>
        </w:rPr>
        <w:t xml:space="preserve">. а) п.28.4.2, п.10.9.1 Единого отраслевого стандарта закупок </w:t>
      </w:r>
      <w:proofErr w:type="spellStart"/>
      <w:r w:rsidRPr="00E635E4">
        <w:rPr>
          <w:rFonts w:ascii="Times New Roman" w:hAnsi="Times New Roman"/>
          <w:sz w:val="28"/>
          <w:szCs w:val="28"/>
        </w:rPr>
        <w:t>Госкорпорации</w:t>
      </w:r>
      <w:proofErr w:type="spellEnd"/>
      <w:r w:rsidRPr="00E635E4">
        <w:rPr>
          <w:rFonts w:ascii="Times New Roman" w:hAnsi="Times New Roman"/>
          <w:sz w:val="28"/>
          <w:szCs w:val="28"/>
        </w:rPr>
        <w:t xml:space="preserve"> «</w:t>
      </w:r>
      <w:proofErr w:type="spellStart"/>
      <w:r w:rsidRPr="00E635E4">
        <w:rPr>
          <w:rFonts w:ascii="Times New Roman" w:hAnsi="Times New Roman"/>
          <w:sz w:val="28"/>
          <w:szCs w:val="28"/>
        </w:rPr>
        <w:t>Росатом</w:t>
      </w:r>
      <w:proofErr w:type="spellEnd"/>
      <w:r w:rsidRPr="00E635E4">
        <w:rPr>
          <w:rFonts w:ascii="Times New Roman" w:hAnsi="Times New Roman"/>
          <w:sz w:val="28"/>
          <w:szCs w:val="28"/>
        </w:rPr>
        <w:t xml:space="preserve">» (Положения о закупке), рекомендовать </w:t>
      </w:r>
      <w:r>
        <w:rPr>
          <w:rFonts w:ascii="Times New Roman" w:hAnsi="Times New Roman"/>
          <w:sz w:val="28"/>
          <w:szCs w:val="28"/>
        </w:rPr>
        <w:t>заказчику</w:t>
      </w:r>
      <w:r w:rsidRPr="00E635E4">
        <w:rPr>
          <w:rFonts w:ascii="Times New Roman" w:hAnsi="Times New Roman"/>
          <w:sz w:val="28"/>
          <w:szCs w:val="28"/>
        </w:rPr>
        <w:t xml:space="preserve"> провести с </w:t>
      </w:r>
      <w:r>
        <w:rPr>
          <w:rFonts w:ascii="Times New Roman" w:hAnsi="Times New Roman"/>
          <w:sz w:val="28"/>
          <w:szCs w:val="28"/>
        </w:rPr>
        <w:t>ЗАО "</w:t>
      </w:r>
      <w:proofErr w:type="spellStart"/>
      <w:r>
        <w:rPr>
          <w:rFonts w:ascii="Times New Roman" w:hAnsi="Times New Roman"/>
          <w:sz w:val="28"/>
          <w:szCs w:val="28"/>
        </w:rPr>
        <w:t>Саратовэнергомашкомплект</w:t>
      </w:r>
      <w:proofErr w:type="spellEnd"/>
      <w:r>
        <w:rPr>
          <w:rFonts w:ascii="Times New Roman" w:hAnsi="Times New Roman"/>
          <w:sz w:val="28"/>
          <w:szCs w:val="28"/>
        </w:rPr>
        <w:t>"</w:t>
      </w:r>
      <w:r w:rsidRPr="00E635E4">
        <w:rPr>
          <w:rFonts w:ascii="Times New Roman" w:hAnsi="Times New Roman"/>
          <w:sz w:val="28"/>
          <w:szCs w:val="28"/>
        </w:rPr>
        <w:t xml:space="preserve"> переговоры по снижению цены, представленной в заявке на участие в запросе </w:t>
      </w:r>
      <w:r>
        <w:rPr>
          <w:rFonts w:ascii="Times New Roman" w:hAnsi="Times New Roman"/>
          <w:sz w:val="28"/>
          <w:szCs w:val="28"/>
        </w:rPr>
        <w:t>цен</w:t>
      </w:r>
      <w:r w:rsidRPr="00E635E4">
        <w:rPr>
          <w:rFonts w:ascii="Times New Roman" w:hAnsi="Times New Roman"/>
          <w:sz w:val="28"/>
          <w:szCs w:val="28"/>
        </w:rPr>
        <w:t>, без изменения иных условий договора и заявки, и заключить договор по цене, согласованной в процессе проведения преддоговорных</w:t>
      </w:r>
      <w:proofErr w:type="gramEnd"/>
      <w:r w:rsidRPr="00E635E4">
        <w:rPr>
          <w:rFonts w:ascii="Times New Roman" w:hAnsi="Times New Roman"/>
          <w:sz w:val="28"/>
          <w:szCs w:val="28"/>
        </w:rPr>
        <w:t xml:space="preserve"> переговоров</w:t>
      </w:r>
      <w:r w:rsidRPr="00F150FD">
        <w:rPr>
          <w:rFonts w:ascii="Times New Roman" w:hAnsi="Times New Roman"/>
          <w:sz w:val="28"/>
        </w:rPr>
        <w:t>.</w:t>
      </w:r>
    </w:p>
    <w:p w:rsidR="004013F4" w:rsidRDefault="004013F4" w:rsidP="004013F4">
      <w:pPr>
        <w:keepLines w:val="0"/>
        <w:rPr>
          <w:rFonts w:ascii="Times New Roman" w:eastAsiaTheme="minorHAnsi" w:hAnsi="Times New Roman"/>
          <w:sz w:val="28"/>
          <w:szCs w:val="28"/>
        </w:rPr>
      </w:pPr>
    </w:p>
    <w:p w:rsidR="004013F4" w:rsidRDefault="004013F4" w:rsidP="004013F4">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4013F4" w:rsidRDefault="004013F4" w:rsidP="004013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9 голосов; </w:t>
      </w:r>
    </w:p>
    <w:p w:rsidR="004013F4" w:rsidRDefault="004013F4" w:rsidP="004013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4013F4" w:rsidRDefault="004013F4" w:rsidP="004013F4">
      <w:pPr>
        <w:pStyle w:val="af0"/>
        <w:ind w:left="0"/>
        <w:jc w:val="both"/>
        <w:outlineLvl w:val="0"/>
        <w:rPr>
          <w:rFonts w:ascii="Times New Roman" w:eastAsiaTheme="minorHAnsi" w:hAnsi="Times New Roman"/>
          <w:sz w:val="28"/>
          <w:szCs w:val="28"/>
        </w:rPr>
      </w:pPr>
      <w:r>
        <w:rPr>
          <w:rFonts w:ascii="Times New Roman" w:eastAsiaTheme="minorHAnsi" w:hAnsi="Times New Roman"/>
          <w:sz w:val="28"/>
          <w:szCs w:val="28"/>
        </w:rPr>
        <w:t>«воздержался» – 0 голосов.</w:t>
      </w:r>
    </w:p>
    <w:p w:rsidR="004013F4" w:rsidRDefault="004013F4" w:rsidP="004013F4">
      <w:pPr>
        <w:pStyle w:val="af0"/>
        <w:spacing w:before="240"/>
        <w:ind w:left="0"/>
        <w:jc w:val="both"/>
        <w:outlineLvl w:val="0"/>
        <w:rPr>
          <w:rFonts w:ascii="Times New Roman" w:eastAsia="Times New Roman" w:hAnsi="Times New Roman"/>
          <w:b/>
          <w:sz w:val="28"/>
          <w:szCs w:val="24"/>
        </w:rPr>
      </w:pPr>
      <w:r>
        <w:rPr>
          <w:rFonts w:ascii="Times New Roman" w:eastAsia="Times New Roman" w:hAnsi="Times New Roman"/>
          <w:b/>
          <w:sz w:val="28"/>
          <w:szCs w:val="24"/>
        </w:rPr>
        <w:t xml:space="preserve">Закупочная комиссия: </w:t>
      </w:r>
    </w:p>
    <w:tbl>
      <w:tblPr>
        <w:tblW w:w="5000" w:type="pct"/>
        <w:tblInd w:w="8" w:type="dxa"/>
        <w:tblCellMar>
          <w:left w:w="0" w:type="dxa"/>
          <w:right w:w="0" w:type="dxa"/>
        </w:tblCellMar>
        <w:tblLook w:val="04A0"/>
      </w:tblPr>
      <w:tblGrid>
        <w:gridCol w:w="5530"/>
        <w:gridCol w:w="4521"/>
      </w:tblGrid>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Подпись </w:t>
            </w:r>
          </w:p>
        </w:tc>
      </w:tr>
      <w:tr w:rsidR="004013F4" w:rsidTr="0028177A">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Председатель закупочной комиссии: </w:t>
            </w: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D44FE8" w:rsidRDefault="004013F4" w:rsidP="0028177A">
            <w:pPr>
              <w:rPr>
                <w:rFonts w:ascii="Times New Roman" w:hAnsi="Times New Roman"/>
                <w:color w:val="000000"/>
                <w:sz w:val="28"/>
                <w:szCs w:val="28"/>
                <w:highlight w:val="yellow"/>
              </w:rPr>
            </w:pPr>
            <w:r w:rsidRPr="00D44FE8">
              <w:rPr>
                <w:rFonts w:ascii="Times New Roman" w:hAnsi="Times New Roman"/>
                <w:color w:val="000000"/>
                <w:sz w:val="28"/>
                <w:szCs w:val="28"/>
              </w:rPr>
              <w:t>Лимаренко Игорь Валерьевич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r>
              <w:rPr>
                <w:rFonts w:ascii="Times New Roman" w:eastAsiaTheme="minorHAnsi" w:hAnsi="Times New Roman"/>
                <w:b/>
                <w:bCs/>
                <w:sz w:val="28"/>
                <w:szCs w:val="28"/>
              </w:rPr>
              <w:t>Члены закупочной комиссии с правом «вето»:</w:t>
            </w: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r w:rsidRPr="00D44FE8">
              <w:rPr>
                <w:rFonts w:ascii="Times New Roman" w:hAnsi="Times New Roman"/>
                <w:color w:val="000000"/>
                <w:sz w:val="28"/>
                <w:szCs w:val="28"/>
              </w:rPr>
              <w:t>Карасев Александр Тимофеевич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Члены закупочной комиссии: </w:t>
            </w: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color w:val="000000"/>
                <w:sz w:val="28"/>
                <w:szCs w:val="28"/>
              </w:rPr>
            </w:pPr>
            <w:r w:rsidRPr="009331EC">
              <w:rPr>
                <w:rFonts w:ascii="Times New Roman" w:hAnsi="Times New Roman"/>
                <w:color w:val="000000"/>
                <w:sz w:val="28"/>
                <w:szCs w:val="28"/>
              </w:rPr>
              <w:t>Кузнецов Олег Николаевич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color w:val="000000"/>
                <w:sz w:val="28"/>
                <w:szCs w:val="28"/>
              </w:rPr>
            </w:pPr>
            <w:proofErr w:type="spellStart"/>
            <w:r>
              <w:rPr>
                <w:rFonts w:ascii="Times New Roman" w:hAnsi="Times New Roman"/>
                <w:bCs/>
                <w:sz w:val="28"/>
                <w:szCs w:val="28"/>
              </w:rPr>
              <w:t>Крууз</w:t>
            </w:r>
            <w:proofErr w:type="spellEnd"/>
            <w:r>
              <w:rPr>
                <w:rFonts w:ascii="Times New Roman" w:hAnsi="Times New Roman"/>
                <w:bCs/>
                <w:sz w:val="28"/>
                <w:szCs w:val="28"/>
              </w:rPr>
              <w:t xml:space="preserve"> Игорь Владимирович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color w:val="000000"/>
                <w:sz w:val="28"/>
                <w:szCs w:val="28"/>
              </w:rPr>
            </w:pPr>
            <w:r w:rsidRPr="009331EC">
              <w:rPr>
                <w:rFonts w:ascii="Times New Roman" w:hAnsi="Times New Roman"/>
                <w:sz w:val="28"/>
                <w:szCs w:val="28"/>
              </w:rPr>
              <w:t>Мазурова Ирина Ардальеновна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color w:val="000000"/>
                <w:sz w:val="28"/>
                <w:szCs w:val="28"/>
              </w:rPr>
            </w:pPr>
            <w:hyperlink r:id="rId12" w:history="1">
              <w:r w:rsidRPr="009331EC">
                <w:rPr>
                  <w:rFonts w:ascii="Times New Roman" w:hAnsi="Times New Roman"/>
                  <w:color w:val="000000"/>
                  <w:sz w:val="28"/>
                  <w:szCs w:val="28"/>
                </w:rPr>
                <w:t>Лимаренко</w:t>
              </w:r>
            </w:hyperlink>
            <w:r w:rsidRPr="009331EC">
              <w:rPr>
                <w:rFonts w:ascii="Times New Roman" w:hAnsi="Times New Roman"/>
                <w:color w:val="000000"/>
                <w:sz w:val="28"/>
                <w:szCs w:val="28"/>
              </w:rPr>
              <w:t xml:space="preserve"> Дмитрий Валерьевич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bCs/>
                <w:sz w:val="28"/>
                <w:szCs w:val="28"/>
              </w:rPr>
            </w:pPr>
            <w:r w:rsidRPr="009331EC">
              <w:rPr>
                <w:rFonts w:ascii="Times New Roman" w:hAnsi="Times New Roman"/>
                <w:bCs/>
                <w:sz w:val="28"/>
                <w:szCs w:val="28"/>
              </w:rPr>
              <w:t>Кряжев Михаил Васильевич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bCs/>
                <w:sz w:val="28"/>
                <w:szCs w:val="28"/>
              </w:rPr>
            </w:pPr>
            <w:r w:rsidRPr="009331EC">
              <w:rPr>
                <w:rFonts w:ascii="Times New Roman" w:hAnsi="Times New Roman"/>
                <w:color w:val="000000"/>
                <w:sz w:val="28"/>
                <w:szCs w:val="28"/>
              </w:rPr>
              <w:t>Молодцов Алексей Юрьевич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9331EC" w:rsidRDefault="004013F4" w:rsidP="0028177A">
            <w:pPr>
              <w:widowControl w:val="0"/>
              <w:spacing w:line="20" w:lineRule="atLeast"/>
              <w:rPr>
                <w:rFonts w:ascii="Times New Roman" w:hAnsi="Times New Roman"/>
                <w:color w:val="000000"/>
                <w:sz w:val="28"/>
                <w:szCs w:val="28"/>
              </w:rPr>
            </w:pPr>
            <w:r>
              <w:rPr>
                <w:rFonts w:ascii="Times New Roman" w:hAnsi="Times New Roman"/>
                <w:color w:val="000000"/>
                <w:sz w:val="28"/>
                <w:szCs w:val="28"/>
              </w:rPr>
              <w:t>Симахин Дмитрий Сергеевич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r w:rsidR="004013F4" w:rsidTr="0028177A">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Секретарь закупочной комиссии (без права голоса) </w:t>
            </w:r>
          </w:p>
        </w:tc>
      </w:tr>
      <w:tr w:rsidR="004013F4" w:rsidTr="0028177A">
        <w:tc>
          <w:tcPr>
            <w:tcW w:w="2751" w:type="pct"/>
            <w:tcBorders>
              <w:top w:val="outset" w:sz="6" w:space="0" w:color="auto"/>
              <w:left w:val="outset" w:sz="6" w:space="0" w:color="auto"/>
              <w:bottom w:val="outset" w:sz="6" w:space="0" w:color="auto"/>
              <w:right w:val="outset" w:sz="6" w:space="0" w:color="auto"/>
            </w:tcBorders>
            <w:vAlign w:val="center"/>
            <w:hideMark/>
          </w:tcPr>
          <w:p w:rsidR="004013F4" w:rsidRPr="004A20DC" w:rsidRDefault="004013F4" w:rsidP="0028177A">
            <w:pPr>
              <w:autoSpaceDE w:val="0"/>
              <w:autoSpaceDN w:val="0"/>
              <w:adjustRightInd w:val="0"/>
              <w:rPr>
                <w:rFonts w:ascii="Times New Roman" w:hAnsi="Times New Roman"/>
                <w:sz w:val="28"/>
                <w:szCs w:val="28"/>
              </w:rPr>
            </w:pPr>
            <w:r w:rsidRPr="00D44FE8">
              <w:rPr>
                <w:rFonts w:ascii="Times New Roman" w:hAnsi="Times New Roman"/>
                <w:sz w:val="28"/>
                <w:szCs w:val="28"/>
              </w:rPr>
              <w:t>Беспалова Людмила Маулитзяновна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013F4" w:rsidRDefault="004013F4" w:rsidP="0028177A">
            <w:pPr>
              <w:keepLines w:val="0"/>
              <w:rPr>
                <w:rFonts w:ascii="Times New Roman" w:eastAsiaTheme="minorHAnsi" w:hAnsi="Times New Roman"/>
                <w:sz w:val="28"/>
                <w:szCs w:val="28"/>
              </w:rPr>
            </w:pPr>
          </w:p>
        </w:tc>
      </w:tr>
    </w:tbl>
    <w:p w:rsidR="004013F4" w:rsidRDefault="004013F4" w:rsidP="004013F4">
      <w:pPr>
        <w:keepLines w:val="0"/>
        <w:rPr>
          <w:rFonts w:ascii="Times New Roman" w:hAnsi="Times New Roman"/>
          <w:sz w:val="28"/>
          <w:lang w:val="en-US"/>
        </w:rPr>
      </w:pPr>
    </w:p>
    <w:p w:rsidR="004013F4" w:rsidRDefault="004013F4" w:rsidP="004013F4">
      <w:pPr>
        <w:rPr>
          <w:sz w:val="28"/>
          <w:lang w:val="en-US"/>
        </w:rPr>
      </w:pPr>
    </w:p>
    <w:p w:rsidR="003F3CE8" w:rsidRDefault="003F3CE8" w:rsidP="004013F4">
      <w:pPr>
        <w:pStyle w:val="af0"/>
        <w:spacing w:before="240"/>
        <w:ind w:left="0"/>
        <w:jc w:val="both"/>
        <w:outlineLvl w:val="0"/>
        <w:rPr>
          <w:sz w:val="28"/>
          <w:lang w:val="en-US"/>
        </w:rPr>
      </w:pPr>
    </w:p>
    <w:sectPr w:rsidR="003F3CE8" w:rsidSect="004013F4">
      <w:footerReference w:type="default" r:id="rId13"/>
      <w:pgSz w:w="11906" w:h="16838"/>
      <w:pgMar w:top="567"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200" w:rsidRDefault="00F51200">
      <w:r>
        <w:separator/>
      </w:r>
    </w:p>
  </w:endnote>
  <w:endnote w:type="continuationSeparator" w:id="0">
    <w:p w:rsidR="00F51200" w:rsidRDefault="00F512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16"/>
        <w:szCs w:val="16"/>
      </w:rPr>
      <w:id w:val="166034704"/>
      <w:docPartObj>
        <w:docPartGallery w:val="Page Numbers (Bottom of Page)"/>
        <w:docPartUnique/>
      </w:docPartObj>
    </w:sdtPr>
    <w:sdtContent>
      <w:sdt>
        <w:sdtPr>
          <w:rPr>
            <w:rFonts w:ascii="Times New Roman" w:hAnsi="Times New Roman"/>
            <w:sz w:val="16"/>
            <w:szCs w:val="16"/>
          </w:rPr>
          <w:id w:val="98381352"/>
          <w:docPartObj>
            <w:docPartGallery w:val="Page Numbers (Top of Page)"/>
            <w:docPartUnique/>
          </w:docPartObj>
        </w:sdtPr>
        <w:sdtContent>
          <w:p w:rsidR="003F3CE8" w:rsidRPr="009331EC" w:rsidRDefault="003F3CE8">
            <w:pPr>
              <w:pStyle w:val="aa"/>
              <w:rPr>
                <w:rFonts w:ascii="Times New Roman" w:hAnsi="Times New Roman"/>
                <w:sz w:val="16"/>
                <w:szCs w:val="16"/>
              </w:rPr>
            </w:pPr>
          </w:p>
          <w:p w:rsidR="003F3CE8" w:rsidRPr="009331EC" w:rsidRDefault="007B597D">
            <w:pPr>
              <w:pStyle w:val="aa"/>
              <w:jc w:val="center"/>
              <w:rPr>
                <w:rFonts w:ascii="Times New Roman" w:hAnsi="Times New Roman"/>
                <w:sz w:val="16"/>
                <w:szCs w:val="16"/>
              </w:rPr>
            </w:pPr>
            <w:r>
              <w:rPr>
                <w:rFonts w:ascii="Times New Roman" w:hAnsi="Times New Roman"/>
                <w:sz w:val="16"/>
                <w:szCs w:val="16"/>
              </w:rPr>
              <w:t>Протокол</w:t>
            </w:r>
            <w:r w:rsidRPr="009331EC">
              <w:rPr>
                <w:rFonts w:ascii="Times New Roman" w:hAnsi="Times New Roman"/>
                <w:sz w:val="16"/>
                <w:szCs w:val="16"/>
              </w:rPr>
              <w:t xml:space="preserve"> № 430 К2-1/З-14-2 </w:t>
            </w:r>
            <w:r>
              <w:rPr>
                <w:rFonts w:ascii="Times New Roman" w:hAnsi="Times New Roman"/>
                <w:sz w:val="16"/>
                <w:szCs w:val="16"/>
              </w:rPr>
              <w:t>от</w:t>
            </w:r>
            <w:r w:rsidRPr="009331EC">
              <w:rPr>
                <w:rFonts w:ascii="Times New Roman" w:hAnsi="Times New Roman"/>
                <w:sz w:val="16"/>
                <w:szCs w:val="16"/>
              </w:rPr>
              <w:t xml:space="preserve"> «24» июня 2014 </w:t>
            </w:r>
            <w:r w:rsidR="009331EC" w:rsidRPr="009331EC">
              <w:rPr>
                <w:rFonts w:ascii="Times New Roman" w:hAnsi="Times New Roman"/>
                <w:sz w:val="16"/>
                <w:szCs w:val="16"/>
              </w:rPr>
              <w:t>заседания закупочной  комиссии по рассмотрению заявок на участие в открытом запросе цен в электронной форме на право заключения договора на поставку по лоту 430К2-1/З-14 "Поставка регулятора давления для сооружения энергоблока №1 Курской АЭС-2"</w:t>
            </w:r>
          </w:p>
          <w:p w:rsidR="003F3CE8" w:rsidRDefault="007B597D">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3F3CE8">
              <w:rPr>
                <w:rFonts w:ascii="Times New Roman" w:hAnsi="Times New Roman"/>
                <w:sz w:val="16"/>
                <w:szCs w:val="16"/>
              </w:rPr>
              <w:fldChar w:fldCharType="begin"/>
            </w:r>
            <w:r>
              <w:rPr>
                <w:rFonts w:ascii="Times New Roman" w:hAnsi="Times New Roman"/>
                <w:sz w:val="16"/>
                <w:szCs w:val="16"/>
              </w:rPr>
              <w:instrText>PAGE</w:instrText>
            </w:r>
            <w:r w:rsidR="003F3CE8">
              <w:rPr>
                <w:rFonts w:ascii="Times New Roman" w:hAnsi="Times New Roman"/>
                <w:sz w:val="16"/>
                <w:szCs w:val="16"/>
              </w:rPr>
              <w:fldChar w:fldCharType="separate"/>
            </w:r>
            <w:r w:rsidR="00740160">
              <w:rPr>
                <w:rFonts w:ascii="Times New Roman" w:hAnsi="Times New Roman"/>
                <w:noProof/>
                <w:sz w:val="16"/>
                <w:szCs w:val="16"/>
              </w:rPr>
              <w:t>1</w:t>
            </w:r>
            <w:r w:rsidR="003F3CE8">
              <w:rPr>
                <w:rFonts w:ascii="Times New Roman" w:hAnsi="Times New Roman"/>
                <w:sz w:val="16"/>
                <w:szCs w:val="16"/>
              </w:rPr>
              <w:fldChar w:fldCharType="end"/>
            </w:r>
            <w:r>
              <w:rPr>
                <w:rFonts w:ascii="Times New Roman" w:hAnsi="Times New Roman"/>
                <w:sz w:val="16"/>
                <w:szCs w:val="16"/>
              </w:rPr>
              <w:t xml:space="preserve"> из </w:t>
            </w:r>
            <w:r w:rsidR="003F3CE8">
              <w:rPr>
                <w:rFonts w:ascii="Times New Roman" w:hAnsi="Times New Roman"/>
                <w:sz w:val="16"/>
                <w:szCs w:val="16"/>
              </w:rPr>
              <w:fldChar w:fldCharType="begin"/>
            </w:r>
            <w:r>
              <w:rPr>
                <w:rFonts w:ascii="Times New Roman" w:hAnsi="Times New Roman"/>
                <w:sz w:val="16"/>
                <w:szCs w:val="16"/>
              </w:rPr>
              <w:instrText>NUMPAGES</w:instrText>
            </w:r>
            <w:r w:rsidR="003F3CE8">
              <w:rPr>
                <w:rFonts w:ascii="Times New Roman" w:hAnsi="Times New Roman"/>
                <w:sz w:val="16"/>
                <w:szCs w:val="16"/>
              </w:rPr>
              <w:fldChar w:fldCharType="separate"/>
            </w:r>
            <w:r w:rsidR="00740160">
              <w:rPr>
                <w:rFonts w:ascii="Times New Roman" w:hAnsi="Times New Roman"/>
                <w:noProof/>
                <w:sz w:val="16"/>
                <w:szCs w:val="16"/>
              </w:rPr>
              <w:t>4</w:t>
            </w:r>
            <w:r w:rsidR="003F3CE8">
              <w:rPr>
                <w:rFonts w:ascii="Times New Roman" w:hAnsi="Times New Roman"/>
                <w:sz w:val="16"/>
                <w:szCs w:val="16"/>
              </w:rPr>
              <w:fldChar w:fldCharType="end"/>
            </w:r>
          </w:p>
        </w:sdtContent>
      </w:sdt>
    </w:sdtContent>
  </w:sdt>
  <w:p w:rsidR="003F3CE8" w:rsidRDefault="003F3CE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200" w:rsidRDefault="00F51200">
      <w:r>
        <w:separator/>
      </w:r>
    </w:p>
  </w:footnote>
  <w:footnote w:type="continuationSeparator" w:id="0">
    <w:p w:rsidR="00F51200" w:rsidRDefault="00F512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F760A"/>
    <w:multiLevelType w:val="multilevel"/>
    <w:tmpl w:val="8FB2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EC23D5"/>
    <w:multiLevelType w:val="multilevel"/>
    <w:tmpl w:val="FC7E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4C00B0"/>
    <w:multiLevelType w:val="multilevel"/>
    <w:tmpl w:val="1DD2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7B597D"/>
    <w:rsid w:val="003F3CE8"/>
    <w:rsid w:val="004013F4"/>
    <w:rsid w:val="00740160"/>
    <w:rsid w:val="007B597D"/>
    <w:rsid w:val="009331EC"/>
    <w:rsid w:val="00F512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CE8"/>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3F3CE8"/>
    <w:rPr>
      <w:strike w:val="0"/>
      <w:dstrike w:val="0"/>
      <w:color w:val="0063A4"/>
      <w:u w:val="none"/>
      <w:effect w:val="none"/>
    </w:rPr>
  </w:style>
  <w:style w:type="character" w:styleId="a4">
    <w:name w:val="FollowedHyperlink"/>
    <w:basedOn w:val="a0"/>
    <w:uiPriority w:val="99"/>
    <w:semiHidden/>
    <w:unhideWhenUsed/>
    <w:rsid w:val="003F3CE8"/>
    <w:rPr>
      <w:color w:val="800080" w:themeColor="followedHyperlink"/>
      <w:u w:val="single"/>
    </w:rPr>
  </w:style>
  <w:style w:type="paragraph" w:styleId="a5">
    <w:name w:val="Normal (Web)"/>
    <w:basedOn w:val="a"/>
    <w:semiHidden/>
    <w:unhideWhenUsed/>
    <w:rsid w:val="003F3CE8"/>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sid w:val="003F3CE8"/>
    <w:rPr>
      <w:sz w:val="20"/>
      <w:szCs w:val="20"/>
    </w:rPr>
  </w:style>
  <w:style w:type="character" w:customStyle="1" w:styleId="a7">
    <w:name w:val="Текст примечания Знак"/>
    <w:basedOn w:val="a0"/>
    <w:link w:val="a6"/>
    <w:uiPriority w:val="99"/>
    <w:semiHidden/>
    <w:locked/>
    <w:rsid w:val="003F3CE8"/>
    <w:rPr>
      <w:rFonts w:ascii="Arial" w:eastAsia="Times New Roman" w:hAnsi="Arial" w:cs="Times New Roman" w:hint="default"/>
      <w:sz w:val="20"/>
      <w:szCs w:val="20"/>
      <w:lang w:eastAsia="ru-RU"/>
    </w:rPr>
  </w:style>
  <w:style w:type="paragraph" w:styleId="a8">
    <w:name w:val="header"/>
    <w:basedOn w:val="a"/>
    <w:link w:val="a9"/>
    <w:uiPriority w:val="99"/>
    <w:semiHidden/>
    <w:unhideWhenUsed/>
    <w:rsid w:val="003F3CE8"/>
    <w:pPr>
      <w:tabs>
        <w:tab w:val="center" w:pos="4677"/>
        <w:tab w:val="right" w:pos="9355"/>
      </w:tabs>
    </w:pPr>
  </w:style>
  <w:style w:type="character" w:customStyle="1" w:styleId="a9">
    <w:name w:val="Верхний колонтитул Знак"/>
    <w:basedOn w:val="a0"/>
    <w:link w:val="a8"/>
    <w:uiPriority w:val="99"/>
    <w:semiHidden/>
    <w:locked/>
    <w:rsid w:val="003F3CE8"/>
    <w:rPr>
      <w:rFonts w:ascii="Arial" w:eastAsia="Times New Roman" w:hAnsi="Arial" w:cs="Times New Roman" w:hint="default"/>
      <w:sz w:val="24"/>
      <w:szCs w:val="24"/>
      <w:lang w:eastAsia="ru-RU"/>
    </w:rPr>
  </w:style>
  <w:style w:type="paragraph" w:styleId="aa">
    <w:name w:val="footer"/>
    <w:basedOn w:val="a"/>
    <w:link w:val="ab"/>
    <w:uiPriority w:val="99"/>
    <w:semiHidden/>
    <w:unhideWhenUsed/>
    <w:rsid w:val="003F3CE8"/>
    <w:pPr>
      <w:tabs>
        <w:tab w:val="center" w:pos="4677"/>
        <w:tab w:val="right" w:pos="9355"/>
      </w:tabs>
    </w:pPr>
  </w:style>
  <w:style w:type="character" w:customStyle="1" w:styleId="ab">
    <w:name w:val="Нижний колонтитул Знак"/>
    <w:basedOn w:val="a0"/>
    <w:link w:val="aa"/>
    <w:uiPriority w:val="99"/>
    <w:semiHidden/>
    <w:locked/>
    <w:rsid w:val="003F3CE8"/>
    <w:rPr>
      <w:rFonts w:ascii="Arial" w:eastAsia="Times New Roman" w:hAnsi="Arial" w:cs="Times New Roman" w:hint="default"/>
      <w:sz w:val="24"/>
      <w:szCs w:val="24"/>
      <w:lang w:eastAsia="ru-RU"/>
    </w:rPr>
  </w:style>
  <w:style w:type="paragraph" w:styleId="ac">
    <w:name w:val="Body Text"/>
    <w:basedOn w:val="a"/>
    <w:link w:val="ad"/>
    <w:uiPriority w:val="99"/>
    <w:unhideWhenUsed/>
    <w:rsid w:val="003F3CE8"/>
    <w:pPr>
      <w:spacing w:after="160"/>
    </w:pPr>
  </w:style>
  <w:style w:type="character" w:customStyle="1" w:styleId="ad">
    <w:name w:val="Основной текст Знак"/>
    <w:basedOn w:val="a0"/>
    <w:link w:val="ac"/>
    <w:uiPriority w:val="99"/>
    <w:locked/>
    <w:rsid w:val="003F3CE8"/>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sid w:val="003F3CE8"/>
    <w:rPr>
      <w:rFonts w:ascii="Tahoma" w:hAnsi="Tahoma" w:cs="Tahoma"/>
      <w:sz w:val="16"/>
      <w:szCs w:val="16"/>
    </w:rPr>
  </w:style>
  <w:style w:type="character" w:customStyle="1" w:styleId="af">
    <w:name w:val="Текст выноски Знак"/>
    <w:basedOn w:val="a0"/>
    <w:link w:val="ae"/>
    <w:uiPriority w:val="99"/>
    <w:semiHidden/>
    <w:locked/>
    <w:rsid w:val="003F3CE8"/>
    <w:rPr>
      <w:rFonts w:ascii="Tahoma" w:eastAsia="Times New Roman" w:hAnsi="Tahoma" w:cs="Tahoma" w:hint="default"/>
      <w:sz w:val="16"/>
      <w:szCs w:val="16"/>
      <w:lang w:eastAsia="ru-RU"/>
    </w:rPr>
  </w:style>
  <w:style w:type="paragraph" w:styleId="af0">
    <w:name w:val="List Paragraph"/>
    <w:basedOn w:val="a"/>
    <w:uiPriority w:val="34"/>
    <w:semiHidden/>
    <w:qFormat/>
    <w:rsid w:val="003F3CE8"/>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rsid w:val="003F3CE8"/>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rsid w:val="003F3CE8"/>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sid w:val="003F3CE8"/>
    <w:rPr>
      <w:sz w:val="16"/>
      <w:szCs w:val="16"/>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8BC6-60FB-4969-B327-5083EF9AE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1155</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6621</cp:lastModifiedBy>
  <cp:revision>4</cp:revision>
  <cp:lastPrinted>2014-06-26T11:24:00Z</cp:lastPrinted>
  <dcterms:created xsi:type="dcterms:W3CDTF">2014-06-26T10:42:00Z</dcterms:created>
  <dcterms:modified xsi:type="dcterms:W3CDTF">2014-06-26T11:24:00Z</dcterms:modified>
</cp:coreProperties>
</file>