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6D85" w:rsidRPr="00972145" w:rsidRDefault="00616D85" w:rsidP="009640AB">
      <w:pPr>
        <w:jc w:val="center"/>
        <w:rPr>
          <w:b/>
          <w:bCs/>
          <w:spacing w:val="1"/>
          <w:sz w:val="24"/>
          <w:szCs w:val="24"/>
        </w:rPr>
      </w:pPr>
      <w:r w:rsidRPr="00972145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616D85" w:rsidRPr="00972145" w:rsidRDefault="00CD1964" w:rsidP="00553E42">
      <w:pPr>
        <w:keepNext/>
        <w:keepLines/>
        <w:ind w:right="141"/>
        <w:rPr>
          <w:b/>
          <w:bCs/>
          <w:sz w:val="24"/>
          <w:szCs w:val="24"/>
        </w:rPr>
      </w:pPr>
      <w:r w:rsidRPr="00CD1964">
        <w:rPr>
          <w:noProof/>
        </w:rPr>
        <w:pict>
          <v:line id="_x0000_s1026" style="position:absolute;z-index:251658240" from="0,4.1pt" to="466.95pt,4.1pt" strokeweight="3pt">
            <v:stroke linestyle="thinThin"/>
          </v:line>
        </w:pict>
      </w:r>
    </w:p>
    <w:p w:rsidR="00616D85" w:rsidRPr="00972145" w:rsidRDefault="00616D85" w:rsidP="00553E42">
      <w:pPr>
        <w:keepNext/>
        <w:keepLines/>
        <w:ind w:right="141"/>
        <w:rPr>
          <w:b/>
          <w:bCs/>
          <w:sz w:val="24"/>
          <w:szCs w:val="24"/>
        </w:rPr>
      </w:pPr>
    </w:p>
    <w:p w:rsidR="00616D85" w:rsidRPr="00972145" w:rsidRDefault="00616D85" w:rsidP="00553E42">
      <w:pPr>
        <w:pStyle w:val="2"/>
        <w:ind w:right="141"/>
        <w:rPr>
          <w:sz w:val="24"/>
          <w:szCs w:val="24"/>
        </w:rPr>
      </w:pPr>
      <w:r w:rsidRPr="00972145">
        <w:rPr>
          <w:sz w:val="24"/>
          <w:szCs w:val="24"/>
        </w:rPr>
        <w:t>ПРОТОКОЛ № SH-2014/1067 от 16.06.2014</w:t>
      </w:r>
    </w:p>
    <w:p w:rsidR="00616D85" w:rsidRPr="00972145" w:rsidRDefault="00616D85" w:rsidP="00553E42">
      <w:pPr>
        <w:ind w:right="141"/>
        <w:jc w:val="center"/>
        <w:rPr>
          <w:b/>
          <w:bCs/>
          <w:sz w:val="24"/>
          <w:szCs w:val="24"/>
        </w:rPr>
      </w:pPr>
      <w:r w:rsidRPr="00972145">
        <w:rPr>
          <w:b/>
          <w:bCs/>
          <w:sz w:val="24"/>
          <w:szCs w:val="24"/>
        </w:rPr>
        <w:t>Заседания закупочной комиссии</w:t>
      </w:r>
    </w:p>
    <w:p w:rsidR="00616D85" w:rsidRPr="00972145" w:rsidRDefault="00616D85" w:rsidP="00553E42">
      <w:pPr>
        <w:ind w:right="141"/>
        <w:jc w:val="center"/>
        <w:rPr>
          <w:b/>
          <w:bCs/>
          <w:sz w:val="24"/>
          <w:szCs w:val="24"/>
        </w:rPr>
      </w:pPr>
      <w:r w:rsidRPr="00972145" w:rsidDel="009640AB">
        <w:rPr>
          <w:b/>
          <w:bCs/>
          <w:sz w:val="24"/>
          <w:szCs w:val="24"/>
        </w:rPr>
        <w:t xml:space="preserve"> </w:t>
      </w:r>
      <w:r w:rsidRPr="00972145">
        <w:rPr>
          <w:b/>
          <w:bCs/>
          <w:sz w:val="24"/>
          <w:szCs w:val="24"/>
        </w:rPr>
        <w:t xml:space="preserve">«Рассмотрение и оценка заявок по Запросу цен» </w:t>
      </w:r>
    </w:p>
    <w:p w:rsidR="00616D85" w:rsidRPr="00972145" w:rsidRDefault="00616D85" w:rsidP="00AC0E3C">
      <w:pPr>
        <w:jc w:val="center"/>
        <w:rPr>
          <w:sz w:val="24"/>
          <w:szCs w:val="24"/>
        </w:rPr>
      </w:pPr>
      <w:r w:rsidRPr="00972145">
        <w:rPr>
          <w:sz w:val="24"/>
          <w:szCs w:val="24"/>
        </w:rPr>
        <w:t>Право заключения договора на поставку препарата «Защита»</w:t>
      </w:r>
    </w:p>
    <w:p w:rsidR="00616D85" w:rsidRPr="00972145" w:rsidRDefault="00616D85" w:rsidP="00AC0E3C">
      <w:pPr>
        <w:jc w:val="both"/>
        <w:rPr>
          <w:b/>
          <w:bCs/>
          <w:sz w:val="24"/>
          <w:szCs w:val="24"/>
        </w:rPr>
      </w:pPr>
    </w:p>
    <w:p w:rsidR="00616D85" w:rsidRPr="00972145" w:rsidRDefault="00616D85" w:rsidP="00AC0E3C">
      <w:pPr>
        <w:ind w:right="141"/>
        <w:jc w:val="both"/>
        <w:rPr>
          <w:b/>
          <w:bCs/>
          <w:sz w:val="24"/>
          <w:szCs w:val="24"/>
        </w:rPr>
      </w:pPr>
      <w:r w:rsidRPr="00972145">
        <w:rPr>
          <w:b/>
          <w:bCs/>
          <w:sz w:val="24"/>
          <w:szCs w:val="24"/>
        </w:rPr>
        <w:t xml:space="preserve">г. </w:t>
      </w:r>
      <w:proofErr w:type="spellStart"/>
      <w:r w:rsidRPr="00972145">
        <w:rPr>
          <w:b/>
          <w:bCs/>
          <w:sz w:val="24"/>
          <w:szCs w:val="24"/>
        </w:rPr>
        <w:t>Северск</w:t>
      </w:r>
      <w:proofErr w:type="spellEnd"/>
      <w:r w:rsidRPr="00972145">
        <w:rPr>
          <w:b/>
          <w:bCs/>
          <w:sz w:val="24"/>
          <w:szCs w:val="24"/>
        </w:rPr>
        <w:tab/>
      </w:r>
    </w:p>
    <w:p w:rsidR="00616D85" w:rsidRPr="00972145" w:rsidRDefault="00616D85" w:rsidP="00AC0E3C">
      <w:pPr>
        <w:ind w:right="141"/>
        <w:jc w:val="both"/>
        <w:rPr>
          <w:b/>
          <w:bCs/>
          <w:sz w:val="24"/>
          <w:szCs w:val="24"/>
        </w:rPr>
      </w:pPr>
      <w:r w:rsidRPr="00972145">
        <w:rPr>
          <w:sz w:val="24"/>
          <w:szCs w:val="24"/>
        </w:rPr>
        <w:tab/>
      </w:r>
      <w:r w:rsidRPr="00972145">
        <w:rPr>
          <w:sz w:val="24"/>
          <w:szCs w:val="24"/>
        </w:rPr>
        <w:tab/>
      </w:r>
      <w:r w:rsidRPr="00972145">
        <w:rPr>
          <w:sz w:val="24"/>
          <w:szCs w:val="24"/>
        </w:rPr>
        <w:tab/>
      </w:r>
      <w:r w:rsidRPr="00972145">
        <w:rPr>
          <w:sz w:val="24"/>
          <w:szCs w:val="24"/>
        </w:rPr>
        <w:tab/>
      </w:r>
      <w:r w:rsidRPr="00972145">
        <w:rPr>
          <w:sz w:val="24"/>
          <w:szCs w:val="24"/>
        </w:rPr>
        <w:tab/>
      </w:r>
    </w:p>
    <w:p w:rsidR="00616D85" w:rsidRPr="00972145" w:rsidRDefault="00616D85" w:rsidP="00553E42">
      <w:pPr>
        <w:ind w:right="141"/>
        <w:rPr>
          <w:sz w:val="24"/>
          <w:szCs w:val="24"/>
        </w:rPr>
      </w:pPr>
      <w:r w:rsidRPr="00972145">
        <w:rPr>
          <w:b/>
          <w:bCs/>
          <w:sz w:val="24"/>
          <w:szCs w:val="24"/>
        </w:rPr>
        <w:t>Вид процедуры закупки</w:t>
      </w:r>
      <w:r w:rsidRPr="00972145">
        <w:rPr>
          <w:sz w:val="24"/>
          <w:szCs w:val="24"/>
        </w:rPr>
        <w:t>: открытый запрос цен в электронной форме</w:t>
      </w:r>
    </w:p>
    <w:p w:rsidR="00616D85" w:rsidRPr="00972145" w:rsidRDefault="00616D85" w:rsidP="0051114B">
      <w:pPr>
        <w:ind w:right="141"/>
        <w:rPr>
          <w:sz w:val="24"/>
          <w:szCs w:val="24"/>
        </w:rPr>
      </w:pPr>
    </w:p>
    <w:p w:rsidR="00616D85" w:rsidRPr="00972145" w:rsidRDefault="00616D85" w:rsidP="0051114B">
      <w:pPr>
        <w:ind w:right="141"/>
        <w:rPr>
          <w:sz w:val="24"/>
          <w:szCs w:val="24"/>
        </w:rPr>
      </w:pPr>
      <w:proofErr w:type="spellStart"/>
      <w:r w:rsidRPr="00972145">
        <w:rPr>
          <w:sz w:val="24"/>
          <w:szCs w:val="24"/>
        </w:rPr>
        <w:t>Заказчик:_ОАО</w:t>
      </w:r>
      <w:proofErr w:type="spellEnd"/>
      <w:r w:rsidRPr="00972145">
        <w:rPr>
          <w:sz w:val="24"/>
          <w:szCs w:val="24"/>
        </w:rPr>
        <w:t xml:space="preserve"> «СХК»</w:t>
      </w:r>
    </w:p>
    <w:p w:rsidR="00616D85" w:rsidRPr="00972145" w:rsidRDefault="00616D85" w:rsidP="0051114B">
      <w:pPr>
        <w:ind w:right="141"/>
        <w:rPr>
          <w:sz w:val="24"/>
          <w:szCs w:val="24"/>
        </w:rPr>
      </w:pPr>
      <w:r w:rsidRPr="00972145">
        <w:rPr>
          <w:sz w:val="24"/>
          <w:szCs w:val="24"/>
        </w:rPr>
        <w:t xml:space="preserve">Место нахождения заказчика:_636039, Томская </w:t>
      </w:r>
      <w:proofErr w:type="spellStart"/>
      <w:proofErr w:type="gramStart"/>
      <w:r w:rsidRPr="00972145">
        <w:rPr>
          <w:sz w:val="24"/>
          <w:szCs w:val="24"/>
        </w:rPr>
        <w:t>обл</w:t>
      </w:r>
      <w:proofErr w:type="spellEnd"/>
      <w:proofErr w:type="gramEnd"/>
      <w:r w:rsidRPr="00972145">
        <w:rPr>
          <w:sz w:val="24"/>
          <w:szCs w:val="24"/>
        </w:rPr>
        <w:t xml:space="preserve">, </w:t>
      </w:r>
      <w:proofErr w:type="spellStart"/>
      <w:r w:rsidRPr="00972145">
        <w:rPr>
          <w:sz w:val="24"/>
          <w:szCs w:val="24"/>
        </w:rPr>
        <w:t>Северск</w:t>
      </w:r>
      <w:proofErr w:type="spellEnd"/>
      <w:r w:rsidRPr="00972145">
        <w:rPr>
          <w:sz w:val="24"/>
          <w:szCs w:val="24"/>
        </w:rPr>
        <w:t xml:space="preserve"> г, Курчатова </w:t>
      </w:r>
      <w:proofErr w:type="spellStart"/>
      <w:r w:rsidRPr="00972145">
        <w:rPr>
          <w:sz w:val="24"/>
          <w:szCs w:val="24"/>
        </w:rPr>
        <w:t>ул</w:t>
      </w:r>
      <w:proofErr w:type="spellEnd"/>
      <w:r w:rsidRPr="00972145">
        <w:rPr>
          <w:sz w:val="24"/>
          <w:szCs w:val="24"/>
        </w:rPr>
        <w:t>, 1.</w:t>
      </w:r>
    </w:p>
    <w:p w:rsidR="00616D85" w:rsidRPr="00972145" w:rsidRDefault="00616D85" w:rsidP="0051114B">
      <w:pPr>
        <w:ind w:right="141"/>
        <w:rPr>
          <w:sz w:val="24"/>
          <w:szCs w:val="24"/>
        </w:rPr>
      </w:pPr>
    </w:p>
    <w:p w:rsidR="00616D85" w:rsidRPr="00972145" w:rsidRDefault="00616D85" w:rsidP="00AC0E3C">
      <w:pPr>
        <w:jc w:val="both"/>
        <w:rPr>
          <w:snapToGrid w:val="0"/>
          <w:sz w:val="24"/>
          <w:szCs w:val="24"/>
        </w:rPr>
      </w:pPr>
      <w:r w:rsidRPr="00972145">
        <w:rPr>
          <w:sz w:val="24"/>
          <w:szCs w:val="24"/>
        </w:rPr>
        <w:t xml:space="preserve">Извещение № 98/4123 от 30.05.2014 (901-SH-6397) о проведении запроса цен было размещено на официальном сайте </w:t>
      </w:r>
      <w:proofErr w:type="spellStart"/>
      <w:r w:rsidRPr="00972145">
        <w:rPr>
          <w:sz w:val="24"/>
          <w:szCs w:val="24"/>
        </w:rPr>
        <w:t>Госкорпорации</w:t>
      </w:r>
      <w:proofErr w:type="spellEnd"/>
      <w:r w:rsidRPr="00972145">
        <w:rPr>
          <w:sz w:val="24"/>
          <w:szCs w:val="24"/>
        </w:rPr>
        <w:t xml:space="preserve"> «</w:t>
      </w:r>
      <w:proofErr w:type="spellStart"/>
      <w:r w:rsidRPr="00972145">
        <w:rPr>
          <w:sz w:val="24"/>
          <w:szCs w:val="24"/>
        </w:rPr>
        <w:t>Росатом</w:t>
      </w:r>
      <w:proofErr w:type="spellEnd"/>
      <w:r w:rsidRPr="00972145">
        <w:rPr>
          <w:sz w:val="24"/>
          <w:szCs w:val="24"/>
        </w:rPr>
        <w:t xml:space="preserve">» </w:t>
      </w:r>
      <w:hyperlink r:id="rId5" w:history="1">
        <w:r w:rsidRPr="00972145">
          <w:rPr>
            <w:rStyle w:val="a4"/>
            <w:sz w:val="24"/>
            <w:szCs w:val="24"/>
            <w:lang w:val="en-US"/>
          </w:rPr>
          <w:t>http</w:t>
        </w:r>
        <w:r w:rsidRPr="00972145">
          <w:rPr>
            <w:rStyle w:val="a4"/>
            <w:sz w:val="24"/>
            <w:szCs w:val="24"/>
          </w:rPr>
          <w:t>://</w:t>
        </w:r>
        <w:proofErr w:type="spellStart"/>
        <w:r w:rsidRPr="00972145">
          <w:rPr>
            <w:rStyle w:val="a4"/>
            <w:sz w:val="24"/>
            <w:szCs w:val="24"/>
            <w:lang w:val="en-US"/>
          </w:rPr>
          <w:t>zakupki</w:t>
        </w:r>
        <w:proofErr w:type="spellEnd"/>
        <w:r w:rsidRPr="00972145">
          <w:rPr>
            <w:rStyle w:val="a4"/>
            <w:sz w:val="24"/>
            <w:szCs w:val="24"/>
          </w:rPr>
          <w:t>.</w:t>
        </w:r>
        <w:proofErr w:type="spellStart"/>
        <w:r w:rsidRPr="00972145">
          <w:rPr>
            <w:rStyle w:val="a4"/>
            <w:sz w:val="24"/>
            <w:szCs w:val="24"/>
            <w:lang w:val="en-US"/>
          </w:rPr>
          <w:t>rosatom</w:t>
        </w:r>
        <w:proofErr w:type="spellEnd"/>
        <w:r w:rsidRPr="00972145">
          <w:rPr>
            <w:rStyle w:val="a4"/>
            <w:sz w:val="24"/>
            <w:szCs w:val="24"/>
          </w:rPr>
          <w:t>.</w:t>
        </w:r>
        <w:proofErr w:type="spellStart"/>
        <w:r w:rsidRPr="00972145">
          <w:rPr>
            <w:rStyle w:val="a4"/>
            <w:sz w:val="24"/>
            <w:szCs w:val="24"/>
            <w:lang w:val="en-US"/>
          </w:rPr>
          <w:t>ru</w:t>
        </w:r>
        <w:proofErr w:type="spellEnd"/>
      </w:hyperlink>
      <w:r w:rsidRPr="00972145">
        <w:rPr>
          <w:snapToGrid w:val="0"/>
          <w:sz w:val="24"/>
          <w:szCs w:val="24"/>
        </w:rPr>
        <w:t xml:space="preserve"> </w:t>
      </w:r>
      <w:r w:rsidRPr="00972145">
        <w:rPr>
          <w:sz w:val="24"/>
          <w:szCs w:val="24"/>
        </w:rPr>
        <w:t>№ 140530/0506/341 дата</w:t>
      </w:r>
      <w:r w:rsidRPr="00972145">
        <w:rPr>
          <w:snapToGrid w:val="0"/>
          <w:sz w:val="24"/>
          <w:szCs w:val="24"/>
        </w:rPr>
        <w:t xml:space="preserve"> 30.05.2014 со следующими существенными условиями исполнения договора:</w:t>
      </w:r>
    </w:p>
    <w:p w:rsidR="00616D85" w:rsidRPr="00972145" w:rsidRDefault="00616D85" w:rsidP="00AC0E3C">
      <w:pPr>
        <w:jc w:val="both"/>
        <w:rPr>
          <w:snapToGrid w:val="0"/>
          <w:sz w:val="24"/>
          <w:szCs w:val="24"/>
        </w:rPr>
      </w:pPr>
    </w:p>
    <w:tbl>
      <w:tblPr>
        <w:tblW w:w="10102" w:type="dxa"/>
        <w:tblInd w:w="-10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A0"/>
      </w:tblPr>
      <w:tblGrid>
        <w:gridCol w:w="568"/>
        <w:gridCol w:w="1842"/>
        <w:gridCol w:w="5670"/>
        <w:gridCol w:w="993"/>
        <w:gridCol w:w="1029"/>
      </w:tblGrid>
      <w:tr w:rsidR="00616D85" w:rsidRPr="00972145" w:rsidTr="00F27796">
        <w:trPr>
          <w:trHeight w:val="1799"/>
        </w:trPr>
        <w:tc>
          <w:tcPr>
            <w:tcW w:w="568" w:type="dxa"/>
            <w:vAlign w:val="center"/>
          </w:tcPr>
          <w:p w:rsidR="00616D85" w:rsidRPr="00972145" w:rsidRDefault="00616D85" w:rsidP="00F27796">
            <w:pPr>
              <w:jc w:val="center"/>
              <w:rPr>
                <w:b/>
                <w:bCs/>
                <w:sz w:val="22"/>
                <w:szCs w:val="22"/>
              </w:rPr>
            </w:pPr>
            <w:r w:rsidRPr="00972145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972145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972145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972145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842" w:type="dxa"/>
            <w:vAlign w:val="center"/>
          </w:tcPr>
          <w:p w:rsidR="00616D85" w:rsidRPr="00972145" w:rsidRDefault="00616D85" w:rsidP="00F27796">
            <w:pPr>
              <w:jc w:val="center"/>
              <w:rPr>
                <w:b/>
                <w:bCs/>
                <w:sz w:val="22"/>
                <w:szCs w:val="22"/>
              </w:rPr>
            </w:pPr>
            <w:r w:rsidRPr="00972145">
              <w:rPr>
                <w:b/>
                <w:bCs/>
                <w:sz w:val="22"/>
                <w:szCs w:val="22"/>
              </w:rPr>
              <w:t>Наименование товара/</w:t>
            </w:r>
          </w:p>
          <w:p w:rsidR="00616D85" w:rsidRPr="00972145" w:rsidRDefault="00616D85" w:rsidP="00F27796">
            <w:pPr>
              <w:jc w:val="center"/>
              <w:rPr>
                <w:b/>
                <w:bCs/>
                <w:sz w:val="22"/>
                <w:szCs w:val="22"/>
              </w:rPr>
            </w:pPr>
            <w:r w:rsidRPr="00972145">
              <w:rPr>
                <w:b/>
                <w:bCs/>
                <w:sz w:val="22"/>
                <w:szCs w:val="22"/>
              </w:rPr>
              <w:t>комплектность</w:t>
            </w:r>
          </w:p>
        </w:tc>
        <w:tc>
          <w:tcPr>
            <w:tcW w:w="5670" w:type="dxa"/>
            <w:vAlign w:val="center"/>
          </w:tcPr>
          <w:p w:rsidR="00616D85" w:rsidRPr="00972145" w:rsidRDefault="00616D85" w:rsidP="00F27796">
            <w:pPr>
              <w:jc w:val="center"/>
              <w:rPr>
                <w:b/>
                <w:bCs/>
                <w:sz w:val="22"/>
                <w:szCs w:val="22"/>
              </w:rPr>
            </w:pPr>
            <w:r w:rsidRPr="00972145">
              <w:rPr>
                <w:b/>
                <w:bCs/>
                <w:sz w:val="22"/>
                <w:szCs w:val="22"/>
              </w:rPr>
              <w:t>Требования к качеству/техническим характеристикам/характеристикам безопасности/упаковке/иные показатели</w:t>
            </w:r>
          </w:p>
        </w:tc>
        <w:tc>
          <w:tcPr>
            <w:tcW w:w="993" w:type="dxa"/>
            <w:vAlign w:val="center"/>
          </w:tcPr>
          <w:p w:rsidR="00616D85" w:rsidRPr="00972145" w:rsidRDefault="00616D85" w:rsidP="00F27796">
            <w:pPr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972145">
              <w:rPr>
                <w:b/>
                <w:bCs/>
                <w:sz w:val="22"/>
                <w:szCs w:val="22"/>
              </w:rPr>
              <w:t>Ед</w:t>
            </w:r>
            <w:proofErr w:type="gramStart"/>
            <w:r w:rsidRPr="00972145">
              <w:rPr>
                <w:b/>
                <w:bCs/>
                <w:sz w:val="22"/>
                <w:szCs w:val="22"/>
              </w:rPr>
              <w:t>.и</w:t>
            </w:r>
            <w:proofErr w:type="gramEnd"/>
            <w:r w:rsidRPr="00972145">
              <w:rPr>
                <w:b/>
                <w:bCs/>
                <w:sz w:val="22"/>
                <w:szCs w:val="22"/>
              </w:rPr>
              <w:t>зм</w:t>
            </w:r>
            <w:proofErr w:type="spellEnd"/>
          </w:p>
        </w:tc>
        <w:tc>
          <w:tcPr>
            <w:tcW w:w="1029" w:type="dxa"/>
            <w:vAlign w:val="center"/>
          </w:tcPr>
          <w:p w:rsidR="00616D85" w:rsidRPr="00972145" w:rsidRDefault="00616D85" w:rsidP="00F27796">
            <w:pPr>
              <w:jc w:val="center"/>
              <w:rPr>
                <w:b/>
                <w:bCs/>
                <w:sz w:val="22"/>
                <w:szCs w:val="22"/>
              </w:rPr>
            </w:pPr>
            <w:r w:rsidRPr="00972145">
              <w:rPr>
                <w:b/>
                <w:bCs/>
                <w:sz w:val="22"/>
                <w:szCs w:val="22"/>
              </w:rPr>
              <w:t>Количество</w:t>
            </w:r>
          </w:p>
        </w:tc>
      </w:tr>
      <w:tr w:rsidR="00616D85" w:rsidRPr="00972145" w:rsidTr="00F27796">
        <w:trPr>
          <w:trHeight w:val="241"/>
        </w:trPr>
        <w:tc>
          <w:tcPr>
            <w:tcW w:w="568" w:type="dxa"/>
            <w:tcBorders>
              <w:bottom w:val="single" w:sz="4" w:space="0" w:color="auto"/>
            </w:tcBorders>
            <w:vAlign w:val="center"/>
          </w:tcPr>
          <w:p w:rsidR="00616D85" w:rsidRPr="00972145" w:rsidRDefault="00616D85" w:rsidP="00AC0E3C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972145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616D85" w:rsidRPr="00972145" w:rsidRDefault="00616D85" w:rsidP="00F27796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972145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vAlign w:val="center"/>
          </w:tcPr>
          <w:p w:rsidR="00616D85" w:rsidRPr="00972145" w:rsidRDefault="00616D85" w:rsidP="00F27796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972145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993" w:type="dxa"/>
            <w:vAlign w:val="center"/>
          </w:tcPr>
          <w:p w:rsidR="00616D85" w:rsidRPr="00972145" w:rsidRDefault="00616D85" w:rsidP="00F27796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972145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029" w:type="dxa"/>
          </w:tcPr>
          <w:p w:rsidR="00616D85" w:rsidRPr="00972145" w:rsidRDefault="00616D85" w:rsidP="00F27796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972145">
              <w:rPr>
                <w:b/>
                <w:bCs/>
                <w:sz w:val="22"/>
                <w:szCs w:val="22"/>
              </w:rPr>
              <w:t>5</w:t>
            </w:r>
          </w:p>
        </w:tc>
      </w:tr>
      <w:tr w:rsidR="00616D85" w:rsidRPr="00972145" w:rsidTr="00F27796">
        <w:trPr>
          <w:trHeight w:val="231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616D85" w:rsidRPr="00972145" w:rsidRDefault="00616D85" w:rsidP="00AC0E3C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</w:tcPr>
          <w:p w:rsidR="00616D85" w:rsidRPr="00972145" w:rsidRDefault="00616D85" w:rsidP="00F27796">
            <w:pPr>
              <w:rPr>
                <w:color w:val="000000"/>
                <w:sz w:val="22"/>
                <w:szCs w:val="22"/>
              </w:rPr>
            </w:pPr>
            <w:r w:rsidRPr="00972145">
              <w:rPr>
                <w:color w:val="000000"/>
                <w:sz w:val="22"/>
                <w:szCs w:val="22"/>
              </w:rPr>
              <w:t xml:space="preserve">Препарат «Защита» </w:t>
            </w:r>
          </w:p>
          <w:p w:rsidR="00616D85" w:rsidRPr="00972145" w:rsidRDefault="00616D85" w:rsidP="00F27796">
            <w:pPr>
              <w:spacing w:before="60"/>
              <w:rPr>
                <w:sz w:val="22"/>
                <w:szCs w:val="22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616D85" w:rsidRPr="00972145" w:rsidRDefault="00616D85" w:rsidP="00F27796">
            <w:pPr>
              <w:rPr>
                <w:sz w:val="22"/>
                <w:szCs w:val="22"/>
              </w:rPr>
            </w:pPr>
            <w:r w:rsidRPr="00972145">
              <w:rPr>
                <w:sz w:val="22"/>
                <w:szCs w:val="22"/>
              </w:rPr>
              <w:t>ТУ 9398-002-00480589-2009 или эквивалент</w:t>
            </w:r>
          </w:p>
          <w:p w:rsidR="00616D85" w:rsidRPr="00972145" w:rsidRDefault="00616D85" w:rsidP="00F27796">
            <w:pPr>
              <w:rPr>
                <w:sz w:val="22"/>
                <w:szCs w:val="22"/>
              </w:rPr>
            </w:pPr>
            <w:r w:rsidRPr="00972145">
              <w:rPr>
                <w:sz w:val="22"/>
                <w:szCs w:val="22"/>
              </w:rPr>
              <w:t>1.Внешний вид: Свело - серый сыпучий неоднородный порошок с желтыми и черными частицами</w:t>
            </w:r>
          </w:p>
          <w:p w:rsidR="00616D85" w:rsidRPr="00972145" w:rsidRDefault="00616D85" w:rsidP="00F27796">
            <w:pPr>
              <w:rPr>
                <w:color w:val="000000"/>
                <w:sz w:val="22"/>
                <w:szCs w:val="22"/>
              </w:rPr>
            </w:pPr>
            <w:r w:rsidRPr="00972145">
              <w:rPr>
                <w:sz w:val="22"/>
                <w:szCs w:val="22"/>
              </w:rPr>
              <w:t xml:space="preserve">2.Степень </w:t>
            </w:r>
            <w:proofErr w:type="spellStart"/>
            <w:r w:rsidRPr="00972145">
              <w:rPr>
                <w:sz w:val="22"/>
                <w:szCs w:val="22"/>
              </w:rPr>
              <w:t>измельченности</w:t>
            </w:r>
            <w:proofErr w:type="spellEnd"/>
            <w:r w:rsidRPr="00972145">
              <w:rPr>
                <w:sz w:val="22"/>
                <w:szCs w:val="22"/>
              </w:rPr>
              <w:t xml:space="preserve"> по ситу № 05,  % не менее 97</w:t>
            </w:r>
            <w:r w:rsidRPr="00972145">
              <w:rPr>
                <w:color w:val="000000"/>
                <w:sz w:val="22"/>
                <w:szCs w:val="22"/>
              </w:rPr>
              <w:t>.</w:t>
            </w:r>
          </w:p>
          <w:p w:rsidR="00616D85" w:rsidRPr="00972145" w:rsidRDefault="00616D85" w:rsidP="00F27796">
            <w:pPr>
              <w:rPr>
                <w:color w:val="000000"/>
                <w:sz w:val="22"/>
                <w:szCs w:val="22"/>
              </w:rPr>
            </w:pPr>
            <w:r w:rsidRPr="00972145">
              <w:rPr>
                <w:color w:val="000000"/>
                <w:sz w:val="22"/>
                <w:szCs w:val="22"/>
              </w:rPr>
              <w:t>3.Потеря в массе при высушивании. %  18</w:t>
            </w:r>
          </w:p>
          <w:p w:rsidR="00616D85" w:rsidRPr="00972145" w:rsidRDefault="00616D85" w:rsidP="00F27796">
            <w:pPr>
              <w:rPr>
                <w:color w:val="000000"/>
                <w:sz w:val="22"/>
                <w:szCs w:val="22"/>
                <w:u w:val="single"/>
              </w:rPr>
            </w:pPr>
            <w:r w:rsidRPr="00972145">
              <w:rPr>
                <w:color w:val="000000"/>
                <w:sz w:val="22"/>
                <w:szCs w:val="22"/>
              </w:rPr>
              <w:t>4.Массовая доля ионообменных смол в пересчете на сухое вещество, % 20,0</w:t>
            </w:r>
            <w:r w:rsidRPr="00972145">
              <w:rPr>
                <w:color w:val="000000"/>
                <w:sz w:val="22"/>
                <w:szCs w:val="22"/>
                <w:u w:val="single"/>
              </w:rPr>
              <w:t>+</w:t>
            </w:r>
            <w:r w:rsidRPr="00972145">
              <w:rPr>
                <w:color w:val="000000"/>
                <w:sz w:val="22"/>
                <w:szCs w:val="22"/>
              </w:rPr>
              <w:t>2,0</w:t>
            </w:r>
          </w:p>
          <w:p w:rsidR="00616D85" w:rsidRPr="00972145" w:rsidRDefault="00616D85" w:rsidP="00F27796">
            <w:pPr>
              <w:rPr>
                <w:color w:val="000000"/>
                <w:sz w:val="22"/>
                <w:szCs w:val="22"/>
              </w:rPr>
            </w:pPr>
            <w:r w:rsidRPr="00972145">
              <w:rPr>
                <w:color w:val="000000"/>
                <w:sz w:val="22"/>
                <w:szCs w:val="22"/>
              </w:rPr>
              <w:t>5.</w:t>
            </w:r>
            <w:r w:rsidRPr="00972145">
              <w:rPr>
                <w:color w:val="000000"/>
                <w:sz w:val="22"/>
                <w:szCs w:val="22"/>
                <w:u w:val="single"/>
              </w:rPr>
              <w:t xml:space="preserve"> </w:t>
            </w:r>
            <w:r w:rsidRPr="00972145">
              <w:rPr>
                <w:color w:val="000000"/>
                <w:sz w:val="22"/>
                <w:szCs w:val="22"/>
              </w:rPr>
              <w:t>Массовая доля универсального моющего средства в пересчете на сухое</w:t>
            </w:r>
            <w:r w:rsidRPr="00972145">
              <w:rPr>
                <w:color w:val="000000"/>
                <w:sz w:val="22"/>
                <w:szCs w:val="22"/>
                <w:u w:val="single"/>
              </w:rPr>
              <w:t xml:space="preserve"> </w:t>
            </w:r>
            <w:r w:rsidRPr="00972145">
              <w:rPr>
                <w:color w:val="000000"/>
                <w:sz w:val="22"/>
                <w:szCs w:val="22"/>
              </w:rPr>
              <w:t>вещество, % 80.8</w:t>
            </w:r>
            <w:r w:rsidRPr="00972145">
              <w:rPr>
                <w:color w:val="000000"/>
                <w:sz w:val="22"/>
                <w:szCs w:val="22"/>
                <w:u w:val="single"/>
              </w:rPr>
              <w:t>+</w:t>
            </w:r>
            <w:r w:rsidRPr="00972145">
              <w:rPr>
                <w:color w:val="000000"/>
                <w:sz w:val="22"/>
                <w:szCs w:val="22"/>
              </w:rPr>
              <w:t>2,0</w:t>
            </w:r>
          </w:p>
          <w:p w:rsidR="00616D85" w:rsidRPr="00972145" w:rsidRDefault="00616D85" w:rsidP="00F27796">
            <w:pPr>
              <w:rPr>
                <w:color w:val="000000"/>
                <w:sz w:val="22"/>
                <w:szCs w:val="22"/>
              </w:rPr>
            </w:pPr>
            <w:r w:rsidRPr="00972145">
              <w:rPr>
                <w:color w:val="000000"/>
                <w:sz w:val="22"/>
                <w:szCs w:val="22"/>
              </w:rPr>
              <w:t>6. Адсорбционная способность, % не менее 18</w:t>
            </w:r>
          </w:p>
          <w:p w:rsidR="00616D85" w:rsidRPr="00972145" w:rsidRDefault="00616D85" w:rsidP="00F27796">
            <w:pPr>
              <w:spacing w:line="240" w:lineRule="atLeast"/>
              <w:rPr>
                <w:color w:val="000000"/>
                <w:sz w:val="22"/>
                <w:szCs w:val="22"/>
              </w:rPr>
            </w:pPr>
            <w:r w:rsidRPr="00972145">
              <w:rPr>
                <w:color w:val="000000"/>
                <w:sz w:val="22"/>
                <w:szCs w:val="22"/>
              </w:rPr>
              <w:t xml:space="preserve">7. </w:t>
            </w:r>
            <w:r w:rsidRPr="00972145">
              <w:rPr>
                <w:color w:val="000000"/>
                <w:sz w:val="22"/>
                <w:szCs w:val="22"/>
                <w:lang w:val="en-US"/>
              </w:rPr>
              <w:t>pH</w:t>
            </w:r>
            <w:r w:rsidRPr="00972145">
              <w:rPr>
                <w:color w:val="000000"/>
                <w:sz w:val="22"/>
                <w:szCs w:val="22"/>
              </w:rPr>
              <w:t>1% раствора 7.5-9.5</w:t>
            </w:r>
          </w:p>
          <w:p w:rsidR="00616D85" w:rsidRPr="00972145" w:rsidRDefault="00616D85" w:rsidP="00F27796">
            <w:pPr>
              <w:spacing w:line="240" w:lineRule="atLeast"/>
              <w:rPr>
                <w:sz w:val="22"/>
                <w:szCs w:val="22"/>
              </w:rPr>
            </w:pPr>
            <w:r w:rsidRPr="00972145">
              <w:rPr>
                <w:color w:val="000000"/>
                <w:sz w:val="22"/>
                <w:szCs w:val="22"/>
              </w:rPr>
              <w:t>Фасовка: мешки по 10  кг.</w:t>
            </w:r>
          </w:p>
        </w:tc>
        <w:tc>
          <w:tcPr>
            <w:tcW w:w="993" w:type="dxa"/>
          </w:tcPr>
          <w:p w:rsidR="00616D85" w:rsidRPr="00972145" w:rsidRDefault="00616D85" w:rsidP="00F27796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sz w:val="22"/>
                <w:szCs w:val="22"/>
              </w:rPr>
            </w:pPr>
            <w:r w:rsidRPr="00972145">
              <w:rPr>
                <w:sz w:val="22"/>
                <w:szCs w:val="22"/>
              </w:rPr>
              <w:t>кг</w:t>
            </w:r>
          </w:p>
        </w:tc>
        <w:tc>
          <w:tcPr>
            <w:tcW w:w="1029" w:type="dxa"/>
          </w:tcPr>
          <w:p w:rsidR="00616D85" w:rsidRPr="00972145" w:rsidRDefault="00616D85" w:rsidP="00F27796">
            <w:pPr>
              <w:tabs>
                <w:tab w:val="left" w:pos="648"/>
                <w:tab w:val="left" w:pos="3713"/>
              </w:tabs>
              <w:jc w:val="center"/>
              <w:rPr>
                <w:sz w:val="22"/>
                <w:szCs w:val="22"/>
              </w:rPr>
            </w:pPr>
            <w:r w:rsidRPr="00972145">
              <w:rPr>
                <w:sz w:val="22"/>
                <w:szCs w:val="22"/>
              </w:rPr>
              <w:t>3895</w:t>
            </w:r>
          </w:p>
        </w:tc>
      </w:tr>
    </w:tbl>
    <w:p w:rsidR="00616D85" w:rsidRPr="00972145" w:rsidRDefault="00616D85" w:rsidP="00AC0E3C">
      <w:pPr>
        <w:widowControl w:val="0"/>
        <w:tabs>
          <w:tab w:val="left" w:pos="709"/>
        </w:tabs>
        <w:adjustRightInd w:val="0"/>
        <w:jc w:val="both"/>
        <w:textAlignment w:val="baseline"/>
        <w:rPr>
          <w:sz w:val="24"/>
          <w:szCs w:val="24"/>
        </w:rPr>
      </w:pPr>
      <w:r w:rsidRPr="00972145">
        <w:rPr>
          <w:color w:val="000000"/>
          <w:sz w:val="24"/>
          <w:szCs w:val="24"/>
        </w:rPr>
        <w:t>- Фасовка: мешки по 10  кг;</w:t>
      </w:r>
    </w:p>
    <w:p w:rsidR="00616D85" w:rsidRPr="00972145" w:rsidRDefault="00616D85" w:rsidP="00AC0E3C">
      <w:pPr>
        <w:widowControl w:val="0"/>
        <w:tabs>
          <w:tab w:val="left" w:pos="709"/>
        </w:tabs>
        <w:adjustRightInd w:val="0"/>
        <w:jc w:val="both"/>
        <w:textAlignment w:val="baseline"/>
        <w:rPr>
          <w:sz w:val="24"/>
          <w:szCs w:val="24"/>
        </w:rPr>
      </w:pPr>
      <w:r w:rsidRPr="00972145">
        <w:rPr>
          <w:color w:val="000000"/>
          <w:sz w:val="24"/>
          <w:szCs w:val="24"/>
        </w:rPr>
        <w:t>- Поставляемый товар должен быть новым товаром (товаром, который не был в употреблении, в том числе, который не был восстановлен, не были восстановлены потребительские свойства);</w:t>
      </w:r>
    </w:p>
    <w:p w:rsidR="00616D85" w:rsidRPr="00972145" w:rsidRDefault="00616D85" w:rsidP="00AC0E3C">
      <w:pPr>
        <w:widowControl w:val="0"/>
        <w:tabs>
          <w:tab w:val="left" w:pos="709"/>
        </w:tabs>
        <w:adjustRightInd w:val="0"/>
        <w:jc w:val="both"/>
        <w:textAlignment w:val="baseline"/>
        <w:rPr>
          <w:sz w:val="24"/>
          <w:szCs w:val="24"/>
        </w:rPr>
      </w:pPr>
      <w:r w:rsidRPr="00972145">
        <w:rPr>
          <w:sz w:val="24"/>
          <w:szCs w:val="24"/>
        </w:rPr>
        <w:t>- Остаточный срок годности продукции на момент поставки должен составлять не менее 80% от заявленного срока годности;</w:t>
      </w:r>
    </w:p>
    <w:p w:rsidR="00616D85" w:rsidRPr="00972145" w:rsidRDefault="00616D85" w:rsidP="00AC0E3C">
      <w:pPr>
        <w:widowControl w:val="0"/>
        <w:tabs>
          <w:tab w:val="left" w:pos="709"/>
        </w:tabs>
        <w:adjustRightInd w:val="0"/>
        <w:jc w:val="both"/>
        <w:textAlignment w:val="baseline"/>
        <w:rPr>
          <w:sz w:val="24"/>
          <w:szCs w:val="24"/>
        </w:rPr>
      </w:pPr>
      <w:r w:rsidRPr="00972145">
        <w:rPr>
          <w:color w:val="000000"/>
          <w:sz w:val="24"/>
          <w:szCs w:val="24"/>
        </w:rPr>
        <w:t xml:space="preserve">- Объемы ТМЦ, подлежащих поставке могут меняться в зависимости от нормы отгрузки, но не более </w:t>
      </w:r>
      <w:r w:rsidRPr="00972145">
        <w:rPr>
          <w:color w:val="000000"/>
          <w:sz w:val="24"/>
          <w:szCs w:val="24"/>
          <w:u w:val="single"/>
          <w:vertAlign w:val="superscript"/>
        </w:rPr>
        <w:t>+</w:t>
      </w:r>
      <w:r w:rsidRPr="00972145">
        <w:rPr>
          <w:color w:val="000000"/>
          <w:sz w:val="24"/>
          <w:szCs w:val="24"/>
        </w:rPr>
        <w:t>5% от заявленного объема;</w:t>
      </w:r>
    </w:p>
    <w:p w:rsidR="00616D85" w:rsidRPr="00972145" w:rsidRDefault="00616D85" w:rsidP="00AC0E3C">
      <w:pPr>
        <w:widowControl w:val="0"/>
        <w:tabs>
          <w:tab w:val="left" w:pos="709"/>
        </w:tabs>
        <w:adjustRightInd w:val="0"/>
        <w:jc w:val="both"/>
        <w:textAlignment w:val="baseline"/>
        <w:rPr>
          <w:sz w:val="24"/>
          <w:szCs w:val="24"/>
        </w:rPr>
      </w:pPr>
      <w:r w:rsidRPr="00972145">
        <w:rPr>
          <w:sz w:val="24"/>
          <w:szCs w:val="24"/>
        </w:rPr>
        <w:t>- 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Федерации.</w:t>
      </w:r>
    </w:p>
    <w:p w:rsidR="00616D85" w:rsidRPr="00972145" w:rsidRDefault="00616D85" w:rsidP="00AC0E3C">
      <w:pPr>
        <w:jc w:val="both"/>
        <w:rPr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94"/>
        <w:gridCol w:w="7229"/>
      </w:tblGrid>
      <w:tr w:rsidR="00616D85" w:rsidRPr="00972145" w:rsidTr="00F27796">
        <w:tc>
          <w:tcPr>
            <w:tcW w:w="2694" w:type="dxa"/>
          </w:tcPr>
          <w:p w:rsidR="00616D85" w:rsidRPr="00972145" w:rsidRDefault="00616D85" w:rsidP="00F27796">
            <w:pPr>
              <w:rPr>
                <w:sz w:val="24"/>
                <w:szCs w:val="24"/>
              </w:rPr>
            </w:pPr>
            <w:r w:rsidRPr="0097214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229" w:type="dxa"/>
          </w:tcPr>
          <w:p w:rsidR="00616D85" w:rsidRPr="00972145" w:rsidRDefault="00616D85" w:rsidP="00F27796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972145">
              <w:rPr>
                <w:b/>
                <w:bCs/>
                <w:color w:val="000000"/>
                <w:sz w:val="24"/>
                <w:szCs w:val="24"/>
              </w:rPr>
              <w:t xml:space="preserve">467 400 </w:t>
            </w:r>
            <w:r w:rsidRPr="00972145">
              <w:rPr>
                <w:color w:val="000000"/>
                <w:sz w:val="24"/>
                <w:szCs w:val="24"/>
              </w:rPr>
              <w:t>(четыреста шестьдесят семь тысяч четыреста)</w:t>
            </w:r>
            <w:r w:rsidRPr="00972145">
              <w:rPr>
                <w:b/>
                <w:bCs/>
                <w:color w:val="000000"/>
                <w:sz w:val="24"/>
                <w:szCs w:val="24"/>
              </w:rPr>
              <w:t xml:space="preserve"> рублей 00 копеек, в том числе НДС 18% </w:t>
            </w:r>
          </w:p>
          <w:p w:rsidR="00616D85" w:rsidRPr="00972145" w:rsidRDefault="00616D85" w:rsidP="00F27796">
            <w:pPr>
              <w:rPr>
                <w:sz w:val="24"/>
                <w:szCs w:val="24"/>
                <w:u w:val="single"/>
              </w:rPr>
            </w:pPr>
          </w:p>
        </w:tc>
      </w:tr>
      <w:tr w:rsidR="00616D85" w:rsidRPr="00972145" w:rsidTr="00F27796">
        <w:tc>
          <w:tcPr>
            <w:tcW w:w="2694" w:type="dxa"/>
          </w:tcPr>
          <w:p w:rsidR="00616D85" w:rsidRPr="00972145" w:rsidRDefault="00616D85" w:rsidP="00F27796">
            <w:pPr>
              <w:rPr>
                <w:sz w:val="24"/>
                <w:szCs w:val="24"/>
              </w:rPr>
            </w:pPr>
            <w:r w:rsidRPr="00972145">
              <w:rPr>
                <w:sz w:val="24"/>
                <w:szCs w:val="24"/>
              </w:rPr>
              <w:t xml:space="preserve">Сведения о </w:t>
            </w:r>
            <w:r w:rsidRPr="00972145">
              <w:rPr>
                <w:sz w:val="24"/>
                <w:szCs w:val="24"/>
              </w:rPr>
              <w:lastRenderedPageBreak/>
              <w:t>включенных в цену товара (работ, услуг), расходах</w:t>
            </w:r>
          </w:p>
        </w:tc>
        <w:tc>
          <w:tcPr>
            <w:tcW w:w="7229" w:type="dxa"/>
          </w:tcPr>
          <w:p w:rsidR="00616D85" w:rsidRPr="00972145" w:rsidRDefault="00616D85" w:rsidP="00F27796">
            <w:pPr>
              <w:rPr>
                <w:sz w:val="24"/>
                <w:szCs w:val="24"/>
              </w:rPr>
            </w:pPr>
            <w:r w:rsidRPr="00972145">
              <w:rPr>
                <w:sz w:val="24"/>
                <w:szCs w:val="24"/>
              </w:rPr>
              <w:lastRenderedPageBreak/>
              <w:t xml:space="preserve">Начальная (максимальная) цена договора включает в себя: </w:t>
            </w:r>
            <w:r w:rsidRPr="00972145">
              <w:rPr>
                <w:sz w:val="24"/>
                <w:szCs w:val="24"/>
              </w:rPr>
              <w:lastRenderedPageBreak/>
              <w:t xml:space="preserve">стоимость товара, стоимость тары, транспортные расходы, страхование, </w:t>
            </w:r>
          </w:p>
          <w:p w:rsidR="00616D85" w:rsidRPr="00972145" w:rsidRDefault="00616D85" w:rsidP="00F27796">
            <w:pPr>
              <w:rPr>
                <w:sz w:val="24"/>
                <w:szCs w:val="24"/>
              </w:rPr>
            </w:pPr>
            <w:r w:rsidRPr="00972145">
              <w:rPr>
                <w:sz w:val="24"/>
                <w:szCs w:val="24"/>
              </w:rPr>
              <w:t xml:space="preserve">уплату таможенных пошлин, налогов, сборов и других </w:t>
            </w:r>
            <w:proofErr w:type="gramStart"/>
            <w:r w:rsidRPr="00972145">
              <w:rPr>
                <w:sz w:val="24"/>
                <w:szCs w:val="24"/>
              </w:rPr>
              <w:t>расходов</w:t>
            </w:r>
            <w:proofErr w:type="gramEnd"/>
            <w:r w:rsidRPr="00972145">
              <w:rPr>
                <w:sz w:val="24"/>
                <w:szCs w:val="24"/>
              </w:rPr>
              <w:t xml:space="preserve"> связанных с исполнением договора.</w:t>
            </w:r>
          </w:p>
          <w:p w:rsidR="00616D85" w:rsidRPr="00972145" w:rsidRDefault="00616D85" w:rsidP="00F27796">
            <w:pPr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616D85" w:rsidRPr="00972145" w:rsidTr="00F27796">
        <w:tc>
          <w:tcPr>
            <w:tcW w:w="2694" w:type="dxa"/>
          </w:tcPr>
          <w:p w:rsidR="00616D85" w:rsidRPr="00972145" w:rsidRDefault="00616D85" w:rsidP="00F27796">
            <w:pPr>
              <w:rPr>
                <w:sz w:val="24"/>
                <w:szCs w:val="24"/>
              </w:rPr>
            </w:pPr>
            <w:r w:rsidRPr="00972145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229" w:type="dxa"/>
          </w:tcPr>
          <w:p w:rsidR="00616D85" w:rsidRPr="00972145" w:rsidRDefault="00616D85" w:rsidP="00F27796">
            <w:pPr>
              <w:rPr>
                <w:sz w:val="24"/>
                <w:szCs w:val="24"/>
              </w:rPr>
            </w:pPr>
            <w:r w:rsidRPr="00972145">
              <w:rPr>
                <w:sz w:val="24"/>
                <w:szCs w:val="24"/>
              </w:rPr>
              <w:t>железнодорожным транспортом: ж/</w:t>
            </w:r>
            <w:proofErr w:type="spellStart"/>
            <w:r w:rsidRPr="00972145">
              <w:rPr>
                <w:sz w:val="24"/>
                <w:szCs w:val="24"/>
              </w:rPr>
              <w:t>д</w:t>
            </w:r>
            <w:proofErr w:type="spellEnd"/>
            <w:r w:rsidRPr="00972145">
              <w:rPr>
                <w:sz w:val="24"/>
                <w:szCs w:val="24"/>
              </w:rPr>
              <w:t xml:space="preserve">  контейнером до станции Томск -Грузовой  ЗСЖД, код. ст.- 874302; автомобильным</w:t>
            </w:r>
            <w:r w:rsidRPr="00972145">
              <w:rPr>
                <w:rFonts w:ascii="Book Antiqua" w:hAnsi="Book Antiqua" w:cs="Book Antiqua"/>
                <w:sz w:val="24"/>
                <w:szCs w:val="24"/>
              </w:rPr>
              <w:t xml:space="preserve"> </w:t>
            </w:r>
            <w:r w:rsidRPr="00972145">
              <w:rPr>
                <w:sz w:val="24"/>
                <w:szCs w:val="24"/>
              </w:rPr>
              <w:t>транспортом до терминала автотранспортной компании в г</w:t>
            </w:r>
            <w:proofErr w:type="gramStart"/>
            <w:r w:rsidRPr="00972145">
              <w:rPr>
                <w:sz w:val="24"/>
                <w:szCs w:val="24"/>
              </w:rPr>
              <w:t>.Т</w:t>
            </w:r>
            <w:proofErr w:type="gramEnd"/>
            <w:r w:rsidRPr="00972145">
              <w:rPr>
                <w:sz w:val="24"/>
                <w:szCs w:val="24"/>
              </w:rPr>
              <w:t xml:space="preserve">омске (адрес транспортной компании): далее </w:t>
            </w:r>
            <w:proofErr w:type="spellStart"/>
            <w:r w:rsidRPr="00972145">
              <w:rPr>
                <w:sz w:val="24"/>
                <w:szCs w:val="24"/>
              </w:rPr>
              <w:t>самовывоз</w:t>
            </w:r>
            <w:proofErr w:type="spellEnd"/>
            <w:r w:rsidRPr="00972145">
              <w:rPr>
                <w:sz w:val="24"/>
                <w:szCs w:val="24"/>
              </w:rPr>
              <w:t xml:space="preserve"> Покупателем до склада ОАО «СХК»: Томская область, </w:t>
            </w:r>
            <w:proofErr w:type="spellStart"/>
            <w:r w:rsidRPr="00972145">
              <w:rPr>
                <w:sz w:val="24"/>
                <w:szCs w:val="24"/>
              </w:rPr>
              <w:t>г</w:t>
            </w:r>
            <w:proofErr w:type="gramStart"/>
            <w:r w:rsidRPr="00972145">
              <w:rPr>
                <w:sz w:val="24"/>
                <w:szCs w:val="24"/>
              </w:rPr>
              <w:t>.С</w:t>
            </w:r>
            <w:proofErr w:type="gramEnd"/>
            <w:r w:rsidRPr="00972145">
              <w:rPr>
                <w:sz w:val="24"/>
                <w:szCs w:val="24"/>
              </w:rPr>
              <w:t>еверск</w:t>
            </w:r>
            <w:proofErr w:type="spellEnd"/>
            <w:r w:rsidRPr="00972145">
              <w:rPr>
                <w:sz w:val="24"/>
                <w:szCs w:val="24"/>
              </w:rPr>
              <w:t xml:space="preserve">, ул. </w:t>
            </w:r>
            <w:proofErr w:type="spellStart"/>
            <w:r w:rsidRPr="00972145">
              <w:rPr>
                <w:sz w:val="24"/>
                <w:szCs w:val="24"/>
              </w:rPr>
              <w:t>Предзаводская</w:t>
            </w:r>
            <w:proofErr w:type="spellEnd"/>
            <w:r w:rsidRPr="00972145">
              <w:rPr>
                <w:sz w:val="24"/>
                <w:szCs w:val="24"/>
              </w:rPr>
              <w:t xml:space="preserve">, 9 или до склада ОАО «СХК»: Томская область, </w:t>
            </w:r>
            <w:proofErr w:type="spellStart"/>
            <w:r w:rsidRPr="00972145">
              <w:rPr>
                <w:sz w:val="24"/>
                <w:szCs w:val="24"/>
              </w:rPr>
              <w:t>г</w:t>
            </w:r>
            <w:proofErr w:type="gramStart"/>
            <w:r w:rsidRPr="00972145">
              <w:rPr>
                <w:sz w:val="24"/>
                <w:szCs w:val="24"/>
              </w:rPr>
              <w:t>.С</w:t>
            </w:r>
            <w:proofErr w:type="gramEnd"/>
            <w:r w:rsidRPr="00972145">
              <w:rPr>
                <w:sz w:val="24"/>
                <w:szCs w:val="24"/>
              </w:rPr>
              <w:t>еверск</w:t>
            </w:r>
            <w:proofErr w:type="spellEnd"/>
            <w:r w:rsidRPr="00972145">
              <w:rPr>
                <w:sz w:val="24"/>
                <w:szCs w:val="24"/>
              </w:rPr>
              <w:t xml:space="preserve">, ул. </w:t>
            </w:r>
            <w:proofErr w:type="spellStart"/>
            <w:r w:rsidRPr="00972145">
              <w:rPr>
                <w:sz w:val="24"/>
                <w:szCs w:val="24"/>
              </w:rPr>
              <w:t>Предзаводская</w:t>
            </w:r>
            <w:proofErr w:type="spellEnd"/>
            <w:r w:rsidRPr="00972145">
              <w:rPr>
                <w:sz w:val="24"/>
                <w:szCs w:val="24"/>
              </w:rPr>
              <w:t xml:space="preserve">, 9. </w:t>
            </w:r>
          </w:p>
        </w:tc>
      </w:tr>
      <w:tr w:rsidR="00616D85" w:rsidRPr="00972145" w:rsidTr="00F27796">
        <w:tc>
          <w:tcPr>
            <w:tcW w:w="2694" w:type="dxa"/>
          </w:tcPr>
          <w:p w:rsidR="00616D85" w:rsidRPr="00972145" w:rsidRDefault="00616D85" w:rsidP="00F27796">
            <w:pPr>
              <w:rPr>
                <w:sz w:val="24"/>
                <w:szCs w:val="24"/>
              </w:rPr>
            </w:pPr>
            <w:r w:rsidRPr="0097214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229" w:type="dxa"/>
          </w:tcPr>
          <w:p w:rsidR="00616D85" w:rsidRPr="00972145" w:rsidRDefault="00616D85" w:rsidP="00F27796">
            <w:pPr>
              <w:ind w:right="153"/>
              <w:jc w:val="both"/>
              <w:rPr>
                <w:sz w:val="24"/>
                <w:szCs w:val="24"/>
              </w:rPr>
            </w:pPr>
            <w:r w:rsidRPr="00972145">
              <w:rPr>
                <w:sz w:val="24"/>
                <w:szCs w:val="24"/>
              </w:rPr>
              <w:t>в течение 30 дней после подписания договора уполномоченными представителями сторон</w:t>
            </w:r>
          </w:p>
        </w:tc>
      </w:tr>
      <w:tr w:rsidR="00616D85" w:rsidRPr="00972145" w:rsidTr="00F27796">
        <w:tc>
          <w:tcPr>
            <w:tcW w:w="2694" w:type="dxa"/>
          </w:tcPr>
          <w:p w:rsidR="00616D85" w:rsidRPr="00972145" w:rsidRDefault="00616D85" w:rsidP="00F27796">
            <w:pPr>
              <w:rPr>
                <w:sz w:val="24"/>
                <w:szCs w:val="24"/>
              </w:rPr>
            </w:pPr>
            <w:r w:rsidRPr="0097214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229" w:type="dxa"/>
          </w:tcPr>
          <w:p w:rsidR="00616D85" w:rsidRPr="00972145" w:rsidRDefault="00616D85" w:rsidP="00F27796">
            <w:pPr>
              <w:ind w:right="153"/>
              <w:jc w:val="both"/>
              <w:rPr>
                <w:sz w:val="24"/>
                <w:szCs w:val="24"/>
              </w:rPr>
            </w:pPr>
            <w:r w:rsidRPr="00972145">
              <w:rPr>
                <w:sz w:val="24"/>
                <w:szCs w:val="24"/>
              </w:rPr>
              <w:t>100% оплата по факту поставки в течение 30 дней с момента получения ТМЦ на склад Покупателя.</w:t>
            </w:r>
          </w:p>
          <w:p w:rsidR="00616D85" w:rsidRPr="00972145" w:rsidRDefault="00616D85" w:rsidP="00F27796">
            <w:pPr>
              <w:ind w:right="153"/>
              <w:jc w:val="both"/>
              <w:rPr>
                <w:sz w:val="24"/>
                <w:szCs w:val="24"/>
              </w:rPr>
            </w:pPr>
            <w:r w:rsidRPr="00972145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972145">
              <w:rPr>
                <w:b/>
                <w:bCs/>
                <w:sz w:val="24"/>
                <w:szCs w:val="24"/>
                <w:u w:val="single"/>
              </w:rPr>
              <w:t>не допускаются</w:t>
            </w:r>
            <w:r w:rsidRPr="00972145">
              <w:rPr>
                <w:sz w:val="24"/>
                <w:szCs w:val="24"/>
              </w:rPr>
              <w:t>.</w:t>
            </w:r>
          </w:p>
        </w:tc>
      </w:tr>
      <w:tr w:rsidR="00616D85" w:rsidRPr="00972145" w:rsidTr="00F27796">
        <w:tc>
          <w:tcPr>
            <w:tcW w:w="2694" w:type="dxa"/>
          </w:tcPr>
          <w:p w:rsidR="00616D85" w:rsidRPr="00972145" w:rsidRDefault="00616D85" w:rsidP="00F27796">
            <w:pPr>
              <w:rPr>
                <w:sz w:val="24"/>
                <w:szCs w:val="24"/>
              </w:rPr>
            </w:pPr>
            <w:r w:rsidRPr="00972145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229" w:type="dxa"/>
          </w:tcPr>
          <w:p w:rsidR="00616D85" w:rsidRPr="00972145" w:rsidRDefault="00616D85" w:rsidP="00F27796">
            <w:pPr>
              <w:jc w:val="both"/>
              <w:rPr>
                <w:sz w:val="24"/>
                <w:szCs w:val="24"/>
              </w:rPr>
            </w:pPr>
            <w:r w:rsidRPr="00972145">
              <w:rPr>
                <w:sz w:val="24"/>
                <w:szCs w:val="24"/>
              </w:rPr>
              <w:t>б</w:t>
            </w:r>
            <w:proofErr w:type="spellStart"/>
            <w:r w:rsidRPr="00972145">
              <w:rPr>
                <w:sz w:val="24"/>
                <w:szCs w:val="24"/>
                <w:lang w:val="en-US"/>
              </w:rPr>
              <w:t>ез</w:t>
            </w:r>
            <w:proofErr w:type="spellEnd"/>
            <w:r w:rsidRPr="00972145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616D85" w:rsidRPr="00972145" w:rsidRDefault="00616D85" w:rsidP="00553E42">
      <w:pPr>
        <w:ind w:right="141"/>
        <w:rPr>
          <w:sz w:val="24"/>
          <w:szCs w:val="24"/>
        </w:rPr>
      </w:pPr>
    </w:p>
    <w:p w:rsidR="00616D85" w:rsidRPr="00972145" w:rsidRDefault="00616D85" w:rsidP="00AC0E3C">
      <w:pPr>
        <w:ind w:right="141"/>
        <w:rPr>
          <w:b/>
          <w:bCs/>
          <w:sz w:val="24"/>
          <w:szCs w:val="24"/>
        </w:rPr>
      </w:pPr>
      <w:r w:rsidRPr="00972145">
        <w:rPr>
          <w:sz w:val="20"/>
          <w:szCs w:val="20"/>
        </w:rPr>
        <w:t xml:space="preserve"> </w:t>
      </w:r>
      <w:r w:rsidRPr="00972145">
        <w:rPr>
          <w:sz w:val="24"/>
          <w:szCs w:val="24"/>
        </w:rPr>
        <w:t xml:space="preserve">          </w:t>
      </w:r>
    </w:p>
    <w:p w:rsidR="00616D85" w:rsidRPr="00972145" w:rsidRDefault="00616D85" w:rsidP="00553E42">
      <w:pPr>
        <w:ind w:right="141"/>
        <w:jc w:val="center"/>
        <w:rPr>
          <w:b/>
          <w:bCs/>
          <w:sz w:val="24"/>
          <w:szCs w:val="24"/>
        </w:rPr>
      </w:pPr>
      <w:r w:rsidRPr="00972145">
        <w:rPr>
          <w:b/>
          <w:bCs/>
          <w:sz w:val="24"/>
          <w:szCs w:val="24"/>
        </w:rPr>
        <w:t>Сведения об участниках размещения заказа, подавших  заявки на запрос цен,</w:t>
      </w:r>
    </w:p>
    <w:p w:rsidR="00616D85" w:rsidRPr="00972145" w:rsidRDefault="00616D85" w:rsidP="00553E42">
      <w:pPr>
        <w:ind w:right="141"/>
        <w:jc w:val="center"/>
        <w:rPr>
          <w:b/>
          <w:bCs/>
          <w:sz w:val="24"/>
          <w:szCs w:val="24"/>
        </w:rPr>
      </w:pPr>
      <w:r w:rsidRPr="00972145">
        <w:rPr>
          <w:b/>
          <w:bCs/>
          <w:sz w:val="24"/>
          <w:szCs w:val="24"/>
        </w:rPr>
        <w:t xml:space="preserve"> и результат их анализа </w:t>
      </w:r>
    </w:p>
    <w:p w:rsidR="00616D85" w:rsidRPr="00972145" w:rsidRDefault="00616D85" w:rsidP="00553E42">
      <w:pPr>
        <w:ind w:right="141"/>
        <w:jc w:val="center"/>
        <w:rPr>
          <w:b/>
          <w:bCs/>
          <w:sz w:val="24"/>
          <w:szCs w:val="24"/>
        </w:rPr>
      </w:pPr>
    </w:p>
    <w:tbl>
      <w:tblPr>
        <w:tblW w:w="10350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01"/>
        <w:gridCol w:w="1343"/>
        <w:gridCol w:w="1598"/>
        <w:gridCol w:w="2879"/>
        <w:gridCol w:w="1729"/>
      </w:tblGrid>
      <w:tr w:rsidR="00616D85" w:rsidRPr="00972145" w:rsidTr="00AC0E3C">
        <w:trPr>
          <w:trHeight w:val="1387"/>
        </w:trPr>
        <w:tc>
          <w:tcPr>
            <w:tcW w:w="2801" w:type="dxa"/>
          </w:tcPr>
          <w:p w:rsidR="00616D85" w:rsidRPr="00972145" w:rsidRDefault="00616D85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7214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343" w:type="dxa"/>
          </w:tcPr>
          <w:p w:rsidR="00616D85" w:rsidRPr="00972145" w:rsidRDefault="00616D85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72145">
              <w:rPr>
                <w:sz w:val="24"/>
                <w:szCs w:val="24"/>
              </w:rPr>
              <w:t>ИНН</w:t>
            </w:r>
          </w:p>
        </w:tc>
        <w:tc>
          <w:tcPr>
            <w:tcW w:w="1598" w:type="dxa"/>
          </w:tcPr>
          <w:p w:rsidR="00616D85" w:rsidRPr="00972145" w:rsidRDefault="00616D85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72145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879" w:type="dxa"/>
          </w:tcPr>
          <w:p w:rsidR="00616D85" w:rsidRPr="00972145" w:rsidRDefault="00616D85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72145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729" w:type="dxa"/>
          </w:tcPr>
          <w:p w:rsidR="00616D85" w:rsidRPr="00972145" w:rsidRDefault="00616D85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72145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616D85" w:rsidRPr="00972145" w:rsidTr="00AC0E3C">
        <w:trPr>
          <w:trHeight w:val="913"/>
        </w:trPr>
        <w:tc>
          <w:tcPr>
            <w:tcW w:w="2801" w:type="dxa"/>
          </w:tcPr>
          <w:p w:rsidR="00616D85" w:rsidRPr="00972145" w:rsidRDefault="00616D85" w:rsidP="006A2330">
            <w:pPr>
              <w:rPr>
                <w:sz w:val="20"/>
                <w:szCs w:val="20"/>
              </w:rPr>
            </w:pPr>
            <w:r w:rsidRPr="00972145">
              <w:rPr>
                <w:snapToGrid w:val="0"/>
                <w:sz w:val="20"/>
                <w:szCs w:val="20"/>
              </w:rPr>
              <w:t>ОБЩЕСТВО С ОГРАНИЧЕННОЙ ОТВЕТСТВЕННОСТЬЮ «ДРЕКО»</w:t>
            </w:r>
          </w:p>
        </w:tc>
        <w:tc>
          <w:tcPr>
            <w:tcW w:w="1343" w:type="dxa"/>
          </w:tcPr>
          <w:p w:rsidR="00616D85" w:rsidRPr="00972145" w:rsidRDefault="00616D85" w:rsidP="006A2330">
            <w:pPr>
              <w:rPr>
                <w:sz w:val="20"/>
                <w:szCs w:val="20"/>
              </w:rPr>
            </w:pPr>
            <w:r w:rsidRPr="00972145">
              <w:rPr>
                <w:snapToGrid w:val="0"/>
                <w:sz w:val="20"/>
                <w:szCs w:val="20"/>
                <w:lang w:val="en-US"/>
              </w:rPr>
              <w:t>5073007060</w:t>
            </w:r>
          </w:p>
        </w:tc>
        <w:tc>
          <w:tcPr>
            <w:tcW w:w="1598" w:type="dxa"/>
          </w:tcPr>
          <w:p w:rsidR="00616D85" w:rsidRPr="00972145" w:rsidRDefault="00616D85" w:rsidP="006A2330">
            <w:pPr>
              <w:rPr>
                <w:sz w:val="20"/>
                <w:szCs w:val="20"/>
                <w:lang w:val="en-US"/>
              </w:rPr>
            </w:pPr>
            <w:r w:rsidRPr="00972145">
              <w:rPr>
                <w:sz w:val="20"/>
                <w:szCs w:val="20"/>
                <w:lang w:val="en-US"/>
              </w:rPr>
              <w:t>04.06.2014 11:48:00</w:t>
            </w:r>
          </w:p>
        </w:tc>
        <w:tc>
          <w:tcPr>
            <w:tcW w:w="2879" w:type="dxa"/>
          </w:tcPr>
          <w:p w:rsidR="00616D85" w:rsidRPr="00972145" w:rsidRDefault="00616D85" w:rsidP="006A2330">
            <w:pPr>
              <w:rPr>
                <w:sz w:val="20"/>
                <w:szCs w:val="20"/>
              </w:rPr>
            </w:pPr>
            <w:r w:rsidRPr="00972145">
              <w:rPr>
                <w:snapToGrid w:val="0"/>
                <w:sz w:val="20"/>
                <w:szCs w:val="20"/>
              </w:rPr>
              <w:t xml:space="preserve">142660, МОСКОВСКАЯ </w:t>
            </w:r>
            <w:proofErr w:type="gramStart"/>
            <w:r w:rsidRPr="00972145">
              <w:rPr>
                <w:snapToGrid w:val="0"/>
                <w:sz w:val="20"/>
                <w:szCs w:val="20"/>
              </w:rPr>
              <w:t>ОБЛ</w:t>
            </w:r>
            <w:proofErr w:type="gramEnd"/>
            <w:r w:rsidRPr="00972145">
              <w:rPr>
                <w:snapToGrid w:val="0"/>
                <w:sz w:val="20"/>
                <w:szCs w:val="20"/>
              </w:rPr>
              <w:t>, ОРЕХОВО-ЗУЕВСКИЙ Р-Н, ДРЕЗНА Г, ЛЕСНАЯ УЛ, 1</w:t>
            </w:r>
          </w:p>
        </w:tc>
        <w:tc>
          <w:tcPr>
            <w:tcW w:w="1729" w:type="dxa"/>
          </w:tcPr>
          <w:p w:rsidR="00616D85" w:rsidRPr="00972145" w:rsidRDefault="00616D85" w:rsidP="006A2330">
            <w:pPr>
              <w:rPr>
                <w:sz w:val="20"/>
                <w:szCs w:val="20"/>
              </w:rPr>
            </w:pPr>
            <w:r w:rsidRPr="00972145">
              <w:rPr>
                <w:snapToGrid w:val="0"/>
                <w:sz w:val="20"/>
                <w:szCs w:val="20"/>
                <w:lang w:val="en-US"/>
              </w:rPr>
              <w:t>448.119,75 RUB С НДС</w:t>
            </w:r>
          </w:p>
        </w:tc>
      </w:tr>
      <w:tr w:rsidR="00616D85" w:rsidRPr="00972145" w:rsidTr="00AC0E3C">
        <w:trPr>
          <w:trHeight w:val="930"/>
        </w:trPr>
        <w:tc>
          <w:tcPr>
            <w:tcW w:w="2801" w:type="dxa"/>
          </w:tcPr>
          <w:p w:rsidR="00616D85" w:rsidRPr="00972145" w:rsidRDefault="00616D85" w:rsidP="006A2330">
            <w:pPr>
              <w:rPr>
                <w:sz w:val="20"/>
                <w:szCs w:val="20"/>
              </w:rPr>
            </w:pPr>
            <w:r w:rsidRPr="00972145">
              <w:rPr>
                <w:snapToGrid w:val="0"/>
                <w:sz w:val="20"/>
                <w:szCs w:val="20"/>
              </w:rPr>
              <w:t>ОБЩЕСТВО С ОГРАНИЧЕННОЙ ОТВЕТСТВЕННОСТЬЮ «ХПК-ГРУПП»</w:t>
            </w:r>
          </w:p>
        </w:tc>
        <w:tc>
          <w:tcPr>
            <w:tcW w:w="1343" w:type="dxa"/>
          </w:tcPr>
          <w:p w:rsidR="00616D85" w:rsidRPr="00972145" w:rsidRDefault="00616D85" w:rsidP="006A2330">
            <w:pPr>
              <w:rPr>
                <w:sz w:val="20"/>
                <w:szCs w:val="20"/>
              </w:rPr>
            </w:pPr>
            <w:r w:rsidRPr="00972145">
              <w:rPr>
                <w:snapToGrid w:val="0"/>
                <w:sz w:val="20"/>
                <w:szCs w:val="20"/>
                <w:lang w:val="en-US"/>
              </w:rPr>
              <w:t>5834043498</w:t>
            </w:r>
          </w:p>
        </w:tc>
        <w:tc>
          <w:tcPr>
            <w:tcW w:w="1598" w:type="dxa"/>
          </w:tcPr>
          <w:p w:rsidR="00616D85" w:rsidRPr="00972145" w:rsidRDefault="00616D85" w:rsidP="006A2330">
            <w:pPr>
              <w:rPr>
                <w:sz w:val="20"/>
                <w:szCs w:val="20"/>
                <w:lang w:val="en-US"/>
              </w:rPr>
            </w:pPr>
            <w:r w:rsidRPr="00972145">
              <w:rPr>
                <w:sz w:val="20"/>
                <w:szCs w:val="20"/>
                <w:lang w:val="en-US"/>
              </w:rPr>
              <w:t>03.06.2014 16:46:00</w:t>
            </w:r>
          </w:p>
        </w:tc>
        <w:tc>
          <w:tcPr>
            <w:tcW w:w="2879" w:type="dxa"/>
          </w:tcPr>
          <w:p w:rsidR="00616D85" w:rsidRPr="00972145" w:rsidRDefault="00616D85" w:rsidP="006A2330">
            <w:pPr>
              <w:rPr>
                <w:sz w:val="20"/>
                <w:szCs w:val="20"/>
              </w:rPr>
            </w:pPr>
            <w:r w:rsidRPr="00972145">
              <w:rPr>
                <w:snapToGrid w:val="0"/>
                <w:sz w:val="20"/>
                <w:szCs w:val="20"/>
              </w:rPr>
              <w:t xml:space="preserve">442960, ПЕНЗЕНСКАЯ </w:t>
            </w:r>
            <w:proofErr w:type="gramStart"/>
            <w:r w:rsidRPr="00972145">
              <w:rPr>
                <w:snapToGrid w:val="0"/>
                <w:sz w:val="20"/>
                <w:szCs w:val="20"/>
              </w:rPr>
              <w:t>ОБЛ</w:t>
            </w:r>
            <w:proofErr w:type="gramEnd"/>
            <w:r w:rsidRPr="00972145">
              <w:rPr>
                <w:snapToGrid w:val="0"/>
                <w:sz w:val="20"/>
                <w:szCs w:val="20"/>
              </w:rPr>
              <w:t>, ЗАРЕЧНЫЙ Г, ЛЕНИНА УЛ, 43, 21</w:t>
            </w:r>
          </w:p>
        </w:tc>
        <w:tc>
          <w:tcPr>
            <w:tcW w:w="1729" w:type="dxa"/>
          </w:tcPr>
          <w:p w:rsidR="00616D85" w:rsidRPr="00972145" w:rsidRDefault="00616D85" w:rsidP="006A2330">
            <w:pPr>
              <w:rPr>
                <w:sz w:val="20"/>
                <w:szCs w:val="20"/>
              </w:rPr>
            </w:pPr>
            <w:r w:rsidRPr="00972145">
              <w:rPr>
                <w:snapToGrid w:val="0"/>
                <w:sz w:val="20"/>
                <w:szCs w:val="20"/>
                <w:lang w:val="en-US"/>
              </w:rPr>
              <w:t>459.012,51 RUB С НДС</w:t>
            </w:r>
          </w:p>
        </w:tc>
      </w:tr>
      <w:tr w:rsidR="00616D85" w:rsidRPr="00972145" w:rsidTr="00AC0E3C">
        <w:trPr>
          <w:trHeight w:val="913"/>
        </w:trPr>
        <w:tc>
          <w:tcPr>
            <w:tcW w:w="2801" w:type="dxa"/>
          </w:tcPr>
          <w:p w:rsidR="00616D85" w:rsidRPr="00972145" w:rsidRDefault="00616D85" w:rsidP="006A2330">
            <w:pPr>
              <w:rPr>
                <w:sz w:val="20"/>
                <w:szCs w:val="20"/>
              </w:rPr>
            </w:pPr>
            <w:r w:rsidRPr="00972145">
              <w:rPr>
                <w:snapToGrid w:val="0"/>
                <w:sz w:val="20"/>
                <w:szCs w:val="20"/>
              </w:rPr>
              <w:t>ОБЩЕСТВО С ОГРАНИЧЕННОЙ ОТВЕТСТВЕННОСТЬЮ «ИКСПИ»</w:t>
            </w:r>
          </w:p>
        </w:tc>
        <w:tc>
          <w:tcPr>
            <w:tcW w:w="1343" w:type="dxa"/>
          </w:tcPr>
          <w:p w:rsidR="00616D85" w:rsidRPr="00972145" w:rsidRDefault="00616D85" w:rsidP="006A2330">
            <w:pPr>
              <w:rPr>
                <w:sz w:val="20"/>
                <w:szCs w:val="20"/>
              </w:rPr>
            </w:pPr>
            <w:r w:rsidRPr="00972145">
              <w:rPr>
                <w:snapToGrid w:val="0"/>
                <w:sz w:val="20"/>
                <w:szCs w:val="20"/>
                <w:lang w:val="en-US"/>
              </w:rPr>
              <w:t>5920022090</w:t>
            </w:r>
          </w:p>
        </w:tc>
        <w:tc>
          <w:tcPr>
            <w:tcW w:w="1598" w:type="dxa"/>
          </w:tcPr>
          <w:p w:rsidR="00616D85" w:rsidRPr="00972145" w:rsidRDefault="00616D85" w:rsidP="006A2330">
            <w:pPr>
              <w:rPr>
                <w:sz w:val="20"/>
                <w:szCs w:val="20"/>
                <w:lang w:val="en-US"/>
              </w:rPr>
            </w:pPr>
            <w:r w:rsidRPr="00972145">
              <w:rPr>
                <w:sz w:val="20"/>
                <w:szCs w:val="20"/>
                <w:lang w:val="en-US"/>
              </w:rPr>
              <w:t>04.06.2014 07:23:00</w:t>
            </w:r>
          </w:p>
        </w:tc>
        <w:tc>
          <w:tcPr>
            <w:tcW w:w="2879" w:type="dxa"/>
          </w:tcPr>
          <w:p w:rsidR="00616D85" w:rsidRPr="00972145" w:rsidRDefault="00616D85" w:rsidP="006A2330">
            <w:pPr>
              <w:rPr>
                <w:sz w:val="20"/>
                <w:szCs w:val="20"/>
              </w:rPr>
            </w:pPr>
            <w:r w:rsidRPr="00972145">
              <w:rPr>
                <w:snapToGrid w:val="0"/>
                <w:sz w:val="20"/>
                <w:szCs w:val="20"/>
              </w:rPr>
              <w:t xml:space="preserve">617763, ПЕРМСКИЙ КРАЙ, ЧАЙКОВСКИЙ Г, ЛЕНИНА </w:t>
            </w:r>
            <w:proofErr w:type="gramStart"/>
            <w:r w:rsidRPr="00972145">
              <w:rPr>
                <w:snapToGrid w:val="0"/>
                <w:sz w:val="20"/>
                <w:szCs w:val="20"/>
              </w:rPr>
              <w:t>УЛ</w:t>
            </w:r>
            <w:proofErr w:type="gramEnd"/>
            <w:r w:rsidRPr="00972145">
              <w:rPr>
                <w:snapToGrid w:val="0"/>
                <w:sz w:val="20"/>
                <w:szCs w:val="20"/>
              </w:rPr>
              <w:t>, 74</w:t>
            </w:r>
          </w:p>
        </w:tc>
        <w:tc>
          <w:tcPr>
            <w:tcW w:w="1729" w:type="dxa"/>
          </w:tcPr>
          <w:p w:rsidR="00616D85" w:rsidRPr="00972145" w:rsidRDefault="00616D85" w:rsidP="006A2330">
            <w:pPr>
              <w:rPr>
                <w:sz w:val="20"/>
                <w:szCs w:val="20"/>
              </w:rPr>
            </w:pPr>
            <w:r w:rsidRPr="00972145">
              <w:rPr>
                <w:snapToGrid w:val="0"/>
                <w:sz w:val="20"/>
                <w:szCs w:val="20"/>
                <w:lang w:val="en-US"/>
              </w:rPr>
              <w:t>461.448,44 RUB С НДС</w:t>
            </w:r>
          </w:p>
        </w:tc>
      </w:tr>
      <w:tr w:rsidR="00616D85" w:rsidRPr="00972145" w:rsidTr="00AC0E3C">
        <w:trPr>
          <w:trHeight w:val="1167"/>
        </w:trPr>
        <w:tc>
          <w:tcPr>
            <w:tcW w:w="2801" w:type="dxa"/>
          </w:tcPr>
          <w:p w:rsidR="00616D85" w:rsidRPr="00972145" w:rsidRDefault="00616D85" w:rsidP="006A2330">
            <w:pPr>
              <w:rPr>
                <w:sz w:val="20"/>
                <w:szCs w:val="20"/>
              </w:rPr>
            </w:pPr>
            <w:r w:rsidRPr="00972145">
              <w:rPr>
                <w:snapToGrid w:val="0"/>
                <w:sz w:val="20"/>
                <w:szCs w:val="20"/>
              </w:rPr>
              <w:t>ОБЩЕСТВО С ОГРАНИЧЕННОЙ ОТВЕТСТВЕННОСТЬЮ «ХИМПРОМКОМПЛЕКТ»</w:t>
            </w:r>
          </w:p>
        </w:tc>
        <w:tc>
          <w:tcPr>
            <w:tcW w:w="1343" w:type="dxa"/>
          </w:tcPr>
          <w:p w:rsidR="00616D85" w:rsidRPr="00972145" w:rsidRDefault="00616D85" w:rsidP="006A2330">
            <w:pPr>
              <w:rPr>
                <w:sz w:val="20"/>
                <w:szCs w:val="20"/>
              </w:rPr>
            </w:pPr>
            <w:r w:rsidRPr="00972145">
              <w:rPr>
                <w:snapToGrid w:val="0"/>
                <w:sz w:val="20"/>
                <w:szCs w:val="20"/>
                <w:lang w:val="en-US"/>
              </w:rPr>
              <w:t>5834033115</w:t>
            </w:r>
          </w:p>
        </w:tc>
        <w:tc>
          <w:tcPr>
            <w:tcW w:w="1598" w:type="dxa"/>
          </w:tcPr>
          <w:p w:rsidR="00616D85" w:rsidRPr="00972145" w:rsidRDefault="00616D85" w:rsidP="006A2330">
            <w:pPr>
              <w:rPr>
                <w:sz w:val="20"/>
                <w:szCs w:val="20"/>
                <w:lang w:val="en-US"/>
              </w:rPr>
            </w:pPr>
            <w:r w:rsidRPr="00972145">
              <w:rPr>
                <w:sz w:val="20"/>
                <w:szCs w:val="20"/>
                <w:lang w:val="en-US"/>
              </w:rPr>
              <w:t>04.06.2014 17:06:00</w:t>
            </w:r>
          </w:p>
        </w:tc>
        <w:tc>
          <w:tcPr>
            <w:tcW w:w="2879" w:type="dxa"/>
          </w:tcPr>
          <w:p w:rsidR="00616D85" w:rsidRPr="00972145" w:rsidRDefault="00616D85" w:rsidP="006A2330">
            <w:pPr>
              <w:rPr>
                <w:sz w:val="20"/>
                <w:szCs w:val="20"/>
              </w:rPr>
            </w:pPr>
            <w:r w:rsidRPr="00972145">
              <w:rPr>
                <w:snapToGrid w:val="0"/>
                <w:sz w:val="20"/>
                <w:szCs w:val="20"/>
              </w:rPr>
              <w:t xml:space="preserve">442761, ПЕНЗЕНСКАЯ </w:t>
            </w:r>
            <w:proofErr w:type="gramStart"/>
            <w:r w:rsidRPr="00972145">
              <w:rPr>
                <w:snapToGrid w:val="0"/>
                <w:sz w:val="20"/>
                <w:szCs w:val="20"/>
              </w:rPr>
              <w:t>ОБЛ</w:t>
            </w:r>
            <w:proofErr w:type="gramEnd"/>
            <w:r w:rsidRPr="00972145">
              <w:rPr>
                <w:snapToGrid w:val="0"/>
                <w:sz w:val="20"/>
                <w:szCs w:val="20"/>
              </w:rPr>
              <w:t xml:space="preserve">, БЕССОНОВСКИЙ Р-Н, ЧЕМОДАНОВКА С, КОМСОМОЛЬСКАЯ УЛ, 11, ЛИТ. </w:t>
            </w:r>
            <w:r w:rsidRPr="00972145">
              <w:rPr>
                <w:snapToGrid w:val="0"/>
                <w:sz w:val="20"/>
                <w:szCs w:val="20"/>
                <w:lang w:val="en-US"/>
              </w:rPr>
              <w:t>А</w:t>
            </w:r>
          </w:p>
        </w:tc>
        <w:tc>
          <w:tcPr>
            <w:tcW w:w="1729" w:type="dxa"/>
          </w:tcPr>
          <w:p w:rsidR="00616D85" w:rsidRPr="00972145" w:rsidRDefault="00616D85" w:rsidP="006A2330">
            <w:pPr>
              <w:rPr>
                <w:sz w:val="20"/>
                <w:szCs w:val="20"/>
              </w:rPr>
            </w:pPr>
            <w:r w:rsidRPr="00972145">
              <w:rPr>
                <w:snapToGrid w:val="0"/>
                <w:sz w:val="20"/>
                <w:szCs w:val="20"/>
                <w:lang w:val="en-US"/>
              </w:rPr>
              <w:t>404.456,80 RUB С НДС</w:t>
            </w:r>
          </w:p>
        </w:tc>
      </w:tr>
    </w:tbl>
    <w:p w:rsidR="00616D85" w:rsidRPr="00972145" w:rsidRDefault="00616D85" w:rsidP="006E66B1">
      <w:pPr>
        <w:shd w:val="clear" w:color="auto" w:fill="FFFFFF"/>
        <w:jc w:val="both"/>
        <w:rPr>
          <w:sz w:val="24"/>
          <w:szCs w:val="24"/>
        </w:rPr>
      </w:pPr>
    </w:p>
    <w:p w:rsidR="00150855" w:rsidRPr="0024561F" w:rsidRDefault="00150855" w:rsidP="00150855">
      <w:pPr>
        <w:jc w:val="both"/>
        <w:rPr>
          <w:b/>
          <w:sz w:val="24"/>
          <w:szCs w:val="24"/>
        </w:rPr>
      </w:pPr>
      <w:r w:rsidRPr="0024561F">
        <w:rPr>
          <w:b/>
          <w:sz w:val="24"/>
          <w:szCs w:val="24"/>
        </w:rPr>
        <w:t>Допустить к участию в запросе цен:</w:t>
      </w:r>
    </w:p>
    <w:p w:rsidR="00150855" w:rsidRPr="0024561F" w:rsidRDefault="00150855" w:rsidP="00150855">
      <w:pPr>
        <w:jc w:val="both"/>
        <w:rPr>
          <w:b/>
          <w:sz w:val="24"/>
          <w:szCs w:val="24"/>
        </w:rPr>
      </w:pPr>
      <w:r w:rsidRPr="0024561F">
        <w:rPr>
          <w:b/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150855" w:rsidRPr="00150855" w:rsidTr="00AC0610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0855" w:rsidRPr="00150855" w:rsidRDefault="00150855" w:rsidP="00AC0610">
            <w:pPr>
              <w:jc w:val="both"/>
              <w:rPr>
                <w:sz w:val="24"/>
                <w:szCs w:val="24"/>
              </w:rPr>
            </w:pPr>
            <w:r w:rsidRPr="0015085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150855" w:rsidRPr="00150855" w:rsidTr="00AC0610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0855" w:rsidRPr="00150855" w:rsidRDefault="00150855" w:rsidP="00AC0610">
            <w:pPr>
              <w:jc w:val="both"/>
              <w:rPr>
                <w:sz w:val="24"/>
                <w:szCs w:val="24"/>
              </w:rPr>
            </w:pPr>
            <w:r w:rsidRPr="00150855">
              <w:rPr>
                <w:snapToGrid w:val="0"/>
                <w:sz w:val="24"/>
                <w:szCs w:val="24"/>
              </w:rPr>
              <w:t>ОБЩЕСТВО С ОГРАНИЧЕННОЙ ОТВЕТСТВЕННОСТЬЮ «ХПК-ГРУПП»</w:t>
            </w:r>
          </w:p>
        </w:tc>
      </w:tr>
    </w:tbl>
    <w:p w:rsidR="00150855" w:rsidRDefault="00150855" w:rsidP="006E66B1">
      <w:pPr>
        <w:shd w:val="clear" w:color="auto" w:fill="FFFFFF"/>
        <w:jc w:val="both"/>
        <w:rPr>
          <w:b/>
          <w:bCs/>
          <w:sz w:val="24"/>
          <w:szCs w:val="24"/>
        </w:rPr>
      </w:pPr>
    </w:p>
    <w:p w:rsidR="00616D85" w:rsidRDefault="00616D85" w:rsidP="006E66B1">
      <w:pPr>
        <w:shd w:val="clear" w:color="auto" w:fill="FFFFFF"/>
        <w:jc w:val="both"/>
        <w:rPr>
          <w:b/>
          <w:bCs/>
          <w:sz w:val="24"/>
          <w:szCs w:val="24"/>
        </w:rPr>
      </w:pPr>
      <w:r w:rsidRPr="00972145">
        <w:rPr>
          <w:b/>
          <w:bCs/>
          <w:sz w:val="24"/>
          <w:szCs w:val="24"/>
        </w:rPr>
        <w:lastRenderedPageBreak/>
        <w:t>Не допускать к участию в запросе цен:</w:t>
      </w:r>
    </w:p>
    <w:p w:rsidR="00616D85" w:rsidRPr="00972145" w:rsidRDefault="00616D85" w:rsidP="006E66B1">
      <w:pPr>
        <w:shd w:val="clear" w:color="auto" w:fill="FFFFFF"/>
        <w:jc w:val="both"/>
        <w:rPr>
          <w:b/>
          <w:bCs/>
          <w:sz w:val="24"/>
          <w:szCs w:val="24"/>
        </w:rPr>
      </w:pPr>
    </w:p>
    <w:tbl>
      <w:tblPr>
        <w:tblW w:w="10188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08"/>
        <w:gridCol w:w="7280"/>
      </w:tblGrid>
      <w:tr w:rsidR="00616D85" w:rsidRPr="00972145" w:rsidTr="00AC0E3C">
        <w:tc>
          <w:tcPr>
            <w:tcW w:w="2908" w:type="dxa"/>
          </w:tcPr>
          <w:p w:rsidR="00616D85" w:rsidRPr="00972145" w:rsidRDefault="00616D85" w:rsidP="006E66B1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972145">
              <w:rPr>
                <w:sz w:val="22"/>
                <w:szCs w:val="22"/>
              </w:rPr>
              <w:t>Наименование участника процедуры закупки</w:t>
            </w:r>
          </w:p>
        </w:tc>
        <w:tc>
          <w:tcPr>
            <w:tcW w:w="7280" w:type="dxa"/>
          </w:tcPr>
          <w:p w:rsidR="00616D85" w:rsidRPr="00972145" w:rsidRDefault="00616D85" w:rsidP="006E66B1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972145">
              <w:rPr>
                <w:sz w:val="22"/>
                <w:szCs w:val="22"/>
              </w:rPr>
              <w:t>Причина отклонения</w:t>
            </w:r>
          </w:p>
        </w:tc>
      </w:tr>
      <w:tr w:rsidR="00616D85" w:rsidRPr="00972145" w:rsidTr="00AC0E3C">
        <w:tc>
          <w:tcPr>
            <w:tcW w:w="2908" w:type="dxa"/>
            <w:shd w:val="clear" w:color="auto" w:fill="FFFFFF"/>
          </w:tcPr>
          <w:p w:rsidR="00616D85" w:rsidRPr="00972145" w:rsidRDefault="00616D85" w:rsidP="006A2330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972145">
              <w:rPr>
                <w:sz w:val="22"/>
                <w:szCs w:val="22"/>
              </w:rPr>
              <w:t>ОБЩЕСТВО С ОГРАНИЧЕННОЙ ОТВЕТСТВЕННОСТЬЮ «ДРЕКО»</w:t>
            </w:r>
          </w:p>
        </w:tc>
        <w:tc>
          <w:tcPr>
            <w:tcW w:w="7280" w:type="dxa"/>
            <w:shd w:val="clear" w:color="auto" w:fill="FFFFFF"/>
          </w:tcPr>
          <w:p w:rsidR="00616D85" w:rsidRPr="00972145" w:rsidRDefault="00616D85" w:rsidP="0008151C">
            <w:pPr>
              <w:numPr>
                <w:ilvl w:val="0"/>
                <w:numId w:val="6"/>
              </w:num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нарушен п. 8  раздела 4 д</w:t>
            </w:r>
            <w:r w:rsidRPr="00972145">
              <w:rPr>
                <w:sz w:val="24"/>
                <w:szCs w:val="24"/>
              </w:rPr>
              <w:t>окументации – в заявке участника порядок формирования цены договора не соответст</w:t>
            </w:r>
            <w:r>
              <w:rPr>
                <w:sz w:val="24"/>
                <w:szCs w:val="24"/>
              </w:rPr>
              <w:t xml:space="preserve">вует </w:t>
            </w:r>
            <w:proofErr w:type="gramStart"/>
            <w:r>
              <w:rPr>
                <w:sz w:val="24"/>
                <w:szCs w:val="24"/>
              </w:rPr>
              <w:t>порядку</w:t>
            </w:r>
            <w:proofErr w:type="gramEnd"/>
            <w:r>
              <w:rPr>
                <w:sz w:val="24"/>
                <w:szCs w:val="24"/>
              </w:rPr>
              <w:t xml:space="preserve"> установленному  в д</w:t>
            </w:r>
            <w:r w:rsidRPr="00972145">
              <w:rPr>
                <w:sz w:val="24"/>
                <w:szCs w:val="24"/>
              </w:rPr>
              <w:t>окументации запроса цен;</w:t>
            </w:r>
          </w:p>
          <w:p w:rsidR="00616D85" w:rsidRPr="00972145" w:rsidRDefault="00616D85" w:rsidP="0008151C">
            <w:pPr>
              <w:numPr>
                <w:ilvl w:val="0"/>
                <w:numId w:val="6"/>
              </w:numPr>
              <w:shd w:val="clear" w:color="auto" w:fill="FFFFFF"/>
              <w:jc w:val="both"/>
              <w:rPr>
                <w:sz w:val="24"/>
                <w:szCs w:val="24"/>
              </w:rPr>
            </w:pPr>
            <w:r w:rsidRPr="00972145">
              <w:rPr>
                <w:sz w:val="24"/>
                <w:szCs w:val="24"/>
              </w:rPr>
              <w:t xml:space="preserve">нарушен п.3.19 (в) </w:t>
            </w:r>
            <w:r>
              <w:rPr>
                <w:sz w:val="24"/>
                <w:szCs w:val="24"/>
              </w:rPr>
              <w:t>раздела 3 д</w:t>
            </w:r>
            <w:r w:rsidRPr="00972145">
              <w:rPr>
                <w:sz w:val="24"/>
                <w:szCs w:val="24"/>
              </w:rPr>
              <w:t xml:space="preserve">окументации, заявленный товар не </w:t>
            </w:r>
            <w:r>
              <w:rPr>
                <w:sz w:val="24"/>
                <w:szCs w:val="24"/>
              </w:rPr>
              <w:t>соответствует требованиям ч</w:t>
            </w:r>
            <w:r w:rsidRPr="00972145">
              <w:rPr>
                <w:sz w:val="24"/>
                <w:szCs w:val="24"/>
              </w:rPr>
              <w:t xml:space="preserve">асти 3 документации запроса цен: </w:t>
            </w:r>
          </w:p>
          <w:p w:rsidR="00616D85" w:rsidRPr="00972145" w:rsidRDefault="00616D85" w:rsidP="00972145">
            <w:pPr>
              <w:numPr>
                <w:ilvl w:val="1"/>
                <w:numId w:val="6"/>
              </w:numPr>
              <w:shd w:val="clear" w:color="auto" w:fill="FFFFFF"/>
              <w:jc w:val="both"/>
              <w:rPr>
                <w:sz w:val="24"/>
                <w:szCs w:val="24"/>
              </w:rPr>
            </w:pPr>
            <w:r w:rsidRPr="00972145">
              <w:rPr>
                <w:sz w:val="24"/>
                <w:szCs w:val="24"/>
              </w:rPr>
              <w:t xml:space="preserve">заявленный товар не соответствует требованиям разделов 4, 4.4, 4.5, 7 </w:t>
            </w:r>
            <w:r>
              <w:rPr>
                <w:sz w:val="24"/>
                <w:szCs w:val="24"/>
              </w:rPr>
              <w:t>ч</w:t>
            </w:r>
            <w:r w:rsidRPr="00972145">
              <w:rPr>
                <w:sz w:val="24"/>
                <w:szCs w:val="24"/>
              </w:rPr>
              <w:t>асти 3 документации запроса цен в части  требований к качеству, маркировке, упаковке, хранению препарата.</w:t>
            </w:r>
          </w:p>
          <w:p w:rsidR="00616D85" w:rsidRPr="00972145" w:rsidRDefault="00616D85" w:rsidP="00972145">
            <w:pPr>
              <w:numPr>
                <w:ilvl w:val="1"/>
                <w:numId w:val="6"/>
              </w:numPr>
              <w:shd w:val="clear" w:color="auto" w:fill="FFFFFF"/>
              <w:jc w:val="both"/>
              <w:rPr>
                <w:sz w:val="24"/>
                <w:szCs w:val="24"/>
              </w:rPr>
            </w:pPr>
            <w:proofErr w:type="gramStart"/>
            <w:r w:rsidRPr="00972145">
              <w:rPr>
                <w:sz w:val="24"/>
                <w:szCs w:val="24"/>
              </w:rPr>
              <w:t>запрашивается фасовка мешков 5 кг предлагается</w:t>
            </w:r>
            <w:proofErr w:type="gramEnd"/>
            <w:r w:rsidRPr="00972145">
              <w:rPr>
                <w:sz w:val="24"/>
                <w:szCs w:val="24"/>
              </w:rPr>
              <w:t xml:space="preserve"> фасовка мешков 10 кг</w:t>
            </w:r>
            <w:r>
              <w:rPr>
                <w:sz w:val="24"/>
                <w:szCs w:val="24"/>
              </w:rPr>
              <w:t>.</w:t>
            </w:r>
          </w:p>
        </w:tc>
      </w:tr>
      <w:tr w:rsidR="00616D85" w:rsidRPr="00972145" w:rsidTr="00AC0E3C">
        <w:tc>
          <w:tcPr>
            <w:tcW w:w="2908" w:type="dxa"/>
            <w:shd w:val="clear" w:color="auto" w:fill="FFFFFF"/>
          </w:tcPr>
          <w:p w:rsidR="00616D85" w:rsidRPr="00972145" w:rsidRDefault="00616D85" w:rsidP="006A2330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972145">
              <w:rPr>
                <w:sz w:val="22"/>
                <w:szCs w:val="22"/>
              </w:rPr>
              <w:t>ОБЩЕСТВО С ОГРАНИЧЕННОЙ ОТВЕТСТВЕННОСТЬЮ «ИКСПИ»</w:t>
            </w:r>
          </w:p>
        </w:tc>
        <w:tc>
          <w:tcPr>
            <w:tcW w:w="7280" w:type="dxa"/>
            <w:shd w:val="clear" w:color="auto" w:fill="FFFFFF"/>
          </w:tcPr>
          <w:p w:rsidR="00616D85" w:rsidRPr="00972145" w:rsidRDefault="00616D85" w:rsidP="00A55E42">
            <w:pPr>
              <w:numPr>
                <w:ilvl w:val="0"/>
                <w:numId w:val="7"/>
              </w:numPr>
              <w:shd w:val="clear" w:color="auto" w:fill="FFFFFF"/>
              <w:jc w:val="both"/>
              <w:rPr>
                <w:sz w:val="24"/>
                <w:szCs w:val="24"/>
              </w:rPr>
            </w:pPr>
            <w:r w:rsidRPr="00972145">
              <w:rPr>
                <w:sz w:val="24"/>
                <w:szCs w:val="24"/>
              </w:rPr>
              <w:t xml:space="preserve">нарушен п.3.3 раздела 3 документации запроса цен – срок действия заявки на участие в процедуре закупки не соответствует минимальному сроку установленному документацией. </w:t>
            </w:r>
          </w:p>
        </w:tc>
      </w:tr>
    </w:tbl>
    <w:p w:rsidR="00616D85" w:rsidRPr="00972145" w:rsidRDefault="00616D85" w:rsidP="00553E42">
      <w:pPr>
        <w:ind w:right="141"/>
        <w:jc w:val="center"/>
        <w:rPr>
          <w:sz w:val="24"/>
          <w:szCs w:val="24"/>
        </w:rPr>
      </w:pPr>
    </w:p>
    <w:p w:rsidR="00616D85" w:rsidRPr="00972145" w:rsidRDefault="00616D85" w:rsidP="00553E42">
      <w:pPr>
        <w:ind w:right="141"/>
        <w:rPr>
          <w:sz w:val="24"/>
          <w:szCs w:val="24"/>
        </w:rPr>
      </w:pPr>
    </w:p>
    <w:p w:rsidR="00616D85" w:rsidRPr="00972145" w:rsidRDefault="00616D85" w:rsidP="00586F8C">
      <w:pPr>
        <w:jc w:val="both"/>
        <w:rPr>
          <w:sz w:val="24"/>
          <w:szCs w:val="24"/>
        </w:rPr>
      </w:pPr>
    </w:p>
    <w:p w:rsidR="00616D85" w:rsidRPr="00972145" w:rsidRDefault="00616D85" w:rsidP="00586F8C">
      <w:pPr>
        <w:jc w:val="both"/>
        <w:rPr>
          <w:b/>
          <w:bCs/>
          <w:sz w:val="24"/>
          <w:szCs w:val="24"/>
        </w:rPr>
      </w:pPr>
      <w:r w:rsidRPr="00972145">
        <w:rPr>
          <w:b/>
          <w:bCs/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616D85" w:rsidRPr="00972145" w:rsidRDefault="00616D85" w:rsidP="00586F8C">
      <w:pPr>
        <w:jc w:val="both"/>
        <w:rPr>
          <w:b/>
          <w:bCs/>
          <w:sz w:val="24"/>
          <w:szCs w:val="24"/>
        </w:rPr>
      </w:pPr>
    </w:p>
    <w:tbl>
      <w:tblPr>
        <w:tblW w:w="10206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608"/>
        <w:gridCol w:w="6598"/>
      </w:tblGrid>
      <w:tr w:rsidR="00616D85" w:rsidRPr="00972145" w:rsidTr="00A55E42">
        <w:tc>
          <w:tcPr>
            <w:tcW w:w="3608" w:type="dxa"/>
          </w:tcPr>
          <w:p w:rsidR="00616D85" w:rsidRPr="00972145" w:rsidRDefault="00616D85" w:rsidP="006E290D">
            <w:pPr>
              <w:shd w:val="clear" w:color="auto" w:fill="FFFFFF"/>
              <w:jc w:val="both"/>
              <w:rPr>
                <w:b/>
                <w:bCs/>
                <w:sz w:val="22"/>
                <w:szCs w:val="22"/>
              </w:rPr>
            </w:pPr>
            <w:r w:rsidRPr="00972145">
              <w:rPr>
                <w:b/>
                <w:bCs/>
                <w:sz w:val="22"/>
                <w:szCs w:val="22"/>
              </w:rPr>
              <w:t>Наименование участника процедуры закупки</w:t>
            </w:r>
          </w:p>
        </w:tc>
        <w:tc>
          <w:tcPr>
            <w:tcW w:w="6598" w:type="dxa"/>
          </w:tcPr>
          <w:p w:rsidR="00616D85" w:rsidRPr="00972145" w:rsidRDefault="00616D85" w:rsidP="006E290D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972145">
              <w:rPr>
                <w:b/>
                <w:bCs/>
                <w:sz w:val="22"/>
                <w:szCs w:val="22"/>
              </w:rPr>
              <w:t>Недостающий документ</w:t>
            </w:r>
          </w:p>
        </w:tc>
      </w:tr>
      <w:tr w:rsidR="00616D85" w:rsidRPr="00972145" w:rsidTr="00216867">
        <w:trPr>
          <w:trHeight w:val="4737"/>
        </w:trPr>
        <w:tc>
          <w:tcPr>
            <w:tcW w:w="3608" w:type="dxa"/>
          </w:tcPr>
          <w:p w:rsidR="00616D85" w:rsidRPr="00972145" w:rsidRDefault="00616D85" w:rsidP="006A2330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972145">
              <w:rPr>
                <w:sz w:val="22"/>
                <w:szCs w:val="22"/>
              </w:rPr>
              <w:t>ОБЩЕСТВО С ОГРАНИЧЕННОЙ ОТВЕТСТВЕННОСТЬЮ «ХИМПРОМКОМПЛЕКТ»</w:t>
            </w:r>
          </w:p>
        </w:tc>
        <w:tc>
          <w:tcPr>
            <w:tcW w:w="6598" w:type="dxa"/>
          </w:tcPr>
          <w:p w:rsidR="00616D85" w:rsidRPr="00972145" w:rsidRDefault="00616D85" w:rsidP="00216867">
            <w:pPr>
              <w:numPr>
                <w:ilvl w:val="0"/>
                <w:numId w:val="8"/>
              </w:numPr>
              <w:shd w:val="clear" w:color="auto" w:fill="FFFFFF"/>
              <w:ind w:left="0" w:firstLine="0"/>
              <w:jc w:val="both"/>
              <w:rPr>
                <w:sz w:val="24"/>
                <w:szCs w:val="24"/>
              </w:rPr>
            </w:pPr>
            <w:r w:rsidRPr="00972145">
              <w:rPr>
                <w:sz w:val="24"/>
                <w:szCs w:val="24"/>
              </w:rPr>
              <w:t>согласно п.13.8 раздела 4 документации запроса цен –  предоставить отсканированный оригинал устава в действующей редакции;</w:t>
            </w:r>
          </w:p>
          <w:p w:rsidR="00616D85" w:rsidRPr="00972145" w:rsidRDefault="00616D85" w:rsidP="00216867">
            <w:pPr>
              <w:numPr>
                <w:ilvl w:val="0"/>
                <w:numId w:val="8"/>
              </w:numPr>
              <w:shd w:val="clear" w:color="auto" w:fill="FFFFFF"/>
              <w:ind w:left="0" w:firstLine="0"/>
              <w:jc w:val="both"/>
              <w:rPr>
                <w:sz w:val="24"/>
                <w:szCs w:val="24"/>
              </w:rPr>
            </w:pPr>
            <w:r w:rsidRPr="00972145">
              <w:rPr>
                <w:sz w:val="24"/>
                <w:szCs w:val="24"/>
              </w:rPr>
              <w:t xml:space="preserve">согласно п.14.5 документации запроса цен – представить подтверждающие отсканированные оригиналы документов (выписку </w:t>
            </w:r>
            <w:proofErr w:type="gramStart"/>
            <w:r w:rsidRPr="00972145">
              <w:rPr>
                <w:sz w:val="24"/>
                <w:szCs w:val="24"/>
              </w:rPr>
              <w:t>из</w:t>
            </w:r>
            <w:proofErr w:type="gramEnd"/>
            <w:r w:rsidRPr="00972145">
              <w:rPr>
                <w:sz w:val="24"/>
                <w:szCs w:val="24"/>
              </w:rPr>
              <w:t xml:space="preserve"> </w:t>
            </w:r>
            <w:proofErr w:type="gramStart"/>
            <w:r w:rsidRPr="00972145">
              <w:rPr>
                <w:sz w:val="24"/>
                <w:szCs w:val="24"/>
              </w:rPr>
              <w:t>ТУ</w:t>
            </w:r>
            <w:proofErr w:type="gramEnd"/>
            <w:r w:rsidRPr="00972145">
              <w:rPr>
                <w:sz w:val="24"/>
                <w:szCs w:val="24"/>
              </w:rPr>
              <w:t>, паспорта на товар и т.д.), подтверждающие соответствие технических характеристик эквивалента (аналога) требованиям Заказчика;</w:t>
            </w:r>
          </w:p>
          <w:p w:rsidR="00616D85" w:rsidRPr="00972145" w:rsidRDefault="00616D85" w:rsidP="00216867">
            <w:pPr>
              <w:numPr>
                <w:ilvl w:val="0"/>
                <w:numId w:val="8"/>
              </w:numPr>
              <w:shd w:val="clear" w:color="auto" w:fill="FFFFFF"/>
              <w:ind w:left="0" w:firstLine="0"/>
              <w:jc w:val="both"/>
              <w:rPr>
                <w:sz w:val="24"/>
                <w:szCs w:val="24"/>
              </w:rPr>
            </w:pPr>
            <w:r w:rsidRPr="00972145">
              <w:rPr>
                <w:sz w:val="24"/>
                <w:szCs w:val="24"/>
              </w:rPr>
              <w:t>согласно п.14.4 документации запроса цен – представить скорректированное техническое предложение в соответствии с формой №3, установленной разделом 5 документации запроса цен:</w:t>
            </w:r>
          </w:p>
          <w:p w:rsidR="00616D85" w:rsidRPr="00972145" w:rsidRDefault="00616D85" w:rsidP="00216867">
            <w:pPr>
              <w:numPr>
                <w:ilvl w:val="1"/>
                <w:numId w:val="8"/>
              </w:numPr>
              <w:shd w:val="clear" w:color="auto" w:fill="FFFFFF"/>
              <w:jc w:val="both"/>
              <w:rPr>
                <w:sz w:val="24"/>
                <w:szCs w:val="24"/>
              </w:rPr>
            </w:pPr>
            <w:r w:rsidRPr="00972145">
              <w:rPr>
                <w:sz w:val="24"/>
                <w:szCs w:val="24"/>
              </w:rPr>
              <w:t>подтвердить технические, функциональные и качественные характеристики товара;</w:t>
            </w:r>
          </w:p>
          <w:p w:rsidR="00616D85" w:rsidRPr="00972145" w:rsidRDefault="00616D85" w:rsidP="00216867">
            <w:pPr>
              <w:numPr>
                <w:ilvl w:val="1"/>
                <w:numId w:val="8"/>
              </w:numPr>
              <w:shd w:val="clear" w:color="auto" w:fill="FFFFFF"/>
              <w:jc w:val="both"/>
              <w:rPr>
                <w:sz w:val="24"/>
                <w:szCs w:val="24"/>
              </w:rPr>
            </w:pPr>
            <w:r w:rsidRPr="00972145">
              <w:rPr>
                <w:sz w:val="24"/>
                <w:szCs w:val="24"/>
              </w:rPr>
              <w:t>подтвердить фасовку мешков товара;</w:t>
            </w:r>
          </w:p>
          <w:p w:rsidR="00616D85" w:rsidRPr="00972145" w:rsidRDefault="00616D85" w:rsidP="006A2330">
            <w:pPr>
              <w:numPr>
                <w:ilvl w:val="1"/>
                <w:numId w:val="8"/>
              </w:numPr>
              <w:shd w:val="clear" w:color="auto" w:fill="FFFFFF"/>
              <w:jc w:val="both"/>
              <w:rPr>
                <w:sz w:val="24"/>
                <w:szCs w:val="24"/>
              </w:rPr>
            </w:pPr>
            <w:r w:rsidRPr="00972145">
              <w:rPr>
                <w:sz w:val="24"/>
                <w:szCs w:val="24"/>
              </w:rPr>
              <w:t>подтвердить срок поставки товара согласно п. 3 Информационной карты.</w:t>
            </w:r>
            <w:r w:rsidRPr="00972145">
              <w:rPr>
                <w:sz w:val="22"/>
                <w:szCs w:val="22"/>
              </w:rPr>
              <w:t xml:space="preserve"> </w:t>
            </w:r>
          </w:p>
        </w:tc>
      </w:tr>
    </w:tbl>
    <w:p w:rsidR="00616D85" w:rsidRPr="00972145" w:rsidRDefault="00616D85" w:rsidP="00586F8C">
      <w:pPr>
        <w:ind w:right="141"/>
        <w:jc w:val="both"/>
        <w:rPr>
          <w:snapToGrid w:val="0"/>
          <w:sz w:val="24"/>
          <w:szCs w:val="24"/>
        </w:rPr>
      </w:pPr>
    </w:p>
    <w:p w:rsidR="00616D85" w:rsidRPr="00972145" w:rsidRDefault="00616D85" w:rsidP="00586F8C">
      <w:pPr>
        <w:ind w:right="141"/>
        <w:jc w:val="both"/>
        <w:rPr>
          <w:snapToGrid w:val="0"/>
          <w:sz w:val="24"/>
          <w:szCs w:val="24"/>
        </w:rPr>
      </w:pPr>
    </w:p>
    <w:p w:rsidR="00616D85" w:rsidRPr="00972145" w:rsidRDefault="00616D85" w:rsidP="00DC2D84">
      <w:pPr>
        <w:suppressAutoHyphens/>
        <w:ind w:right="141"/>
        <w:jc w:val="center"/>
        <w:rPr>
          <w:b/>
          <w:bCs/>
          <w:sz w:val="24"/>
          <w:szCs w:val="24"/>
        </w:rPr>
      </w:pPr>
      <w:r w:rsidRPr="00972145">
        <w:rPr>
          <w:b/>
          <w:bCs/>
          <w:sz w:val="24"/>
          <w:szCs w:val="24"/>
        </w:rPr>
        <w:t>Решение комиссии</w:t>
      </w:r>
    </w:p>
    <w:p w:rsidR="00616D85" w:rsidRPr="00972145" w:rsidRDefault="00616D85" w:rsidP="00DC2D84">
      <w:pPr>
        <w:suppressAutoHyphens/>
        <w:ind w:right="141"/>
        <w:jc w:val="center"/>
        <w:rPr>
          <w:sz w:val="24"/>
          <w:szCs w:val="24"/>
        </w:rPr>
      </w:pPr>
    </w:p>
    <w:p w:rsidR="00616D85" w:rsidRPr="00972145" w:rsidRDefault="00616D85" w:rsidP="00972145">
      <w:pPr>
        <w:jc w:val="both"/>
        <w:rPr>
          <w:sz w:val="24"/>
          <w:szCs w:val="24"/>
        </w:rPr>
      </w:pPr>
      <w:r w:rsidRPr="00972145">
        <w:rPr>
          <w:sz w:val="24"/>
          <w:szCs w:val="24"/>
        </w:rPr>
        <w:t xml:space="preserve">1. Срок предоставления уточнений по запросу 2 (два) рабочих дня </w:t>
      </w:r>
      <w:r w:rsidRPr="0050130E">
        <w:rPr>
          <w:b/>
          <w:bCs/>
          <w:sz w:val="24"/>
          <w:szCs w:val="24"/>
        </w:rPr>
        <w:t xml:space="preserve">до </w:t>
      </w:r>
      <w:r w:rsidR="0050130E" w:rsidRPr="0050130E">
        <w:rPr>
          <w:b/>
          <w:bCs/>
          <w:sz w:val="24"/>
          <w:szCs w:val="24"/>
        </w:rPr>
        <w:t>01</w:t>
      </w:r>
      <w:r w:rsidRPr="0050130E">
        <w:rPr>
          <w:b/>
          <w:bCs/>
          <w:sz w:val="24"/>
          <w:szCs w:val="24"/>
        </w:rPr>
        <w:t>.0</w:t>
      </w:r>
      <w:r w:rsidR="0050130E" w:rsidRPr="0050130E">
        <w:rPr>
          <w:b/>
          <w:bCs/>
          <w:sz w:val="24"/>
          <w:szCs w:val="24"/>
        </w:rPr>
        <w:t>7</w:t>
      </w:r>
      <w:r w:rsidRPr="0050130E">
        <w:rPr>
          <w:b/>
          <w:bCs/>
          <w:sz w:val="24"/>
          <w:szCs w:val="24"/>
        </w:rPr>
        <w:t>.2014 05</w:t>
      </w:r>
      <w:r w:rsidRPr="00972145">
        <w:rPr>
          <w:b/>
          <w:bCs/>
          <w:sz w:val="24"/>
          <w:szCs w:val="24"/>
        </w:rPr>
        <w:t>:00 (время московское)</w:t>
      </w:r>
      <w:r w:rsidRPr="00972145">
        <w:rPr>
          <w:sz w:val="24"/>
          <w:szCs w:val="24"/>
        </w:rPr>
        <w:t>,</w:t>
      </w:r>
      <w:r w:rsidRPr="00972145">
        <w:rPr>
          <w:b/>
          <w:bCs/>
          <w:sz w:val="24"/>
          <w:szCs w:val="24"/>
        </w:rPr>
        <w:t xml:space="preserve"> </w:t>
      </w:r>
      <w:r w:rsidRPr="00972145">
        <w:rPr>
          <w:sz w:val="24"/>
          <w:szCs w:val="24"/>
        </w:rPr>
        <w:t>после опубликования настоящего протокола и одновременного направления запроса участнику.</w:t>
      </w:r>
    </w:p>
    <w:p w:rsidR="00616D85" w:rsidRPr="00972145" w:rsidRDefault="00616D85" w:rsidP="00972145">
      <w:pPr>
        <w:jc w:val="both"/>
        <w:rPr>
          <w:sz w:val="24"/>
          <w:szCs w:val="24"/>
        </w:rPr>
      </w:pPr>
      <w:r w:rsidRPr="00972145">
        <w:rPr>
          <w:sz w:val="24"/>
          <w:szCs w:val="24"/>
        </w:rPr>
        <w:t>2. Направить запросы участникам незамедлительно  после опубликования настоящего протокола.</w:t>
      </w:r>
    </w:p>
    <w:p w:rsidR="00616D85" w:rsidRPr="00972145" w:rsidRDefault="00616D85" w:rsidP="00972145">
      <w:pPr>
        <w:jc w:val="both"/>
        <w:rPr>
          <w:sz w:val="24"/>
          <w:szCs w:val="24"/>
        </w:rPr>
      </w:pPr>
      <w:r w:rsidRPr="00972145">
        <w:rPr>
          <w:sz w:val="24"/>
          <w:szCs w:val="24"/>
        </w:rPr>
        <w:lastRenderedPageBreak/>
        <w:t xml:space="preserve">3. Повторное рассмотрение по результатам получения уточнений на запросы состоится в срок, установленный Извещением. </w:t>
      </w:r>
    </w:p>
    <w:p w:rsidR="00616D85" w:rsidRDefault="00616D85" w:rsidP="00972145">
      <w:pPr>
        <w:jc w:val="both"/>
        <w:rPr>
          <w:sz w:val="24"/>
          <w:szCs w:val="24"/>
        </w:rPr>
      </w:pPr>
      <w:r w:rsidRPr="00972145">
        <w:rPr>
          <w:sz w:val="24"/>
          <w:szCs w:val="24"/>
        </w:rPr>
        <w:t xml:space="preserve">4. Настоящий протокол разместить на сайте: </w:t>
      </w:r>
      <w:hyperlink r:id="rId6" w:history="1">
        <w:r w:rsidRPr="00972145">
          <w:rPr>
            <w:rStyle w:val="a4"/>
            <w:sz w:val="24"/>
            <w:szCs w:val="24"/>
            <w:lang w:val="en-US"/>
          </w:rPr>
          <w:t>http</w:t>
        </w:r>
        <w:r w:rsidRPr="00972145">
          <w:rPr>
            <w:rStyle w:val="a4"/>
            <w:sz w:val="24"/>
            <w:szCs w:val="24"/>
          </w:rPr>
          <w:t>://</w:t>
        </w:r>
        <w:proofErr w:type="spellStart"/>
        <w:r w:rsidRPr="00972145">
          <w:rPr>
            <w:rStyle w:val="a4"/>
            <w:sz w:val="24"/>
            <w:szCs w:val="24"/>
            <w:lang w:val="en-US"/>
          </w:rPr>
          <w:t>zakupki</w:t>
        </w:r>
        <w:proofErr w:type="spellEnd"/>
        <w:r w:rsidRPr="00972145">
          <w:rPr>
            <w:rStyle w:val="a4"/>
            <w:sz w:val="24"/>
            <w:szCs w:val="24"/>
          </w:rPr>
          <w:t>.</w:t>
        </w:r>
        <w:proofErr w:type="spellStart"/>
        <w:r w:rsidRPr="00972145">
          <w:rPr>
            <w:rStyle w:val="a4"/>
            <w:sz w:val="24"/>
            <w:szCs w:val="24"/>
            <w:lang w:val="en-US"/>
          </w:rPr>
          <w:t>rosatom</w:t>
        </w:r>
        <w:proofErr w:type="spellEnd"/>
        <w:r w:rsidRPr="00972145">
          <w:rPr>
            <w:rStyle w:val="a4"/>
            <w:sz w:val="24"/>
            <w:szCs w:val="24"/>
          </w:rPr>
          <w:t>.</w:t>
        </w:r>
        <w:proofErr w:type="spellStart"/>
        <w:r w:rsidRPr="00972145">
          <w:rPr>
            <w:rStyle w:val="a4"/>
            <w:sz w:val="24"/>
            <w:szCs w:val="24"/>
            <w:lang w:val="en-US"/>
          </w:rPr>
          <w:t>ru</w:t>
        </w:r>
        <w:proofErr w:type="spellEnd"/>
      </w:hyperlink>
    </w:p>
    <w:p w:rsidR="00616D85" w:rsidRDefault="00616D85" w:rsidP="00972145">
      <w:pPr>
        <w:jc w:val="both"/>
        <w:rPr>
          <w:sz w:val="24"/>
          <w:szCs w:val="24"/>
        </w:rPr>
      </w:pPr>
    </w:p>
    <w:p w:rsidR="00616D85" w:rsidRPr="00972145" w:rsidRDefault="00616D85" w:rsidP="00972145">
      <w:pPr>
        <w:jc w:val="both"/>
        <w:rPr>
          <w:sz w:val="24"/>
          <w:szCs w:val="24"/>
        </w:rPr>
      </w:pPr>
    </w:p>
    <w:p w:rsidR="00616D85" w:rsidRPr="007229F8" w:rsidRDefault="00616D85" w:rsidP="00216867">
      <w:pPr>
        <w:suppressAutoHyphens/>
        <w:ind w:right="141"/>
        <w:jc w:val="both"/>
        <w:rPr>
          <w:sz w:val="24"/>
          <w:szCs w:val="24"/>
        </w:rPr>
      </w:pPr>
    </w:p>
    <w:p w:rsidR="007B324B" w:rsidRDefault="007B324B" w:rsidP="00586F8C">
      <w:pPr>
        <w:ind w:left="720"/>
        <w:jc w:val="both"/>
        <w:rPr>
          <w:sz w:val="24"/>
          <w:szCs w:val="24"/>
        </w:rPr>
      </w:pPr>
    </w:p>
    <w:p w:rsidR="007B324B" w:rsidRDefault="007B324B" w:rsidP="00586F8C">
      <w:pPr>
        <w:ind w:left="720"/>
        <w:jc w:val="both"/>
        <w:rPr>
          <w:sz w:val="24"/>
          <w:szCs w:val="24"/>
        </w:rPr>
      </w:pPr>
    </w:p>
    <w:p w:rsidR="007B324B" w:rsidRDefault="007B324B" w:rsidP="00586F8C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7B324B" w:rsidTr="007B324B">
        <w:tc>
          <w:tcPr>
            <w:tcW w:w="2534" w:type="dxa"/>
            <w:shd w:val="clear" w:color="auto" w:fill="auto"/>
          </w:tcPr>
          <w:p w:rsidR="007B324B" w:rsidRDefault="007B324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7B324B" w:rsidRDefault="007B324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7B324B" w:rsidRDefault="007B324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7B324B" w:rsidRDefault="007B324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7B324B" w:rsidTr="007B324B">
        <w:tc>
          <w:tcPr>
            <w:tcW w:w="2534" w:type="dxa"/>
            <w:shd w:val="clear" w:color="auto" w:fill="auto"/>
          </w:tcPr>
          <w:p w:rsidR="007B324B" w:rsidRDefault="007B324B" w:rsidP="00586F8C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Сандрыкин</w:t>
            </w:r>
            <w:proofErr w:type="spellEnd"/>
            <w:r>
              <w:rPr>
                <w:sz w:val="24"/>
                <w:szCs w:val="24"/>
              </w:rPr>
              <w:t xml:space="preserve">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7B324B" w:rsidRDefault="007B324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25.06.2014</w:t>
            </w:r>
          </w:p>
        </w:tc>
        <w:tc>
          <w:tcPr>
            <w:tcW w:w="2534" w:type="dxa"/>
            <w:shd w:val="clear" w:color="auto" w:fill="auto"/>
          </w:tcPr>
          <w:p w:rsidR="007B324B" w:rsidRDefault="007B324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7B324B" w:rsidRDefault="007B324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249</w:t>
            </w:r>
          </w:p>
        </w:tc>
      </w:tr>
      <w:tr w:rsidR="007B324B" w:rsidTr="007B324B">
        <w:tc>
          <w:tcPr>
            <w:tcW w:w="2534" w:type="dxa"/>
            <w:shd w:val="clear" w:color="auto" w:fill="auto"/>
          </w:tcPr>
          <w:p w:rsidR="007B324B" w:rsidRDefault="007B324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7B324B" w:rsidRDefault="007B324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19.06.2014</w:t>
            </w:r>
          </w:p>
        </w:tc>
        <w:tc>
          <w:tcPr>
            <w:tcW w:w="2534" w:type="dxa"/>
            <w:shd w:val="clear" w:color="auto" w:fill="auto"/>
          </w:tcPr>
          <w:p w:rsidR="007B324B" w:rsidRDefault="007B324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7B324B" w:rsidRDefault="007B324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7B324B" w:rsidTr="007B324B">
        <w:tc>
          <w:tcPr>
            <w:tcW w:w="2534" w:type="dxa"/>
            <w:shd w:val="clear" w:color="auto" w:fill="auto"/>
          </w:tcPr>
          <w:p w:rsidR="007B324B" w:rsidRDefault="007B324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7B324B" w:rsidRDefault="007B324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20.06.2014</w:t>
            </w:r>
          </w:p>
        </w:tc>
        <w:tc>
          <w:tcPr>
            <w:tcW w:w="2534" w:type="dxa"/>
            <w:shd w:val="clear" w:color="auto" w:fill="auto"/>
          </w:tcPr>
          <w:p w:rsidR="007B324B" w:rsidRDefault="007B324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7B324B" w:rsidRDefault="007B324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7B324B" w:rsidTr="007B324B">
        <w:tc>
          <w:tcPr>
            <w:tcW w:w="2534" w:type="dxa"/>
            <w:shd w:val="clear" w:color="auto" w:fill="auto"/>
          </w:tcPr>
          <w:p w:rsidR="007B324B" w:rsidRDefault="007B324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7B324B" w:rsidRDefault="007B324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24.06.2014</w:t>
            </w:r>
          </w:p>
        </w:tc>
        <w:tc>
          <w:tcPr>
            <w:tcW w:w="2534" w:type="dxa"/>
            <w:shd w:val="clear" w:color="auto" w:fill="auto"/>
          </w:tcPr>
          <w:p w:rsidR="007B324B" w:rsidRDefault="007B324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7B324B" w:rsidRDefault="007B324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7B324B" w:rsidTr="007B324B">
        <w:tc>
          <w:tcPr>
            <w:tcW w:w="2534" w:type="dxa"/>
            <w:shd w:val="clear" w:color="auto" w:fill="auto"/>
          </w:tcPr>
          <w:p w:rsidR="007B324B" w:rsidRDefault="007B324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7B324B" w:rsidRDefault="007B324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19.06.2014</w:t>
            </w:r>
          </w:p>
        </w:tc>
        <w:tc>
          <w:tcPr>
            <w:tcW w:w="2534" w:type="dxa"/>
            <w:shd w:val="clear" w:color="auto" w:fill="auto"/>
          </w:tcPr>
          <w:p w:rsidR="007B324B" w:rsidRDefault="007B324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7B324B" w:rsidRDefault="007B324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7B324B" w:rsidTr="007B324B">
        <w:tc>
          <w:tcPr>
            <w:tcW w:w="2534" w:type="dxa"/>
            <w:shd w:val="clear" w:color="auto" w:fill="auto"/>
          </w:tcPr>
          <w:p w:rsidR="007B324B" w:rsidRDefault="007B324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Самосудов Иван Сергеевич</w:t>
            </w:r>
          </w:p>
        </w:tc>
        <w:tc>
          <w:tcPr>
            <w:tcW w:w="2534" w:type="dxa"/>
            <w:shd w:val="clear" w:color="auto" w:fill="auto"/>
          </w:tcPr>
          <w:p w:rsidR="007B324B" w:rsidRDefault="007B324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19.06.2014</w:t>
            </w:r>
          </w:p>
        </w:tc>
        <w:tc>
          <w:tcPr>
            <w:tcW w:w="2534" w:type="dxa"/>
            <w:shd w:val="clear" w:color="auto" w:fill="auto"/>
          </w:tcPr>
          <w:p w:rsidR="007B324B" w:rsidRDefault="007B324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19/236Д от 03.09.2013</w:t>
            </w:r>
          </w:p>
        </w:tc>
        <w:tc>
          <w:tcPr>
            <w:tcW w:w="2535" w:type="dxa"/>
            <w:shd w:val="clear" w:color="auto" w:fill="auto"/>
          </w:tcPr>
          <w:p w:rsidR="007B324B" w:rsidRDefault="007B324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165</w:t>
            </w:r>
          </w:p>
        </w:tc>
      </w:tr>
      <w:tr w:rsidR="007B324B" w:rsidTr="007B324B">
        <w:tc>
          <w:tcPr>
            <w:tcW w:w="2534" w:type="dxa"/>
            <w:shd w:val="clear" w:color="auto" w:fill="auto"/>
          </w:tcPr>
          <w:p w:rsidR="007B324B" w:rsidRDefault="007B324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7B324B" w:rsidRDefault="007B324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19.06.2014</w:t>
            </w:r>
          </w:p>
        </w:tc>
        <w:tc>
          <w:tcPr>
            <w:tcW w:w="2534" w:type="dxa"/>
            <w:shd w:val="clear" w:color="auto" w:fill="auto"/>
          </w:tcPr>
          <w:p w:rsidR="007B324B" w:rsidRDefault="007B324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7B324B" w:rsidRDefault="007B324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7B324B" w:rsidTr="007B324B">
        <w:tc>
          <w:tcPr>
            <w:tcW w:w="2534" w:type="dxa"/>
            <w:shd w:val="clear" w:color="auto" w:fill="auto"/>
          </w:tcPr>
          <w:p w:rsidR="007B324B" w:rsidRDefault="007B324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Булгакова Ирина Владимировна</w:t>
            </w:r>
          </w:p>
        </w:tc>
        <w:tc>
          <w:tcPr>
            <w:tcW w:w="2534" w:type="dxa"/>
            <w:shd w:val="clear" w:color="auto" w:fill="auto"/>
          </w:tcPr>
          <w:p w:rsidR="007B324B" w:rsidRDefault="007B324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23.06.2014</w:t>
            </w:r>
          </w:p>
        </w:tc>
        <w:tc>
          <w:tcPr>
            <w:tcW w:w="2534" w:type="dxa"/>
            <w:shd w:val="clear" w:color="auto" w:fill="auto"/>
          </w:tcPr>
          <w:p w:rsidR="007B324B" w:rsidRDefault="007B324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19/426Д от 30.12.2013</w:t>
            </w:r>
          </w:p>
        </w:tc>
        <w:tc>
          <w:tcPr>
            <w:tcW w:w="2535" w:type="dxa"/>
            <w:shd w:val="clear" w:color="auto" w:fill="auto"/>
          </w:tcPr>
          <w:p w:rsidR="007B324B" w:rsidRDefault="007B324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76 43 7b c1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a9</w:t>
            </w:r>
          </w:p>
        </w:tc>
      </w:tr>
      <w:tr w:rsidR="007B324B" w:rsidTr="007B324B">
        <w:tc>
          <w:tcPr>
            <w:tcW w:w="2534" w:type="dxa"/>
            <w:shd w:val="clear" w:color="auto" w:fill="auto"/>
          </w:tcPr>
          <w:p w:rsidR="007B324B" w:rsidRDefault="007B324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7B324B" w:rsidRDefault="007B324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19.06.2014</w:t>
            </w:r>
          </w:p>
        </w:tc>
        <w:tc>
          <w:tcPr>
            <w:tcW w:w="2534" w:type="dxa"/>
            <w:shd w:val="clear" w:color="auto" w:fill="auto"/>
          </w:tcPr>
          <w:p w:rsidR="007B324B" w:rsidRDefault="007B324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7B324B" w:rsidRDefault="007B324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616D85" w:rsidRPr="003947BB" w:rsidRDefault="00616D85" w:rsidP="00586F8C">
      <w:pPr>
        <w:ind w:left="720"/>
        <w:jc w:val="both"/>
        <w:rPr>
          <w:sz w:val="24"/>
          <w:szCs w:val="24"/>
        </w:rPr>
      </w:pPr>
    </w:p>
    <w:sectPr w:rsidR="00616D85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529CD"/>
    <w:multiLevelType w:val="hybridMultilevel"/>
    <w:tmpl w:val="C6BC9C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25465A9"/>
    <w:multiLevelType w:val="multilevel"/>
    <w:tmpl w:val="FC0E522A"/>
    <w:lvl w:ilvl="0">
      <w:start w:val="1"/>
      <w:numFmt w:val="decimal"/>
      <w:lvlText w:val="%1."/>
      <w:lvlJc w:val="left"/>
      <w:pPr>
        <w:tabs>
          <w:tab w:val="num" w:pos="363"/>
        </w:tabs>
        <w:ind w:left="363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468"/>
        </w:tabs>
        <w:ind w:left="468" w:hanging="46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3"/>
        </w:tabs>
        <w:ind w:left="72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3"/>
        </w:tabs>
        <w:ind w:left="72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3"/>
        </w:tabs>
        <w:ind w:left="108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3"/>
        </w:tabs>
        <w:ind w:left="1083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3"/>
        </w:tabs>
        <w:ind w:left="144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3"/>
        </w:tabs>
        <w:ind w:left="144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3"/>
        </w:tabs>
        <w:ind w:left="1803" w:hanging="1800"/>
      </w:pPr>
      <w:rPr>
        <w:rFonts w:hint="default"/>
      </w:rPr>
    </w:lvl>
  </w:abstractNum>
  <w:abstractNum w:abstractNumId="4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0B48BC"/>
    <w:multiLevelType w:val="multilevel"/>
    <w:tmpl w:val="935844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6">
    <w:nsid w:val="61FB3250"/>
    <w:multiLevelType w:val="hybridMultilevel"/>
    <w:tmpl w:val="118A3030"/>
    <w:lvl w:ilvl="0" w:tplc="DAA46EEE">
      <w:start w:val="1"/>
      <w:numFmt w:val="decimal"/>
      <w:lvlText w:val="%1."/>
      <w:lvlJc w:val="left"/>
      <w:pPr>
        <w:tabs>
          <w:tab w:val="num" w:pos="363"/>
        </w:tabs>
        <w:ind w:left="363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83"/>
        </w:tabs>
        <w:ind w:left="1083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3"/>
        </w:tabs>
        <w:ind w:left="1803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3"/>
        </w:tabs>
        <w:ind w:left="3243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3"/>
        </w:tabs>
        <w:ind w:left="3963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3"/>
        </w:tabs>
        <w:ind w:left="5403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3"/>
        </w:tabs>
        <w:ind w:left="6123" w:hanging="180"/>
      </w:pPr>
    </w:lvl>
  </w:abstractNum>
  <w:abstractNum w:abstractNumId="7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6"/>
  </w:num>
  <w:num w:numId="8">
    <w:abstractNumId w:val="5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defaultTabStop w:val="708"/>
  <w:doNotHyphenateCaps/>
  <w:drawingGridHorizontalSpacing w:val="140"/>
  <w:displayHorizontalDrawingGridEvery w:val="2"/>
  <w:characterSpacingControl w:val="doNotCompress"/>
  <w:doNotValidateAgainstSchema/>
  <w:doNotDemarcateInvalidXml/>
  <w:compat/>
  <w:rsids>
    <w:rsidRoot w:val="00553E42"/>
    <w:rsid w:val="00007326"/>
    <w:rsid w:val="000217DB"/>
    <w:rsid w:val="0008151C"/>
    <w:rsid w:val="00105EF8"/>
    <w:rsid w:val="001456AB"/>
    <w:rsid w:val="00150855"/>
    <w:rsid w:val="001A41A1"/>
    <w:rsid w:val="002031AD"/>
    <w:rsid w:val="00216867"/>
    <w:rsid w:val="00223B64"/>
    <w:rsid w:val="00263427"/>
    <w:rsid w:val="0036346E"/>
    <w:rsid w:val="00377DD5"/>
    <w:rsid w:val="00381391"/>
    <w:rsid w:val="003947BB"/>
    <w:rsid w:val="003C2DE9"/>
    <w:rsid w:val="003D15E7"/>
    <w:rsid w:val="003E40B6"/>
    <w:rsid w:val="004063C1"/>
    <w:rsid w:val="004206F3"/>
    <w:rsid w:val="0046495D"/>
    <w:rsid w:val="004A421A"/>
    <w:rsid w:val="0050130E"/>
    <w:rsid w:val="005047F6"/>
    <w:rsid w:val="0051114B"/>
    <w:rsid w:val="00532C36"/>
    <w:rsid w:val="005537A3"/>
    <w:rsid w:val="00553E42"/>
    <w:rsid w:val="00567BED"/>
    <w:rsid w:val="00586F8C"/>
    <w:rsid w:val="005B0CFD"/>
    <w:rsid w:val="005C5596"/>
    <w:rsid w:val="005D3002"/>
    <w:rsid w:val="005F597C"/>
    <w:rsid w:val="00614186"/>
    <w:rsid w:val="00616D85"/>
    <w:rsid w:val="006A2330"/>
    <w:rsid w:val="006B24B2"/>
    <w:rsid w:val="006C634E"/>
    <w:rsid w:val="006E290D"/>
    <w:rsid w:val="006E66B1"/>
    <w:rsid w:val="006F2805"/>
    <w:rsid w:val="006F490E"/>
    <w:rsid w:val="007229F8"/>
    <w:rsid w:val="007608EE"/>
    <w:rsid w:val="0077680D"/>
    <w:rsid w:val="007B324B"/>
    <w:rsid w:val="007C3F52"/>
    <w:rsid w:val="007E465A"/>
    <w:rsid w:val="007F629E"/>
    <w:rsid w:val="00800FD6"/>
    <w:rsid w:val="00815409"/>
    <w:rsid w:val="008E1A7B"/>
    <w:rsid w:val="008F6100"/>
    <w:rsid w:val="0096196C"/>
    <w:rsid w:val="009640AB"/>
    <w:rsid w:val="00972145"/>
    <w:rsid w:val="00977D50"/>
    <w:rsid w:val="009D6E59"/>
    <w:rsid w:val="009E2982"/>
    <w:rsid w:val="00A07AF5"/>
    <w:rsid w:val="00A23E1A"/>
    <w:rsid w:val="00A37C48"/>
    <w:rsid w:val="00A55E42"/>
    <w:rsid w:val="00AB5930"/>
    <w:rsid w:val="00AC0E3C"/>
    <w:rsid w:val="00AC2D65"/>
    <w:rsid w:val="00AF5EC3"/>
    <w:rsid w:val="00BF0F05"/>
    <w:rsid w:val="00C00F43"/>
    <w:rsid w:val="00C16AD7"/>
    <w:rsid w:val="00C700C2"/>
    <w:rsid w:val="00CA3F4A"/>
    <w:rsid w:val="00CD1964"/>
    <w:rsid w:val="00CF30E1"/>
    <w:rsid w:val="00CF5875"/>
    <w:rsid w:val="00D65E04"/>
    <w:rsid w:val="00DC2D84"/>
    <w:rsid w:val="00E116DC"/>
    <w:rsid w:val="00E939F3"/>
    <w:rsid w:val="00EA5D2F"/>
    <w:rsid w:val="00EB27F0"/>
    <w:rsid w:val="00EC0141"/>
    <w:rsid w:val="00EC7AFA"/>
    <w:rsid w:val="00ED254E"/>
    <w:rsid w:val="00ED3085"/>
    <w:rsid w:val="00ED5A06"/>
    <w:rsid w:val="00F14237"/>
    <w:rsid w:val="00F23EC6"/>
    <w:rsid w:val="00F27796"/>
    <w:rsid w:val="00F66749"/>
    <w:rsid w:val="00F856DF"/>
    <w:rsid w:val="00FB44D1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116DC"/>
    <w:rPr>
      <w:rFonts w:ascii="Times New Roman" w:eastAsia="Times New Roman" w:hAnsi="Times New Roman"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2">
    <w:name w:val="çàãîëîâîê 2"/>
    <w:basedOn w:val="a0"/>
    <w:next w:val="a0"/>
    <w:uiPriority w:val="99"/>
    <w:rsid w:val="00553E42"/>
    <w:pPr>
      <w:keepNext/>
      <w:widowControl w:val="0"/>
      <w:autoSpaceDE w:val="0"/>
      <w:autoSpaceDN w:val="0"/>
      <w:adjustRightInd w:val="0"/>
      <w:jc w:val="center"/>
    </w:pPr>
    <w:rPr>
      <w:b/>
      <w:bCs/>
    </w:rPr>
  </w:style>
  <w:style w:type="character" w:styleId="a4">
    <w:name w:val="Hyperlink"/>
    <w:basedOn w:val="a1"/>
    <w:uiPriority w:val="99"/>
    <w:rsid w:val="00553E42"/>
    <w:rPr>
      <w:color w:val="0000FF"/>
      <w:u w:val="single"/>
    </w:rPr>
  </w:style>
  <w:style w:type="paragraph" w:customStyle="1" w:styleId="ConsNonformat">
    <w:name w:val="ConsNonformat"/>
    <w:uiPriority w:val="99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table" w:styleId="a5">
    <w:name w:val="Table Grid"/>
    <w:basedOn w:val="a2"/>
    <w:uiPriority w:val="99"/>
    <w:rsid w:val="00553E42"/>
    <w:rPr>
      <w:rFonts w:cs="Calibri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0"/>
    <w:link w:val="a7"/>
    <w:uiPriority w:val="99"/>
    <w:semiHidden/>
    <w:rsid w:val="009640A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locked/>
    <w:rsid w:val="009640AB"/>
    <w:rPr>
      <w:rFonts w:ascii="Tahoma" w:hAnsi="Tahoma" w:cs="Tahoma"/>
      <w:sz w:val="16"/>
      <w:szCs w:val="16"/>
    </w:rPr>
  </w:style>
  <w:style w:type="paragraph" w:customStyle="1" w:styleId="a">
    <w:name w:val="Подподпункт"/>
    <w:basedOn w:val="a0"/>
    <w:uiPriority w:val="99"/>
    <w:rsid w:val="00216867"/>
    <w:pPr>
      <w:numPr>
        <w:numId w:val="9"/>
      </w:numPr>
      <w:spacing w:line="360" w:lineRule="auto"/>
      <w:jc w:val="both"/>
    </w:pPr>
    <w:rPr>
      <w:rFonts w:eastAsia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6196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96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96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1122</Words>
  <Characters>6400</Characters>
  <Application>Microsoft Office Word</Application>
  <DocSecurity>0</DocSecurity>
  <Lines>53</Lines>
  <Paragraphs>15</Paragraphs>
  <ScaleCrop>false</ScaleCrop>
  <Company>Tvel-in</Company>
  <LinksUpToDate>false</LinksUpToDate>
  <CharactersWithSpaces>7507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sandrikin</cp:lastModifiedBy>
  <cp:revision>2</cp:revision>
  <dcterms:created xsi:type="dcterms:W3CDTF">2014-06-26T02:36:00Z</dcterms:created>
  <dcterms:modified xsi:type="dcterms:W3CDTF">2014-06-26T02:36:00Z</dcterms:modified>
</cp:coreProperties>
</file>