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B7" w:rsidRDefault="006A5165">
      <w:pPr>
        <w:pStyle w:val="a6"/>
        <w:ind w:lef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UE-2014/</w:t>
      </w:r>
      <w:r w:rsidR="00120211">
        <w:rPr>
          <w:rFonts w:ascii="Times New Roman" w:hAnsi="Times New Roman"/>
          <w:b/>
          <w:bCs/>
        </w:rPr>
        <w:t>407</w:t>
      </w:r>
      <w:r>
        <w:rPr>
          <w:rFonts w:ascii="Times New Roman" w:hAnsi="Times New Roman"/>
          <w:b/>
          <w:bCs/>
        </w:rPr>
        <w:t xml:space="preserve"> </w:t>
      </w:r>
    </w:p>
    <w:p w:rsidR="00DD2A98" w:rsidRDefault="006A5165" w:rsidP="00DD2A98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</w:rPr>
        <w:t>заседания закупочной комиссии по рассмотрению заявок</w:t>
      </w:r>
      <w:r>
        <w:rPr>
          <w:rFonts w:ascii="Times New Roman" w:hAnsi="Times New Roman"/>
          <w:b/>
          <w:bCs/>
        </w:rPr>
        <w:t xml:space="preserve"> </w:t>
      </w:r>
      <w:r w:rsidR="00DD2A98" w:rsidRPr="00A925D2">
        <w:rPr>
          <w:rFonts w:ascii="Times New Roman" w:hAnsi="Times New Roman"/>
          <w:bCs/>
        </w:rPr>
        <w:t>на </w:t>
      </w:r>
      <w:r w:rsidR="00DD2A98" w:rsidRPr="0055720F">
        <w:rPr>
          <w:rFonts w:ascii="Times New Roman" w:hAnsi="Times New Roman"/>
        </w:rPr>
        <w:t>оценочной стадии</w:t>
      </w:r>
      <w:r w:rsidR="00DD2A98">
        <w:rPr>
          <w:rFonts w:ascii="Times New Roman" w:hAnsi="Times New Roman"/>
          <w:b/>
          <w:sz w:val="28"/>
          <w:szCs w:val="28"/>
        </w:rPr>
        <w:t xml:space="preserve"> </w:t>
      </w:r>
    </w:p>
    <w:p w:rsidR="008930DE" w:rsidRDefault="00DD2A98" w:rsidP="00DD2A98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A717E">
        <w:rPr>
          <w:rFonts w:ascii="Times New Roman" w:hAnsi="Times New Roman"/>
          <w:b/>
          <w:i/>
          <w:szCs w:val="28"/>
        </w:rPr>
        <w:t>и</w:t>
      </w:r>
      <w:r w:rsidRPr="00AA717E">
        <w:rPr>
          <w:rFonts w:ascii="Times New Roman" w:hAnsi="Times New Roman"/>
          <w:b/>
          <w:bCs/>
          <w:i/>
          <w:szCs w:val="28"/>
        </w:rPr>
        <w:t xml:space="preserve"> </w:t>
      </w:r>
      <w:r w:rsidRPr="00AA717E">
        <w:rPr>
          <w:rFonts w:ascii="Times New Roman" w:hAnsi="Times New Roman"/>
          <w:b/>
          <w:i/>
          <w:szCs w:val="28"/>
        </w:rPr>
        <w:t>подведению итогов</w:t>
      </w:r>
      <w:r>
        <w:rPr>
          <w:rFonts w:ascii="Times New Roman" w:hAnsi="Times New Roman"/>
          <w:b/>
          <w:i/>
          <w:szCs w:val="28"/>
        </w:rPr>
        <w:t xml:space="preserve"> </w:t>
      </w:r>
      <w:r w:rsidR="006A5165">
        <w:rPr>
          <w:rFonts w:ascii="Times New Roman" w:hAnsi="Times New Roman"/>
          <w:bCs/>
        </w:rPr>
        <w:t xml:space="preserve">по открытому запросу цен на право заключения договора </w:t>
      </w:r>
      <w:proofErr w:type="gramStart"/>
      <w:r w:rsidR="006A5165">
        <w:rPr>
          <w:rFonts w:ascii="Times New Roman" w:hAnsi="Times New Roman"/>
          <w:bCs/>
        </w:rPr>
        <w:t>на</w:t>
      </w:r>
      <w:proofErr w:type="gramEnd"/>
      <w:r w:rsidR="006A5165">
        <w:rPr>
          <w:rFonts w:ascii="Times New Roman" w:hAnsi="Times New Roman"/>
          <w:bCs/>
        </w:rPr>
        <w:t xml:space="preserve"> </w:t>
      </w:r>
    </w:p>
    <w:p w:rsidR="008930DE" w:rsidRDefault="008930DE" w:rsidP="008930DE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оказание услуг по проведению расчистки периметров объектов ОАО «УЭХК» от нежелательной растительности химическим способом</w:t>
      </w:r>
    </w:p>
    <w:p w:rsidR="00D52AB7" w:rsidRDefault="00D52AB7" w:rsidP="008930DE">
      <w:pPr>
        <w:pStyle w:val="a6"/>
        <w:ind w:left="0"/>
        <w:jc w:val="center"/>
        <w:outlineLvl w:val="0"/>
        <w:rPr>
          <w:rFonts w:ascii="Times New Roman" w:hAnsi="Times New Roman"/>
          <w:b/>
          <w:bCs/>
        </w:rPr>
      </w:pPr>
    </w:p>
    <w:p w:rsidR="00D52AB7" w:rsidRDefault="00D52AB7">
      <w:pPr>
        <w:pStyle w:val="a6"/>
        <w:ind w:left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D52AB7">
        <w:tc>
          <w:tcPr>
            <w:tcW w:w="5210" w:type="dxa"/>
            <w:hideMark/>
          </w:tcPr>
          <w:p w:rsidR="00D52AB7" w:rsidRDefault="006A5165">
            <w:pPr>
              <w:pStyle w:val="a6"/>
              <w:spacing w:line="276" w:lineRule="auto"/>
              <w:ind w:left="0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Новоуральск</w:t>
            </w:r>
          </w:p>
        </w:tc>
        <w:tc>
          <w:tcPr>
            <w:tcW w:w="5210" w:type="dxa"/>
            <w:hideMark/>
          </w:tcPr>
          <w:p w:rsidR="00D52AB7" w:rsidRDefault="006A5165" w:rsidP="00DD2A98">
            <w:pPr>
              <w:pStyle w:val="a6"/>
              <w:spacing w:line="276" w:lineRule="auto"/>
              <w:ind w:left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DD2A98">
              <w:rPr>
                <w:rFonts w:ascii="Times New Roman" w:hAnsi="Times New Roman"/>
                <w:bCs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июня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>
              <w:rPr>
                <w:rFonts w:ascii="Times New Roman" w:hAnsi="Times New Roman"/>
                <w:bCs/>
                <w:lang w:eastAsia="en-US"/>
              </w:rPr>
              <w:t>14 г.</w:t>
            </w:r>
          </w:p>
        </w:tc>
      </w:tr>
    </w:tbl>
    <w:p w:rsidR="00D52AB7" w:rsidRDefault="00D52AB7">
      <w:pPr>
        <w:pStyle w:val="a6"/>
        <w:ind w:left="0"/>
        <w:jc w:val="center"/>
        <w:rPr>
          <w:rFonts w:ascii="Times New Roman" w:hAnsi="Times New Roman"/>
          <w:b/>
          <w:bCs/>
        </w:rPr>
      </w:pPr>
    </w:p>
    <w:p w:rsidR="00D52AB7" w:rsidRDefault="006A5165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Фабрикант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  <w:proofErr w:type="gramEnd"/>
    </w:p>
    <w:p w:rsidR="00D52AB7" w:rsidRDefault="00D52AB7">
      <w:pPr>
        <w:tabs>
          <w:tab w:val="left" w:pos="252"/>
        </w:tabs>
        <w:rPr>
          <w:rFonts w:ascii="Times New Roman" w:hAnsi="Times New Roman"/>
        </w:rPr>
      </w:pPr>
    </w:p>
    <w:p w:rsidR="00D52AB7" w:rsidRDefault="006A516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D52AB7" w:rsidRDefault="006A5165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"Уральский электрохимический комбинат"</w:t>
      </w:r>
    </w:p>
    <w:p w:rsidR="00D52AB7" w:rsidRDefault="006A516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>: ОАО "УЭХК"</w:t>
      </w:r>
    </w:p>
    <w:p w:rsidR="008930DE" w:rsidRDefault="008930DE" w:rsidP="008930D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оказание услуг по проведению расчистки периметров объектов ОАО «УЭХК» от нежелательной растительности химическим способом </w:t>
      </w:r>
    </w:p>
    <w:p w:rsidR="008930DE" w:rsidRDefault="008930DE" w:rsidP="008930DE">
      <w:pPr>
        <w:rPr>
          <w:rFonts w:ascii="Times New Roman" w:hAnsi="Times New Roman"/>
        </w:rPr>
      </w:pPr>
    </w:p>
    <w:p w:rsidR="008930DE" w:rsidRDefault="008930DE" w:rsidP="008930D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341 676 (Триста сорок одна тысяча шестьсот семьдесят шесть) рублей 08 копеек, включая НДС. </w:t>
      </w:r>
    </w:p>
    <w:p w:rsidR="008930DE" w:rsidRDefault="008930DE" w:rsidP="008930DE">
      <w:pPr>
        <w:rPr>
          <w:rFonts w:ascii="Times New Roman" w:hAnsi="Times New Roman"/>
        </w:rPr>
      </w:pPr>
    </w:p>
    <w:p w:rsidR="008930DE" w:rsidRPr="008930DE" w:rsidRDefault="008930DE" w:rsidP="008930DE">
      <w:pPr>
        <w:tabs>
          <w:tab w:val="left" w:pos="252"/>
        </w:tabs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«06» июня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9" w:history="1">
        <w:r w:rsidRPr="008930DE">
          <w:rPr>
            <w:rStyle w:val="a3"/>
            <w:rFonts w:ascii="Times New Roman" w:hAnsi="Times New Roman"/>
          </w:rPr>
          <w:t>http://zakupki.rosatom.ru/</w:t>
        </w:r>
      </w:hyperlink>
      <w:r w:rsidRPr="008930DE">
        <w:rPr>
          <w:rFonts w:ascii="Times New Roman" w:hAnsi="Times New Roman"/>
        </w:rPr>
        <w:t>, закупка №140606/0505/097, на ЭТП АКД, закупка №Z031887.</w:t>
      </w:r>
    </w:p>
    <w:p w:rsidR="008930DE" w:rsidRDefault="008930DE" w:rsidP="008930DE">
      <w:pPr>
        <w:tabs>
          <w:tab w:val="left" w:pos="252"/>
        </w:tabs>
        <w:rPr>
          <w:rFonts w:ascii="Times New Roman" w:hAnsi="Times New Roman"/>
        </w:rPr>
      </w:pPr>
    </w:p>
    <w:p w:rsidR="008930DE" w:rsidRDefault="008930DE" w:rsidP="008930DE">
      <w:pPr>
        <w:suppressAutoHyphens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закупочной комиссии</w:t>
      </w:r>
      <w:r>
        <w:rPr>
          <w:rFonts w:ascii="Times New Roman" w:hAnsi="Times New Roman"/>
          <w:lang w:eastAsia="ar-SA"/>
        </w:rPr>
        <w:t xml:space="preserve"> проводится в 12:00:00 (время московское) «</w:t>
      </w:r>
      <w:r w:rsidR="00662165">
        <w:rPr>
          <w:rFonts w:ascii="Times New Roman" w:hAnsi="Times New Roman"/>
          <w:lang w:eastAsia="ar-SA"/>
        </w:rPr>
        <w:t>3</w:t>
      </w:r>
      <w:r>
        <w:rPr>
          <w:rFonts w:ascii="Times New Roman" w:hAnsi="Times New Roman"/>
          <w:lang w:eastAsia="ar-SA"/>
        </w:rPr>
        <w:t xml:space="preserve">0» июня 2014 года, по адресу: 624130 </w:t>
      </w:r>
      <w:proofErr w:type="gramStart"/>
      <w:r>
        <w:rPr>
          <w:rFonts w:ascii="Times New Roman" w:hAnsi="Times New Roman"/>
          <w:lang w:eastAsia="ar-SA"/>
        </w:rPr>
        <w:t>Свердловская</w:t>
      </w:r>
      <w:proofErr w:type="gramEnd"/>
      <w:r>
        <w:rPr>
          <w:rFonts w:ascii="Times New Roman" w:hAnsi="Times New Roman"/>
          <w:lang w:eastAsia="ar-SA"/>
        </w:rPr>
        <w:t xml:space="preserve"> обл., г. Новоуральск, ул. Дзержинского, 2.</w:t>
      </w:r>
    </w:p>
    <w:p w:rsidR="008930DE" w:rsidRDefault="008930DE" w:rsidP="008930DE">
      <w:pPr>
        <w:suppressAutoHyphens/>
        <w:rPr>
          <w:rFonts w:ascii="Times New Roman" w:hAnsi="Times New Roman"/>
          <w:lang w:eastAsia="ar-SA"/>
        </w:rPr>
      </w:pPr>
    </w:p>
    <w:p w:rsidR="008930DE" w:rsidRDefault="008930DE" w:rsidP="008930DE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На заседании присутствуют:</w:t>
      </w:r>
      <w:r>
        <w:rPr>
          <w:rFonts w:ascii="Times New Roman" w:hAnsi="Times New Roman"/>
        </w:rPr>
        <w:t xml:space="preserve"> </w:t>
      </w:r>
    </w:p>
    <w:p w:rsidR="00E64803" w:rsidRDefault="00E64803" w:rsidP="008930DE">
      <w:pPr>
        <w:spacing w:before="120"/>
        <w:outlineLvl w:val="0"/>
        <w:rPr>
          <w:rFonts w:ascii="Times New Roman" w:eastAsiaTheme="minorHAnsi" w:hAnsi="Times New Roman" w:cstheme="minorBidi"/>
          <w:sz w:val="22"/>
          <w:szCs w:val="22"/>
          <w:lang w:eastAsia="en-US"/>
        </w:rPr>
      </w:pPr>
    </w:p>
    <w:tbl>
      <w:tblPr>
        <w:tblW w:w="4995" w:type="pct"/>
        <w:jc w:val="center"/>
        <w:tblInd w:w="1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5"/>
        <w:gridCol w:w="5926"/>
      </w:tblGrid>
      <w:tr w:rsidR="008930DE" w:rsidRPr="00120211" w:rsidTr="00120211">
        <w:trPr>
          <w:trHeight w:val="208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Pr="00120211" w:rsidRDefault="008930DE" w:rsidP="00120211">
            <w:pPr>
              <w:spacing w:line="276" w:lineRule="auto"/>
              <w:jc w:val="center"/>
              <w:rPr>
                <w:rFonts w:ascii="Times New Roman" w:eastAsiaTheme="minorEastAsia" w:hAnsi="Times New Roman"/>
                <w:bCs/>
                <w:lang w:eastAsia="en-US"/>
              </w:rPr>
            </w:pPr>
            <w:r w:rsidRPr="00120211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Pr="00120211" w:rsidRDefault="008930DE" w:rsidP="00120211">
            <w:pPr>
              <w:spacing w:line="276" w:lineRule="auto"/>
              <w:jc w:val="center"/>
              <w:rPr>
                <w:rFonts w:ascii="Times New Roman" w:eastAsiaTheme="minorEastAsia" w:hAnsi="Times New Roman"/>
                <w:bCs/>
                <w:lang w:eastAsia="en-US"/>
              </w:rPr>
            </w:pPr>
            <w:r w:rsidRPr="00120211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8930DE" w:rsidRPr="00120211" w:rsidTr="008930DE">
        <w:trPr>
          <w:trHeight w:val="552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16"/>
            </w:tblGrid>
            <w:tr w:rsidR="008930DE" w:rsidRPr="00120211" w:rsidTr="00F27067">
              <w:trPr>
                <w:trHeight w:val="109"/>
              </w:trPr>
              <w:tc>
                <w:tcPr>
                  <w:tcW w:w="0" w:type="auto"/>
                  <w:hideMark/>
                </w:tcPr>
                <w:p w:rsidR="008930DE" w:rsidRPr="00120211" w:rsidRDefault="008930DE" w:rsidP="00F27067">
                  <w:pPr>
                    <w:autoSpaceDE w:val="0"/>
                    <w:autoSpaceDN w:val="0"/>
                    <w:adjustRightInd w:val="0"/>
                    <w:ind w:left="-8" w:right="147"/>
                    <w:rPr>
                      <w:rFonts w:ascii="Times New Roman" w:hAnsi="Times New Roman"/>
                      <w:color w:val="000000"/>
                      <w:lang w:eastAsia="en-US"/>
                    </w:rPr>
                  </w:pPr>
                  <w:r w:rsidRPr="00120211">
                    <w:rPr>
                      <w:rFonts w:ascii="Times New Roman" w:hAnsi="Times New Roman"/>
                      <w:color w:val="000000"/>
                    </w:rPr>
                    <w:t>Денисов Валерий Иванович</w:t>
                  </w:r>
                </w:p>
              </w:tc>
            </w:tr>
          </w:tbl>
          <w:p w:rsidR="008930DE" w:rsidRPr="00120211" w:rsidRDefault="008930DE" w:rsidP="00F27067">
            <w:pPr>
              <w:rPr>
                <w:lang w:eastAsia="en-US"/>
              </w:rPr>
            </w:pPr>
          </w:p>
        </w:tc>
        <w:tc>
          <w:tcPr>
            <w:tcW w:w="2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Pr="00120211" w:rsidRDefault="008930DE" w:rsidP="00F27067">
            <w:pPr>
              <w:ind w:left="169"/>
              <w:rPr>
                <w:rFonts w:ascii="Times New Roman" w:eastAsiaTheme="minorEastAsia" w:hAnsi="Times New Roman"/>
                <w:lang w:eastAsia="en-US"/>
              </w:rPr>
            </w:pPr>
            <w:r w:rsidRPr="00120211">
              <w:rPr>
                <w:rFonts w:ascii="Times New Roman" w:eastAsiaTheme="minorEastAsia" w:hAnsi="Times New Roman"/>
              </w:rPr>
              <w:t>Заместитель Генерального директора по закупкам и логистике</w:t>
            </w:r>
          </w:p>
        </w:tc>
      </w:tr>
      <w:tr w:rsidR="008930DE" w:rsidRPr="00120211" w:rsidTr="008930DE">
        <w:trPr>
          <w:trHeight w:val="466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792"/>
            </w:tblGrid>
            <w:tr w:rsidR="008930DE" w:rsidRPr="00120211" w:rsidTr="00F27067">
              <w:trPr>
                <w:trHeight w:val="109"/>
              </w:trPr>
              <w:tc>
                <w:tcPr>
                  <w:tcW w:w="0" w:type="auto"/>
                  <w:hideMark/>
                </w:tcPr>
                <w:p w:rsidR="008930DE" w:rsidRPr="00120211" w:rsidRDefault="008930DE" w:rsidP="00F27067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lang w:eastAsia="en-US"/>
                    </w:rPr>
                  </w:pPr>
                  <w:r w:rsidRPr="00120211">
                    <w:rPr>
                      <w:rFonts w:ascii="Times New Roman" w:hAnsi="Times New Roman"/>
                      <w:color w:val="000000"/>
                    </w:rPr>
                    <w:t>Старостина Татьяна Анатольевна</w:t>
                  </w:r>
                </w:p>
              </w:tc>
            </w:tr>
          </w:tbl>
          <w:p w:rsidR="008930DE" w:rsidRPr="00120211" w:rsidRDefault="008930DE" w:rsidP="00F27067">
            <w:pPr>
              <w:rPr>
                <w:lang w:eastAsia="en-US"/>
              </w:rPr>
            </w:pPr>
          </w:p>
        </w:tc>
        <w:tc>
          <w:tcPr>
            <w:tcW w:w="2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Pr="00120211" w:rsidRDefault="008930DE" w:rsidP="00F27067">
            <w:pPr>
              <w:spacing w:line="276" w:lineRule="auto"/>
              <w:ind w:left="169"/>
              <w:rPr>
                <w:rFonts w:ascii="Times New Roman" w:eastAsiaTheme="minorEastAsia" w:hAnsi="Times New Roman"/>
                <w:lang w:eastAsia="en-US"/>
              </w:rPr>
            </w:pPr>
            <w:proofErr w:type="spellStart"/>
            <w:r w:rsidRPr="00120211">
              <w:rPr>
                <w:rFonts w:ascii="Times New Roman" w:eastAsiaTheme="minorEastAsia" w:hAnsi="Times New Roman"/>
              </w:rPr>
              <w:t>И.о</w:t>
            </w:r>
            <w:proofErr w:type="spellEnd"/>
            <w:r w:rsidRPr="00120211">
              <w:rPr>
                <w:rFonts w:ascii="Times New Roman" w:eastAsiaTheme="minorEastAsia" w:hAnsi="Times New Roman"/>
              </w:rPr>
              <w:t>. начальника отдела планирования коммерческой деятельности и организации закупок</w:t>
            </w:r>
          </w:p>
        </w:tc>
      </w:tr>
      <w:tr w:rsidR="008930DE" w:rsidRPr="00120211" w:rsidTr="008930DE">
        <w:trPr>
          <w:trHeight w:val="370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55"/>
            </w:tblGrid>
            <w:tr w:rsidR="008930DE" w:rsidRPr="00120211" w:rsidTr="00F27067">
              <w:trPr>
                <w:trHeight w:val="109"/>
              </w:trPr>
              <w:tc>
                <w:tcPr>
                  <w:tcW w:w="0" w:type="auto"/>
                  <w:hideMark/>
                </w:tcPr>
                <w:p w:rsidR="008930DE" w:rsidRPr="00120211" w:rsidRDefault="008930DE" w:rsidP="00F27067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lang w:eastAsia="en-US"/>
                    </w:rPr>
                  </w:pPr>
                  <w:r w:rsidRPr="00120211">
                    <w:rPr>
                      <w:rFonts w:ascii="Times New Roman" w:hAnsi="Times New Roman"/>
                      <w:color w:val="000000"/>
                    </w:rPr>
                    <w:t>Фоменко Борис Николаевич</w:t>
                  </w:r>
                </w:p>
              </w:tc>
            </w:tr>
          </w:tbl>
          <w:p w:rsidR="008930DE" w:rsidRPr="00120211" w:rsidRDefault="008930DE" w:rsidP="00F27067">
            <w:pPr>
              <w:rPr>
                <w:lang w:eastAsia="en-US"/>
              </w:rPr>
            </w:pPr>
          </w:p>
        </w:tc>
        <w:tc>
          <w:tcPr>
            <w:tcW w:w="2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Pr="00120211" w:rsidRDefault="008930DE" w:rsidP="00F27067">
            <w:pPr>
              <w:spacing w:line="276" w:lineRule="auto"/>
              <w:ind w:left="169" w:right="115"/>
              <w:rPr>
                <w:rFonts w:ascii="Times New Roman" w:eastAsiaTheme="minorEastAsia" w:hAnsi="Times New Roman"/>
                <w:lang w:eastAsia="en-US"/>
              </w:rPr>
            </w:pPr>
            <w:proofErr w:type="spellStart"/>
            <w:r w:rsidRPr="00120211">
              <w:rPr>
                <w:rFonts w:ascii="Times New Roman" w:eastAsiaTheme="minorEastAsia" w:hAnsi="Times New Roman"/>
              </w:rPr>
              <w:t>И.о</w:t>
            </w:r>
            <w:proofErr w:type="spellEnd"/>
            <w:r w:rsidRPr="00120211">
              <w:rPr>
                <w:rFonts w:ascii="Times New Roman" w:eastAsiaTheme="minorEastAsia" w:hAnsi="Times New Roman"/>
              </w:rPr>
              <w:t>. начальника отдела материально-технического снабжения</w:t>
            </w:r>
          </w:p>
        </w:tc>
      </w:tr>
      <w:tr w:rsidR="00DD2A98" w:rsidRPr="00DD2A98" w:rsidTr="008930DE">
        <w:trPr>
          <w:trHeight w:val="370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492"/>
            </w:tblGrid>
            <w:tr w:rsidR="00DD2A98" w:rsidRPr="00DD2A98" w:rsidTr="009050FA">
              <w:trPr>
                <w:trHeight w:val="109"/>
              </w:trPr>
              <w:tc>
                <w:tcPr>
                  <w:tcW w:w="0" w:type="auto"/>
                  <w:hideMark/>
                </w:tcPr>
                <w:p w:rsidR="00DD2A98" w:rsidRPr="00DD2A98" w:rsidRDefault="00DD2A98" w:rsidP="009050FA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</w:rPr>
                  </w:pPr>
                  <w:r w:rsidRPr="00DD2A98">
                    <w:rPr>
                      <w:rFonts w:ascii="Times New Roman" w:hAnsi="Times New Roman"/>
                      <w:color w:val="000000"/>
                    </w:rPr>
                    <w:t>Канахина Татьяна Викторовна</w:t>
                  </w:r>
                </w:p>
              </w:tc>
            </w:tr>
          </w:tbl>
          <w:p w:rsidR="00DD2A98" w:rsidRPr="00DD2A98" w:rsidRDefault="00DD2A98" w:rsidP="009050FA">
            <w:pPr>
              <w:rPr>
                <w:rFonts w:ascii="Times New Roman" w:hAnsi="Times New Roman"/>
              </w:rPr>
            </w:pPr>
          </w:p>
        </w:tc>
        <w:tc>
          <w:tcPr>
            <w:tcW w:w="2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98" w:rsidRPr="00DD2A98" w:rsidRDefault="00DD2A98" w:rsidP="009050FA">
            <w:pPr>
              <w:ind w:left="169" w:right="-143"/>
              <w:rPr>
                <w:rFonts w:ascii="Times New Roman" w:eastAsiaTheme="minorEastAsia" w:hAnsi="Times New Roman"/>
              </w:rPr>
            </w:pPr>
            <w:proofErr w:type="spellStart"/>
            <w:r w:rsidRPr="00DD2A98">
              <w:rPr>
                <w:rFonts w:ascii="Times New Roman" w:eastAsiaTheme="minorEastAsia" w:hAnsi="Times New Roman"/>
              </w:rPr>
              <w:t>И.о</w:t>
            </w:r>
            <w:proofErr w:type="spellEnd"/>
            <w:r w:rsidRPr="00DD2A98">
              <w:rPr>
                <w:rFonts w:ascii="Times New Roman" w:eastAsiaTheme="minorEastAsia" w:hAnsi="Times New Roman"/>
              </w:rPr>
              <w:t>. руководителя группы по защите активов</w:t>
            </w:r>
          </w:p>
        </w:tc>
      </w:tr>
      <w:tr w:rsidR="008930DE" w:rsidRPr="00120211" w:rsidTr="008930DE">
        <w:trPr>
          <w:trHeight w:val="370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636"/>
            </w:tblGrid>
            <w:tr w:rsidR="008930DE" w:rsidRPr="00120211" w:rsidTr="00F27067">
              <w:trPr>
                <w:trHeight w:val="109"/>
              </w:trPr>
              <w:tc>
                <w:tcPr>
                  <w:tcW w:w="0" w:type="auto"/>
                  <w:hideMark/>
                </w:tcPr>
                <w:p w:rsidR="008930DE" w:rsidRPr="00120211" w:rsidRDefault="008930DE" w:rsidP="00F27067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lang w:eastAsia="en-US"/>
                    </w:rPr>
                  </w:pPr>
                  <w:r w:rsidRPr="00120211">
                    <w:rPr>
                      <w:rFonts w:ascii="Times New Roman" w:hAnsi="Times New Roman"/>
                      <w:color w:val="000000"/>
                    </w:rPr>
                    <w:t>Чигасова Ирина Александровна</w:t>
                  </w:r>
                </w:p>
              </w:tc>
            </w:tr>
          </w:tbl>
          <w:p w:rsidR="008930DE" w:rsidRPr="00120211" w:rsidRDefault="008930DE" w:rsidP="00F27067">
            <w:pPr>
              <w:rPr>
                <w:lang w:eastAsia="en-US"/>
              </w:rPr>
            </w:pPr>
          </w:p>
        </w:tc>
        <w:tc>
          <w:tcPr>
            <w:tcW w:w="2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Pr="00120211" w:rsidRDefault="008930DE" w:rsidP="00120211">
            <w:pPr>
              <w:spacing w:line="276" w:lineRule="auto"/>
              <w:ind w:left="169"/>
              <w:jc w:val="left"/>
              <w:rPr>
                <w:rFonts w:ascii="Times New Roman" w:eastAsiaTheme="minorEastAsia" w:hAnsi="Times New Roman"/>
                <w:lang w:eastAsia="en-US"/>
              </w:rPr>
            </w:pPr>
            <w:r w:rsidRPr="00120211">
              <w:rPr>
                <w:rFonts w:ascii="Times New Roman" w:eastAsiaTheme="minorEastAsia" w:hAnsi="Times New Roman"/>
              </w:rPr>
              <w:t>Вед</w:t>
            </w:r>
            <w:proofErr w:type="gramStart"/>
            <w:r w:rsidRPr="00120211">
              <w:rPr>
                <w:rFonts w:ascii="Times New Roman" w:eastAsiaTheme="minorEastAsia" w:hAnsi="Times New Roman"/>
              </w:rPr>
              <w:t>.</w:t>
            </w:r>
            <w:proofErr w:type="gramEnd"/>
            <w:r w:rsidRPr="00120211">
              <w:rPr>
                <w:rFonts w:ascii="Times New Roman" w:eastAsiaTheme="minorEastAsia" w:hAnsi="Times New Roman"/>
              </w:rPr>
              <w:t xml:space="preserve"> </w:t>
            </w:r>
            <w:proofErr w:type="gramStart"/>
            <w:r w:rsidRPr="00120211">
              <w:rPr>
                <w:rFonts w:ascii="Times New Roman" w:eastAsiaTheme="minorEastAsia" w:hAnsi="Times New Roman"/>
              </w:rPr>
              <w:t>э</w:t>
            </w:r>
            <w:proofErr w:type="gramEnd"/>
            <w:r w:rsidRPr="00120211">
              <w:rPr>
                <w:rFonts w:ascii="Times New Roman" w:eastAsiaTheme="minorEastAsia" w:hAnsi="Times New Roman"/>
              </w:rPr>
              <w:t>кономист по МТС отдела планирования коммерческой деятельности и организации закупок</w:t>
            </w:r>
          </w:p>
        </w:tc>
      </w:tr>
    </w:tbl>
    <w:p w:rsidR="008930DE" w:rsidRDefault="008930DE" w:rsidP="008930DE">
      <w:pPr>
        <w:rPr>
          <w:rFonts w:ascii="Times New Roman" w:hAnsi="Times New Roman" w:cstheme="minorBidi"/>
          <w:sz w:val="22"/>
          <w:szCs w:val="22"/>
          <w:lang w:eastAsia="en-US"/>
        </w:rPr>
      </w:pPr>
      <w:r>
        <w:rPr>
          <w:rFonts w:ascii="Times New Roman" w:hAnsi="Times New Roman"/>
        </w:rPr>
        <w:t>Кворум имеется</w:t>
      </w:r>
    </w:p>
    <w:p w:rsidR="00D52AB7" w:rsidRDefault="00D52AB7">
      <w:pPr>
        <w:rPr>
          <w:rFonts w:ascii="Times New Roman" w:hAnsi="Times New Roman"/>
        </w:rPr>
      </w:pPr>
    </w:p>
    <w:p w:rsidR="00D52AB7" w:rsidRDefault="006A5165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открытия доступа к заявка</w:t>
      </w:r>
      <w:r w:rsidR="008930DE">
        <w:rPr>
          <w:rFonts w:ascii="Times New Roman" w:hAnsi="Times New Roman"/>
        </w:rPr>
        <w:t>м на участие в запросе цен от «23</w:t>
      </w:r>
      <w:r>
        <w:rPr>
          <w:rFonts w:ascii="Times New Roman" w:hAnsi="Times New Roman"/>
        </w:rPr>
        <w:t>» июня 2014 года № UE-2014/3</w:t>
      </w:r>
      <w:r w:rsidR="008930DE">
        <w:rPr>
          <w:rFonts w:ascii="Times New Roman" w:hAnsi="Times New Roman"/>
        </w:rPr>
        <w:t>83</w:t>
      </w:r>
      <w:r>
        <w:rPr>
          <w:rFonts w:ascii="Times New Roman" w:hAnsi="Times New Roman"/>
        </w:rPr>
        <w:t xml:space="preserve"> были поданы заявки на участие в запросе цен следующими участниками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>:</w:t>
      </w:r>
    </w:p>
    <w:p w:rsidR="00D52AB7" w:rsidRDefault="00D52AB7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302"/>
        <w:gridCol w:w="3827"/>
        <w:gridCol w:w="2863"/>
      </w:tblGrid>
      <w:tr w:rsidR="008930DE" w:rsidTr="00E64803">
        <w:trPr>
          <w:jc w:val="center"/>
        </w:trPr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F27067">
            <w:pPr>
              <w:ind w:left="59" w:right="124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F27067">
            <w:pPr>
              <w:ind w:left="35" w:right="126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</w:rPr>
              <w:t xml:space="preserve">Участник запроса цен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F27067">
            <w:pPr>
              <w:ind w:left="143" w:right="143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F27067">
            <w:pPr>
              <w:tabs>
                <w:tab w:val="left" w:pos="4364"/>
              </w:tabs>
              <w:ind w:left="112" w:right="28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Цена конкурсной заявки</w:t>
            </w:r>
          </w:p>
        </w:tc>
      </w:tr>
      <w:tr w:rsidR="008930DE" w:rsidTr="00E64803">
        <w:trPr>
          <w:jc w:val="center"/>
        </w:trPr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8930DE">
            <w:pPr>
              <w:ind w:left="59" w:right="125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lastRenderedPageBreak/>
              <w:t xml:space="preserve">60145320 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8930DE">
            <w:pPr>
              <w:ind w:left="107" w:right="87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ИП Ваганов Владимир Михайлович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F27067">
            <w:pPr>
              <w:ind w:left="107" w:right="8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666000576255</w:t>
            </w:r>
          </w:p>
          <w:p w:rsidR="008930DE" w:rsidRDefault="008930DE" w:rsidP="00F27067">
            <w:pPr>
              <w:ind w:left="107" w:right="8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620137,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.Е</w:t>
            </w:r>
            <w:proofErr w:type="gramEnd"/>
            <w:r>
              <w:rPr>
                <w:rFonts w:ascii="Times New Roman" w:hAnsi="Times New Roman"/>
              </w:rPr>
              <w:t>катеринбург</w:t>
            </w:r>
            <w:proofErr w:type="spellEnd"/>
            <w:r>
              <w:rPr>
                <w:rFonts w:ascii="Times New Roman" w:hAnsi="Times New Roman"/>
              </w:rPr>
              <w:t>, Блюхера , 63-А ,кв.161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F27067">
            <w:pPr>
              <w:ind w:left="107" w:right="8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326 413,36 рублей, </w:t>
            </w:r>
          </w:p>
          <w:p w:rsidR="008930DE" w:rsidRDefault="008930DE" w:rsidP="00F27067">
            <w:pPr>
              <w:ind w:left="107" w:right="8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включая НДС </w:t>
            </w:r>
          </w:p>
        </w:tc>
      </w:tr>
      <w:tr w:rsidR="008930DE" w:rsidTr="00E64803">
        <w:trPr>
          <w:jc w:val="center"/>
        </w:trPr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8930DE">
            <w:pPr>
              <w:ind w:left="59" w:right="125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60147349 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8930DE">
            <w:pPr>
              <w:ind w:left="107" w:right="87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ООО "ОПД"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F27067">
            <w:pPr>
              <w:ind w:left="107" w:right="8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6621017760</w:t>
            </w:r>
          </w:p>
          <w:p w:rsidR="008930DE" w:rsidRDefault="008930DE" w:rsidP="00F27067">
            <w:pPr>
              <w:ind w:left="107" w:right="8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624170, Свердловская область, Верх-Нейвинский </w:t>
            </w:r>
            <w:proofErr w:type="spellStart"/>
            <w:r>
              <w:rPr>
                <w:rFonts w:ascii="Times New Roman" w:hAnsi="Times New Roman"/>
              </w:rPr>
              <w:t>рп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Щекалева</w:t>
            </w:r>
            <w:proofErr w:type="spellEnd"/>
            <w:r>
              <w:rPr>
                <w:rFonts w:ascii="Times New Roman" w:hAnsi="Times New Roman"/>
              </w:rPr>
              <w:t>, 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0DE" w:rsidRDefault="008930DE" w:rsidP="00F27067">
            <w:pPr>
              <w:ind w:left="107" w:right="8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274 396,00 рублей, </w:t>
            </w:r>
          </w:p>
          <w:p w:rsidR="008930DE" w:rsidRDefault="008930DE" w:rsidP="00F27067">
            <w:pPr>
              <w:ind w:left="107" w:right="8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НДС не облагается </w:t>
            </w:r>
          </w:p>
        </w:tc>
      </w:tr>
    </w:tbl>
    <w:p w:rsidR="008930DE" w:rsidRDefault="008930DE">
      <w:pPr>
        <w:outlineLvl w:val="0"/>
        <w:rPr>
          <w:rFonts w:ascii="Times New Roman" w:hAnsi="Times New Roman"/>
        </w:rPr>
      </w:pPr>
    </w:p>
    <w:p w:rsidR="00D52AB7" w:rsidRDefault="006A5165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D52AB7" w:rsidRDefault="006A5165">
      <w:pPr>
        <w:pStyle w:val="a6"/>
        <w:keepLines w:val="0"/>
        <w:spacing w:before="100" w:beforeAutospacing="1" w:after="100" w:afterAutospacing="1"/>
        <w:ind w:left="0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2.1. </w:t>
      </w:r>
      <w:r>
        <w:rPr>
          <w:rFonts w:ascii="Times New Roman" w:eastAsiaTheme="minorEastAsia" w:hAnsi="Times New Roman"/>
          <w:b/>
          <w:i/>
        </w:rPr>
        <w:t>Отказать</w:t>
      </w:r>
      <w:r>
        <w:rPr>
          <w:rFonts w:ascii="Times New Roman" w:eastAsiaTheme="minorEastAsia" w:hAnsi="Times New Roman"/>
        </w:rPr>
        <w:t xml:space="preserve"> в допуске к дальнейшему участию в запросе цен следующим участникам запроса цен, подавшим заявки: </w:t>
      </w:r>
    </w:p>
    <w:p w:rsidR="008930DE" w:rsidRDefault="008930DE">
      <w:pPr>
        <w:pStyle w:val="a6"/>
        <w:keepLines w:val="0"/>
        <w:spacing w:before="100" w:beforeAutospacing="1" w:after="100" w:afterAutospacing="1"/>
        <w:ind w:left="0"/>
        <w:rPr>
          <w:rFonts w:ascii="Times New Roman" w:hAnsi="Times New Roman"/>
        </w:rPr>
      </w:pPr>
      <w:r>
        <w:rPr>
          <w:rFonts w:ascii="Times New Roman" w:eastAsiaTheme="minorEastAsia" w:hAnsi="Times New Roman"/>
        </w:rPr>
        <w:t xml:space="preserve">- </w:t>
      </w:r>
      <w:r w:rsidR="006A5165">
        <w:rPr>
          <w:rFonts w:ascii="Times New Roman" w:eastAsiaTheme="minorEastAsia" w:hAnsi="Times New Roman"/>
        </w:rPr>
        <w:t xml:space="preserve"> </w:t>
      </w:r>
      <w:r w:rsidRPr="008930DE">
        <w:rPr>
          <w:rFonts w:ascii="Times New Roman" w:hAnsi="Times New Roman"/>
          <w:u w:val="single"/>
        </w:rPr>
        <w:t>ООО "ОПД"</w:t>
      </w:r>
      <w:r>
        <w:rPr>
          <w:rFonts w:ascii="Times New Roman" w:hAnsi="Times New Roman"/>
        </w:rPr>
        <w:t xml:space="preserve"> </w:t>
      </w:r>
    </w:p>
    <w:p w:rsidR="00D57C8C" w:rsidRDefault="006A5165">
      <w:pPr>
        <w:pStyle w:val="a6"/>
        <w:keepLines w:val="0"/>
        <w:spacing w:before="100" w:beforeAutospacing="1" w:after="100" w:afterAutospacing="1"/>
        <w:ind w:left="0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Причина отклонения: в соответствии с разделом 20 ЕОСЗ, на основании подпункта </w:t>
      </w:r>
      <w:r w:rsidR="000D5F90">
        <w:rPr>
          <w:rFonts w:ascii="Times New Roman" w:eastAsiaTheme="minorEastAsia" w:hAnsi="Times New Roman"/>
        </w:rPr>
        <w:t>а</w:t>
      </w:r>
      <w:r>
        <w:rPr>
          <w:rFonts w:ascii="Times New Roman" w:eastAsiaTheme="minorEastAsia" w:hAnsi="Times New Roman"/>
        </w:rPr>
        <w:t>)</w:t>
      </w:r>
      <w:r w:rsidR="00737CA0">
        <w:rPr>
          <w:rFonts w:ascii="Times New Roman" w:eastAsiaTheme="minorEastAsia" w:hAnsi="Times New Roman"/>
        </w:rPr>
        <w:t xml:space="preserve">, </w:t>
      </w:r>
      <w:bookmarkStart w:id="0" w:name="_GoBack"/>
      <w:bookmarkEnd w:id="0"/>
      <w:r w:rsidR="00737CA0">
        <w:rPr>
          <w:rFonts w:ascii="Times New Roman" w:eastAsiaTheme="minorEastAsia" w:hAnsi="Times New Roman"/>
        </w:rPr>
        <w:t>д)</w:t>
      </w:r>
      <w:r>
        <w:rPr>
          <w:rFonts w:ascii="Times New Roman" w:eastAsiaTheme="minorEastAsia" w:hAnsi="Times New Roman"/>
        </w:rPr>
        <w:t xml:space="preserve"> пункта 14.9.4 ЕОСЗ, а именно: </w:t>
      </w:r>
    </w:p>
    <w:p w:rsidR="00D57C8C" w:rsidRDefault="00D57C8C">
      <w:pPr>
        <w:pStyle w:val="a6"/>
        <w:keepLines w:val="0"/>
        <w:spacing w:before="100" w:beforeAutospacing="1" w:after="100" w:afterAutospacing="1"/>
        <w:ind w:left="0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- </w:t>
      </w:r>
      <w:r w:rsidR="000D5F90">
        <w:rPr>
          <w:rFonts w:ascii="Times New Roman" w:eastAsiaTheme="minorEastAsia" w:hAnsi="Times New Roman"/>
        </w:rPr>
        <w:t>несоответствие заявки по сроку оказания услуг</w:t>
      </w:r>
      <w:r>
        <w:rPr>
          <w:rFonts w:ascii="Times New Roman" w:eastAsiaTheme="minorEastAsia" w:hAnsi="Times New Roman"/>
        </w:rPr>
        <w:t xml:space="preserve"> (п. 3 Информационной карты документации); </w:t>
      </w:r>
    </w:p>
    <w:p w:rsidR="008930DE" w:rsidRDefault="00D57C8C">
      <w:pPr>
        <w:pStyle w:val="a6"/>
        <w:keepLines w:val="0"/>
        <w:spacing w:before="100" w:beforeAutospacing="1" w:after="100" w:afterAutospacing="1"/>
        <w:ind w:left="0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- срок действия заявки не соответствует пункту 14.1) Информационной карты документации.</w:t>
      </w:r>
    </w:p>
    <w:p w:rsidR="00DD2A98" w:rsidRDefault="006A5165" w:rsidP="00DD2A98">
      <w:pPr>
        <w:pStyle w:val="af2"/>
        <w:keepLines w:val="0"/>
        <w:widowControl w:val="0"/>
        <w:tabs>
          <w:tab w:val="left" w:pos="0"/>
          <w:tab w:val="left" w:pos="709"/>
        </w:tabs>
        <w:ind w:left="0"/>
        <w:rPr>
          <w:rFonts w:ascii="Times New Roman" w:eastAsia="Calibri" w:hAnsi="Times New Roman"/>
        </w:rPr>
      </w:pPr>
      <w:r>
        <w:rPr>
          <w:rFonts w:ascii="Times New Roman" w:eastAsiaTheme="minorEastAsia" w:hAnsi="Times New Roman"/>
        </w:rPr>
        <w:t>2.</w:t>
      </w:r>
      <w:r w:rsidR="008930DE">
        <w:rPr>
          <w:rFonts w:ascii="Times New Roman" w:eastAsiaTheme="minorEastAsia" w:hAnsi="Times New Roman"/>
        </w:rPr>
        <w:t>2</w:t>
      </w:r>
      <w:r>
        <w:rPr>
          <w:rFonts w:ascii="Times New Roman" w:eastAsiaTheme="minorEastAsia" w:hAnsi="Times New Roman"/>
        </w:rPr>
        <w:t xml:space="preserve">. </w:t>
      </w:r>
      <w:r w:rsidR="00DD2A98" w:rsidRPr="00DD2A98">
        <w:rPr>
          <w:rFonts w:ascii="Times New Roman" w:hAnsi="Times New Roman"/>
          <w:b/>
          <w:i/>
        </w:rPr>
        <w:t>Допустить</w:t>
      </w:r>
      <w:r w:rsidR="00DD2A98" w:rsidRPr="00971909">
        <w:rPr>
          <w:rFonts w:ascii="Times New Roman" w:hAnsi="Times New Roman"/>
        </w:rPr>
        <w:t xml:space="preserve"> к дальнейшему участию </w:t>
      </w:r>
      <w:r w:rsidR="00DD2A98" w:rsidRPr="00971909">
        <w:rPr>
          <w:rFonts w:ascii="Times New Roman" w:eastAsia="Calibri" w:hAnsi="Times New Roman"/>
        </w:rPr>
        <w:t>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DD2A98" w:rsidRDefault="00DD2A98" w:rsidP="00DD2A98">
      <w:pPr>
        <w:pStyle w:val="af2"/>
        <w:keepLines w:val="0"/>
        <w:widowControl w:val="0"/>
        <w:tabs>
          <w:tab w:val="left" w:pos="0"/>
          <w:tab w:val="left" w:pos="709"/>
        </w:tabs>
        <w:ind w:left="0"/>
        <w:rPr>
          <w:rFonts w:ascii="Times New Roman" w:hAnsi="Times New Roman"/>
          <w:u w:val="single"/>
        </w:rPr>
      </w:pPr>
      <w:r>
        <w:rPr>
          <w:rFonts w:ascii="Times New Roman" w:eastAsia="Calibri" w:hAnsi="Times New Roman"/>
        </w:rPr>
        <w:t xml:space="preserve">- </w:t>
      </w:r>
      <w:r w:rsidRPr="00DD2A98">
        <w:rPr>
          <w:rFonts w:ascii="Times New Roman" w:hAnsi="Times New Roman"/>
          <w:u w:val="single"/>
        </w:rPr>
        <w:t>ИП Ваганов Владимир Михайлович</w:t>
      </w:r>
    </w:p>
    <w:p w:rsidR="00662165" w:rsidRPr="00DD2A98" w:rsidRDefault="00662165" w:rsidP="00DD2A98">
      <w:pPr>
        <w:pStyle w:val="af2"/>
        <w:keepLines w:val="0"/>
        <w:widowControl w:val="0"/>
        <w:tabs>
          <w:tab w:val="left" w:pos="0"/>
          <w:tab w:val="left" w:pos="709"/>
        </w:tabs>
        <w:ind w:left="0"/>
        <w:rPr>
          <w:rFonts w:ascii="Times New Roman" w:hAnsi="Times New Roman"/>
          <w:u w:val="single"/>
        </w:rPr>
      </w:pPr>
    </w:p>
    <w:p w:rsidR="00662165" w:rsidRPr="00662165" w:rsidRDefault="00DD2A98" w:rsidP="00662165">
      <w:pPr>
        <w:keepLines w:val="0"/>
        <w:widowControl w:val="0"/>
        <w:rPr>
          <w:rFonts w:ascii="Times New Roman" w:eastAsia="Calibri" w:hAnsi="Times New Roman"/>
        </w:rPr>
      </w:pPr>
      <w:r w:rsidRPr="00662165">
        <w:rPr>
          <w:rFonts w:ascii="Times New Roman" w:eastAsia="Calibri" w:hAnsi="Times New Roman"/>
        </w:rPr>
        <w:t xml:space="preserve">3. </w:t>
      </w:r>
      <w:r w:rsidR="00662165" w:rsidRPr="00662165">
        <w:rPr>
          <w:rFonts w:ascii="Times New Roman" w:eastAsia="Calibri" w:hAnsi="Times New Roman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</w:t>
      </w:r>
      <w:r w:rsidR="00662165" w:rsidRPr="00662165">
        <w:rPr>
          <w:rFonts w:ascii="Times New Roman" w:eastAsia="Calibri" w:hAnsi="Times New Roman"/>
          <w:b/>
          <w:i/>
        </w:rPr>
        <w:t>признан несостоявшимся</w:t>
      </w:r>
      <w:r w:rsidR="00662165" w:rsidRPr="00662165">
        <w:rPr>
          <w:rFonts w:ascii="Times New Roman" w:eastAsia="Calibri" w:hAnsi="Times New Roman"/>
        </w:rPr>
        <w:t>.</w:t>
      </w:r>
    </w:p>
    <w:p w:rsidR="009467AE" w:rsidRPr="009467AE" w:rsidRDefault="009467AE" w:rsidP="009467AE">
      <w:pPr>
        <w:pStyle w:val="af2"/>
        <w:keepLines w:val="0"/>
        <w:widowControl w:val="0"/>
        <w:tabs>
          <w:tab w:val="left" w:pos="426"/>
        </w:tabs>
        <w:ind w:left="0"/>
        <w:rPr>
          <w:rFonts w:ascii="Times New Roman" w:hAnsi="Times New Roman"/>
        </w:rPr>
      </w:pPr>
    </w:p>
    <w:p w:rsidR="00D52AB7" w:rsidRDefault="006A5165">
      <w:pPr>
        <w:pStyle w:val="a6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52AB7" w:rsidRDefault="006A5165">
      <w:pPr>
        <w:pStyle w:val="a6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5 голосов; «против» – 0 голос</w:t>
      </w:r>
      <w:r>
        <w:rPr>
          <w:rFonts w:ascii="Times New Roman" w:hAnsi="Times New Roman"/>
        </w:rPr>
        <w:t>ов</w:t>
      </w:r>
      <w:r>
        <w:rPr>
          <w:rFonts w:ascii="Times New Roman" w:eastAsia="Calibri" w:hAnsi="Times New Roman"/>
        </w:rPr>
        <w:t>; «воздержался» – 0 голос</w:t>
      </w:r>
      <w:r>
        <w:rPr>
          <w:rFonts w:ascii="Times New Roman" w:hAnsi="Times New Roman"/>
        </w:rPr>
        <w:t>ов</w:t>
      </w:r>
      <w:r>
        <w:rPr>
          <w:rFonts w:ascii="Times New Roman" w:eastAsia="Calibri" w:hAnsi="Times New Roman"/>
        </w:rPr>
        <w:t xml:space="preserve">. </w:t>
      </w:r>
    </w:p>
    <w:p w:rsidR="00D52AB7" w:rsidRDefault="00D52AB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D52AB7" w:rsidRDefault="006A5165">
      <w:pPr>
        <w:keepNext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5"/>
        <w:gridCol w:w="5396"/>
        <w:gridCol w:w="1613"/>
      </w:tblGrid>
      <w:tr w:rsidR="00D52AB7" w:rsidTr="00DD2A98">
        <w:trPr>
          <w:jc w:val="center"/>
        </w:trPr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jc w:val="center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jc w:val="center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jc w:val="center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Подпись </w:t>
            </w:r>
          </w:p>
        </w:tc>
      </w:tr>
      <w:tr w:rsidR="00D52AB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ind w:left="64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Председатель закупочной комиссии: </w:t>
            </w:r>
          </w:p>
        </w:tc>
      </w:tr>
      <w:tr w:rsidR="00D52AB7" w:rsidTr="00DD2A98">
        <w:trPr>
          <w:trHeight w:val="269"/>
          <w:jc w:val="center"/>
        </w:trPr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9"/>
            </w:tblGrid>
            <w:tr w:rsidR="00D52AB7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52AB7" w:rsidRDefault="00482FB8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120211">
                    <w:t>Денисов Валерий Иванович</w:t>
                  </w:r>
                </w:p>
              </w:tc>
            </w:tr>
          </w:tbl>
          <w:p w:rsidR="00D52AB7" w:rsidRDefault="00D52AB7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482FB8" w:rsidP="00482FB8">
            <w:pPr>
              <w:ind w:left="116" w:right="26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З</w:t>
            </w:r>
            <w:r w:rsidR="006A5165">
              <w:rPr>
                <w:rFonts w:ascii="Times New Roman" w:hAnsi="Times New Roman"/>
                <w:sz w:val="22"/>
                <w:szCs w:val="22"/>
                <w:lang w:eastAsia="en-US"/>
              </w:rPr>
              <w:t>аместител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ь</w:t>
            </w:r>
            <w:r w:rsidR="006A516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Генерального директора по коммерческим вопросам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D52AB7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D52AB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ind w:left="116" w:right="143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52AB7" w:rsidTr="00DD2A98">
        <w:trPr>
          <w:trHeight w:val="368"/>
          <w:jc w:val="center"/>
        </w:trPr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Старостина Татьяна Анатольевна</w:t>
            </w: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ind w:left="116" w:right="26"/>
              <w:jc w:val="left"/>
              <w:rPr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И.о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начальника отдела планирования коммерческой деятельности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D52AB7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D52AB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ind w:left="116" w:right="143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Члены закупочной комиссии: </w:t>
            </w:r>
          </w:p>
        </w:tc>
      </w:tr>
      <w:tr w:rsidR="00D52AB7" w:rsidTr="00DD2A98">
        <w:trPr>
          <w:trHeight w:val="364"/>
          <w:jc w:val="center"/>
        </w:trPr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23"/>
            </w:tblGrid>
            <w:tr w:rsidR="00D52AB7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52AB7" w:rsidRPr="00482FB8" w:rsidRDefault="00482FB8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82FB8">
                    <w:rPr>
                      <w:sz w:val="22"/>
                      <w:szCs w:val="22"/>
                    </w:rPr>
                    <w:t>Фоменко Борис Николаевич</w:t>
                  </w:r>
                </w:p>
              </w:tc>
            </w:tr>
          </w:tbl>
          <w:p w:rsidR="00D52AB7" w:rsidRDefault="00D52AB7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ind w:left="116" w:right="26"/>
              <w:jc w:val="left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И.о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начальника отдела материально-технического снабжения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D52AB7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DD2A98" w:rsidTr="00DD2A98">
        <w:trPr>
          <w:trHeight w:val="489"/>
          <w:jc w:val="center"/>
        </w:trPr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00"/>
            </w:tblGrid>
            <w:tr w:rsidR="00DD2A98" w:rsidRPr="001634F3" w:rsidTr="009050FA">
              <w:trPr>
                <w:trHeight w:val="109"/>
              </w:trPr>
              <w:tc>
                <w:tcPr>
                  <w:tcW w:w="0" w:type="auto"/>
                  <w:hideMark/>
                </w:tcPr>
                <w:p w:rsidR="00DD2A98" w:rsidRPr="001634F3" w:rsidRDefault="00DD2A98" w:rsidP="00DD2A98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jc w:val="left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 Татьяна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Викторовна</w:t>
                  </w:r>
                </w:p>
              </w:tc>
            </w:tr>
          </w:tbl>
          <w:p w:rsidR="00DD2A98" w:rsidRPr="001634F3" w:rsidRDefault="00DD2A98" w:rsidP="009050F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98" w:rsidRPr="001634F3" w:rsidRDefault="00DD2A98" w:rsidP="009050FA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2A98" w:rsidRDefault="00DD2A98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D52AB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ind w:left="116" w:right="143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bCs/>
                <w:i/>
                <w:sz w:val="22"/>
                <w:szCs w:val="22"/>
                <w:lang w:eastAsia="en-US"/>
              </w:rPr>
              <w:t>с</w:t>
            </w:r>
            <w:r>
              <w:rPr>
                <w:rFonts w:ascii="Times New Roman" w:hAnsi="Times New Roman"/>
                <w:b/>
                <w:i/>
                <w:sz w:val="22"/>
                <w:szCs w:val="22"/>
                <w:lang w:eastAsia="en-US"/>
              </w:rPr>
              <w:t xml:space="preserve"> правом голоса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):</w:t>
            </w:r>
          </w:p>
        </w:tc>
      </w:tr>
      <w:tr w:rsidR="00D52AB7" w:rsidTr="00DD2A98">
        <w:trPr>
          <w:trHeight w:val="358"/>
          <w:jc w:val="center"/>
        </w:trPr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00"/>
            </w:tblGrid>
            <w:tr w:rsidR="00D52AB7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52AB7" w:rsidRDefault="006A5165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D52AB7" w:rsidRDefault="00D52AB7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6A5165">
            <w:pPr>
              <w:ind w:left="116" w:right="26" w:hanging="1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Вед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э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кономист по МТС отдела планирования коммерческой деятельности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AB7" w:rsidRDefault="00D52AB7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6A5165" w:rsidRDefault="006A5165">
      <w:pPr>
        <w:keepLines w:val="0"/>
        <w:jc w:val="left"/>
        <w:rPr>
          <w:rFonts w:ascii="Times New Roman" w:eastAsiaTheme="minorHAnsi" w:hAnsi="Times New Roman"/>
        </w:rPr>
      </w:pPr>
    </w:p>
    <w:sectPr w:rsidR="006A5165">
      <w:pgSz w:w="11906" w:h="16838"/>
      <w:pgMar w:top="851" w:right="73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7D9" w:rsidRDefault="00E277D9">
      <w:r>
        <w:separator/>
      </w:r>
    </w:p>
  </w:endnote>
  <w:endnote w:type="continuationSeparator" w:id="0">
    <w:p w:rsidR="00E277D9" w:rsidRDefault="00E27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7D9" w:rsidRDefault="00E277D9">
      <w:r>
        <w:separator/>
      </w:r>
    </w:p>
  </w:footnote>
  <w:footnote w:type="continuationSeparator" w:id="0">
    <w:p w:rsidR="00E277D9" w:rsidRDefault="00E27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948B3"/>
    <w:multiLevelType w:val="multilevel"/>
    <w:tmpl w:val="68DE72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">
    <w:nsid w:val="79B610E7"/>
    <w:multiLevelType w:val="hybridMultilevel"/>
    <w:tmpl w:val="7564167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3E8C"/>
    <w:rsid w:val="000D5F90"/>
    <w:rsid w:val="00120211"/>
    <w:rsid w:val="00290A24"/>
    <w:rsid w:val="00345BB1"/>
    <w:rsid w:val="004329CD"/>
    <w:rsid w:val="00482FB8"/>
    <w:rsid w:val="00662165"/>
    <w:rsid w:val="006A5165"/>
    <w:rsid w:val="00737CA0"/>
    <w:rsid w:val="008930DE"/>
    <w:rsid w:val="009467AE"/>
    <w:rsid w:val="009D1AB0"/>
    <w:rsid w:val="00C23E8C"/>
    <w:rsid w:val="00D52AB7"/>
    <w:rsid w:val="00D57C8C"/>
    <w:rsid w:val="00D91FE1"/>
    <w:rsid w:val="00DD2A98"/>
    <w:rsid w:val="00E277D9"/>
    <w:rsid w:val="00E64803"/>
    <w:rsid w:val="00F6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ind w:left="720"/>
      <w:contextualSpacing/>
    </w:p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31">
    <w:name w:val="Основной текст 31"/>
    <w:basedOn w:val="a"/>
    <w:uiPriority w:val="99"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/>
      <w:lang w:eastAsia="ru-RU"/>
    </w:rPr>
  </w:style>
  <w:style w:type="paragraph" w:styleId="aa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34"/>
    <w:qFormat/>
    <w:rsid w:val="00DD2A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ind w:left="720"/>
      <w:contextualSpacing/>
    </w:p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31">
    <w:name w:val="Основной текст 31"/>
    <w:basedOn w:val="a"/>
    <w:uiPriority w:val="99"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Default">
    <w:name w:val="Default"/>
    <w:uiPriority w:val="99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/>
      <w:lang w:eastAsia="ru-RU"/>
    </w:rPr>
  </w:style>
  <w:style w:type="paragraph" w:styleId="aa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34"/>
    <w:qFormat/>
    <w:rsid w:val="00DD2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047DB-5E61-40BF-A124-2834B6019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Дементьева Ольга Анатольевна</cp:lastModifiedBy>
  <cp:revision>4</cp:revision>
  <cp:lastPrinted>2014-06-30T09:28:00Z</cp:lastPrinted>
  <dcterms:created xsi:type="dcterms:W3CDTF">2014-06-30T03:34:00Z</dcterms:created>
  <dcterms:modified xsi:type="dcterms:W3CDTF">2014-06-30T09:35:00Z</dcterms:modified>
</cp:coreProperties>
</file>