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04C1" w:rsidRPr="00B004C1" w:rsidRDefault="00B004C1" w:rsidP="00D54A0B">
      <w:pPr>
        <w:pStyle w:val="1"/>
        <w:spacing w:before="0" w:beforeAutospacing="0" w:after="0" w:afterAutospacing="0"/>
        <w:jc w:val="center"/>
        <w:rPr>
          <w:rFonts w:eastAsia="Times New Roman"/>
          <w:sz w:val="27"/>
          <w:szCs w:val="27"/>
        </w:rPr>
      </w:pPr>
      <w:r w:rsidRPr="00B004C1">
        <w:rPr>
          <w:rFonts w:eastAsia="Times New Roman"/>
          <w:sz w:val="27"/>
          <w:szCs w:val="27"/>
        </w:rPr>
        <w:t xml:space="preserve">ПРОТОКОЛ № </w:t>
      </w:r>
      <w:r w:rsidR="00585C4F" w:rsidRPr="00CF0502">
        <w:rPr>
          <w:rFonts w:eastAsia="Times New Roman"/>
          <w:sz w:val="27"/>
          <w:szCs w:val="27"/>
        </w:rPr>
        <w:t>Z</w:t>
      </w:r>
      <w:r w:rsidR="00585C4F" w:rsidRPr="00CC0B59">
        <w:rPr>
          <w:rFonts w:eastAsia="Times New Roman"/>
          <w:sz w:val="27"/>
          <w:szCs w:val="27"/>
        </w:rPr>
        <w:t>032025</w:t>
      </w:r>
      <w:r w:rsidRPr="00B004C1">
        <w:rPr>
          <w:rFonts w:eastAsia="Times New Roman"/>
          <w:sz w:val="27"/>
          <w:szCs w:val="27"/>
        </w:rPr>
        <w:t>-</w:t>
      </w:r>
      <w:r w:rsidR="00171605">
        <w:rPr>
          <w:rFonts w:eastAsia="Times New Roman"/>
          <w:sz w:val="27"/>
          <w:szCs w:val="27"/>
        </w:rPr>
        <w:t>3</w:t>
      </w:r>
      <w:r w:rsidRPr="00B004C1">
        <w:rPr>
          <w:rFonts w:eastAsia="Times New Roman"/>
          <w:sz w:val="27"/>
          <w:szCs w:val="27"/>
        </w:rPr>
        <w:br/>
        <w:t>очного заседания закупочной комиссии по рассмотрению заявок на отборочной </w:t>
      </w:r>
      <w:r w:rsidR="00904D5E">
        <w:rPr>
          <w:rFonts w:eastAsia="Times New Roman"/>
          <w:sz w:val="27"/>
          <w:szCs w:val="27"/>
        </w:rPr>
        <w:t>и оценочной</w:t>
      </w:r>
      <w:r w:rsidRPr="00B004C1">
        <w:rPr>
          <w:rFonts w:eastAsia="Times New Roman"/>
          <w:sz w:val="27"/>
          <w:szCs w:val="27"/>
        </w:rPr>
        <w:t xml:space="preserve"> </w:t>
      </w:r>
      <w:r w:rsidR="00904D5E" w:rsidRPr="00B004C1">
        <w:rPr>
          <w:rFonts w:eastAsia="Times New Roman"/>
          <w:sz w:val="27"/>
          <w:szCs w:val="27"/>
        </w:rPr>
        <w:t xml:space="preserve">стадии </w:t>
      </w:r>
      <w:r w:rsidRPr="00B004C1">
        <w:rPr>
          <w:rFonts w:eastAsia="Times New Roman"/>
          <w:sz w:val="27"/>
          <w:szCs w:val="27"/>
        </w:rPr>
        <w:t xml:space="preserve">по открытому запросу цен на право заключения договора на </w:t>
      </w:r>
      <w:r w:rsidR="00585C4F">
        <w:rPr>
          <w:sz w:val="27"/>
          <w:szCs w:val="27"/>
        </w:rPr>
        <w:t xml:space="preserve">поставку </w:t>
      </w:r>
      <w:r w:rsidR="00585C4F" w:rsidRPr="00CC0B59">
        <w:rPr>
          <w:sz w:val="27"/>
          <w:szCs w:val="27"/>
        </w:rPr>
        <w:t>стеновых и кровельных панелей (</w:t>
      </w:r>
      <w:proofErr w:type="spellStart"/>
      <w:proofErr w:type="gramStart"/>
      <w:r w:rsidR="00585C4F" w:rsidRPr="00CC0B59">
        <w:rPr>
          <w:sz w:val="27"/>
          <w:szCs w:val="27"/>
        </w:rPr>
        <w:t>сэндвич-панелей</w:t>
      </w:r>
      <w:proofErr w:type="spellEnd"/>
      <w:proofErr w:type="gramEnd"/>
      <w:r w:rsidR="00585C4F" w:rsidRPr="00CC0B59">
        <w:rPr>
          <w:sz w:val="27"/>
          <w:szCs w:val="27"/>
        </w:rPr>
        <w:t>) на объект «Насосная станция добавочной воды блоков №3,4 Ростовской АЭС с водоподводящим ковшом. Резервирование подачи технической воды»</w:t>
      </w:r>
      <w:r w:rsidR="00585C4F">
        <w:rPr>
          <w:sz w:val="27"/>
          <w:szCs w:val="27"/>
        </w:rPr>
        <w:t xml:space="preserve"> (лот № 19</w:t>
      </w:r>
      <w:r w:rsidR="00585C4F" w:rsidRPr="008C25E4">
        <w:rPr>
          <w:sz w:val="27"/>
          <w:szCs w:val="27"/>
        </w:rPr>
        <w:t>-2014)</w:t>
      </w:r>
    </w:p>
    <w:tbl>
      <w:tblPr>
        <w:tblW w:w="5000" w:type="pct"/>
        <w:tblCellMar>
          <w:top w:w="15" w:type="dxa"/>
          <w:left w:w="15" w:type="dxa"/>
          <w:bottom w:w="15" w:type="dxa"/>
          <w:right w:w="15" w:type="dxa"/>
        </w:tblCellMar>
        <w:tblLook w:val="04A0"/>
      </w:tblPr>
      <w:tblGrid>
        <w:gridCol w:w="8351"/>
        <w:gridCol w:w="6875"/>
      </w:tblGrid>
      <w:tr w:rsidR="00B004C1">
        <w:tc>
          <w:tcPr>
            <w:tcW w:w="0" w:type="auto"/>
            <w:tcBorders>
              <w:top w:val="nil"/>
              <w:left w:val="nil"/>
              <w:bottom w:val="nil"/>
              <w:right w:val="nil"/>
            </w:tcBorders>
            <w:tcMar>
              <w:top w:w="45" w:type="dxa"/>
              <w:left w:w="45" w:type="dxa"/>
              <w:bottom w:w="45" w:type="dxa"/>
              <w:right w:w="45" w:type="dxa"/>
            </w:tcMar>
            <w:vAlign w:val="center"/>
            <w:hideMark/>
          </w:tcPr>
          <w:p w:rsidR="00D54A0B" w:rsidRDefault="00D54A0B" w:rsidP="00D54A0B">
            <w:pPr>
              <w:jc w:val="both"/>
              <w:rPr>
                <w:rFonts w:eastAsia="Times New Roman"/>
              </w:rPr>
            </w:pPr>
          </w:p>
          <w:p w:rsidR="00B004C1" w:rsidRDefault="00B004C1" w:rsidP="00D54A0B">
            <w:pPr>
              <w:jc w:val="both"/>
              <w:rPr>
                <w:rFonts w:eastAsia="Times New Roman"/>
              </w:rPr>
            </w:pPr>
            <w:r>
              <w:rPr>
                <w:rFonts w:eastAsia="Times New Roman"/>
              </w:rPr>
              <w:t>г. Москва (ЭТП АКД)</w:t>
            </w:r>
          </w:p>
          <w:p w:rsidR="00B004C1" w:rsidRDefault="00B004C1" w:rsidP="00D54A0B">
            <w:pPr>
              <w:jc w:val="both"/>
              <w:rPr>
                <w:rFonts w:eastAsia="Times New Roman"/>
              </w:rPr>
            </w:pPr>
            <w:r>
              <w:rPr>
                <w:rFonts w:eastAsia="Times New Roman"/>
              </w:rPr>
              <w:t>г. Волгодонск</w:t>
            </w:r>
          </w:p>
        </w:tc>
        <w:tc>
          <w:tcPr>
            <w:tcW w:w="0" w:type="auto"/>
            <w:tcBorders>
              <w:top w:val="nil"/>
              <w:left w:val="nil"/>
              <w:bottom w:val="nil"/>
              <w:right w:val="nil"/>
            </w:tcBorders>
            <w:tcMar>
              <w:top w:w="45" w:type="dxa"/>
              <w:left w:w="45" w:type="dxa"/>
              <w:bottom w:w="45" w:type="dxa"/>
              <w:right w:w="45" w:type="dxa"/>
            </w:tcMar>
            <w:vAlign w:val="center"/>
            <w:hideMark/>
          </w:tcPr>
          <w:p w:rsidR="00B004C1" w:rsidRDefault="009C6B70" w:rsidP="00585C4F">
            <w:pPr>
              <w:jc w:val="right"/>
              <w:rPr>
                <w:rFonts w:eastAsia="Times New Roman"/>
              </w:rPr>
            </w:pPr>
            <w:r>
              <w:rPr>
                <w:rFonts w:eastAsia="Times New Roman"/>
              </w:rPr>
              <w:t>«</w:t>
            </w:r>
            <w:r w:rsidR="00585C4F">
              <w:rPr>
                <w:rFonts w:eastAsia="Times New Roman"/>
              </w:rPr>
              <w:t>09</w:t>
            </w:r>
            <w:r w:rsidR="005423CA">
              <w:rPr>
                <w:rFonts w:eastAsia="Times New Roman"/>
              </w:rPr>
              <w:t xml:space="preserve">» </w:t>
            </w:r>
            <w:r w:rsidR="00585C4F">
              <w:rPr>
                <w:rFonts w:eastAsia="Times New Roman"/>
              </w:rPr>
              <w:t>июля</w:t>
            </w:r>
            <w:r w:rsidR="00B004C1">
              <w:rPr>
                <w:rFonts w:eastAsia="Times New Roman"/>
              </w:rPr>
              <w:t xml:space="preserve"> 201</w:t>
            </w:r>
            <w:r>
              <w:rPr>
                <w:rFonts w:eastAsia="Times New Roman"/>
              </w:rPr>
              <w:t>4</w:t>
            </w:r>
            <w:r w:rsidR="00B004C1">
              <w:rPr>
                <w:rFonts w:eastAsia="Times New Roman"/>
              </w:rPr>
              <w:t xml:space="preserve"> г.</w:t>
            </w:r>
          </w:p>
        </w:tc>
      </w:tr>
    </w:tbl>
    <w:p w:rsidR="00D54A0B" w:rsidRPr="00811046" w:rsidRDefault="00D54A0B" w:rsidP="00D54A0B">
      <w:pPr>
        <w:pStyle w:val="a3"/>
        <w:spacing w:before="0" w:beforeAutospacing="0" w:after="0" w:afterAutospacing="0"/>
        <w:jc w:val="both"/>
        <w:rPr>
          <w:sz w:val="20"/>
          <w:szCs w:val="20"/>
        </w:rPr>
      </w:pPr>
    </w:p>
    <w:p w:rsidR="00B004C1" w:rsidRDefault="00B004C1" w:rsidP="00D54A0B">
      <w:pPr>
        <w:pStyle w:val="a3"/>
        <w:spacing w:before="0" w:beforeAutospacing="0" w:after="0" w:afterAutospacing="0"/>
        <w:jc w:val="both"/>
      </w:pPr>
      <w:proofErr w:type="gramStart"/>
      <w:r>
        <w:t xml:space="preserve">Открытый запрос цен в электронной форме проводится в соответствии с </w:t>
      </w:r>
      <w:r>
        <w:rPr>
          <w:bCs/>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r w:rsidR="005423CA">
        <w:rPr>
          <w:bCs/>
        </w:rPr>
        <w:t>, от 25.09.2013 № 53</w:t>
      </w:r>
      <w:r w:rsidR="009C6B70">
        <w:rPr>
          <w:bCs/>
        </w:rPr>
        <w:t>,</w:t>
      </w:r>
      <w:r w:rsidR="009C6B70" w:rsidRPr="00AF4408">
        <w:rPr>
          <w:bCs/>
          <w:sz w:val="28"/>
          <w:szCs w:val="28"/>
        </w:rPr>
        <w:t xml:space="preserve"> </w:t>
      </w:r>
      <w:r w:rsidR="009C6B70" w:rsidRPr="00AF4408">
        <w:rPr>
          <w:bCs/>
        </w:rPr>
        <w:t>от 03.12.2013 № 54</w:t>
      </w:r>
      <w:r w:rsidR="00585C4F">
        <w:rPr>
          <w:bCs/>
        </w:rPr>
        <w:t>, от 10.04.2014 № 59</w:t>
      </w:r>
      <w:r>
        <w:rPr>
          <w:bCs/>
        </w:rPr>
        <w:t xml:space="preserve">) (далее – ЕОСЗ), </w:t>
      </w:r>
      <w:r>
        <w:t>с использованием функционала ЭТП</w:t>
      </w:r>
      <w:proofErr w:type="gramEnd"/>
      <w:r>
        <w:t xml:space="preserve"> «</w:t>
      </w:r>
      <w:proofErr w:type="spellStart"/>
      <w:r w:rsidR="006C0DCA">
        <w:fldChar w:fldCharType="begin"/>
      </w:r>
      <w:r>
        <w:instrText xml:space="preserve"> HYPERLINK "http://www.a-k-d.ru/" </w:instrText>
      </w:r>
      <w:r w:rsidR="006C0DCA">
        <w:fldChar w:fldCharType="separate"/>
      </w:r>
      <w:r>
        <w:rPr>
          <w:rStyle w:val="a4"/>
        </w:rPr>
        <w:t>a-k-d.ru</w:t>
      </w:r>
      <w:proofErr w:type="spellEnd"/>
      <w:r w:rsidR="006C0DCA">
        <w:fldChar w:fldCharType="end"/>
      </w:r>
      <w:r>
        <w:t xml:space="preserve">» согласно регламенту ее работы. </w:t>
      </w:r>
    </w:p>
    <w:p w:rsidR="00B004C1" w:rsidRPr="00811046" w:rsidRDefault="00B004C1" w:rsidP="00D54A0B">
      <w:pPr>
        <w:pStyle w:val="3"/>
        <w:spacing w:before="0" w:beforeAutospacing="0" w:after="0" w:afterAutospacing="0"/>
        <w:jc w:val="both"/>
        <w:rPr>
          <w:rFonts w:eastAsia="Times New Roman"/>
          <w:sz w:val="20"/>
          <w:szCs w:val="20"/>
        </w:rPr>
      </w:pPr>
    </w:p>
    <w:p w:rsidR="00B004C1" w:rsidRPr="00B523A2" w:rsidRDefault="00B004C1" w:rsidP="00D54A0B">
      <w:pPr>
        <w:pStyle w:val="3"/>
        <w:spacing w:before="0" w:beforeAutospacing="0" w:after="0" w:afterAutospacing="0"/>
        <w:jc w:val="both"/>
        <w:rPr>
          <w:rFonts w:eastAsia="Times New Roman"/>
          <w:sz w:val="24"/>
          <w:szCs w:val="24"/>
        </w:rPr>
      </w:pPr>
      <w:r w:rsidRPr="00B523A2">
        <w:rPr>
          <w:rFonts w:eastAsia="Times New Roman"/>
          <w:sz w:val="24"/>
          <w:szCs w:val="24"/>
        </w:rPr>
        <w:t>Информация о закупке:</w:t>
      </w:r>
    </w:p>
    <w:p w:rsidR="00585C4F" w:rsidRPr="00374479" w:rsidRDefault="00585C4F" w:rsidP="00585C4F">
      <w:pPr>
        <w:pStyle w:val="a3"/>
        <w:spacing w:before="0" w:beforeAutospacing="0" w:after="0" w:afterAutospacing="0"/>
        <w:jc w:val="both"/>
      </w:pPr>
      <w:r w:rsidRPr="00374479">
        <w:t>Заказчик (организатор): Волгодонский филиал ОАО «НИАЭП».</w:t>
      </w:r>
    </w:p>
    <w:p w:rsidR="00585C4F" w:rsidRDefault="00585C4F" w:rsidP="00585C4F">
      <w:pPr>
        <w:pStyle w:val="a3"/>
        <w:spacing w:before="0" w:beforeAutospacing="0" w:after="0" w:afterAutospacing="0"/>
        <w:jc w:val="both"/>
        <w:rPr>
          <w:sz w:val="28"/>
          <w:szCs w:val="28"/>
        </w:rPr>
      </w:pPr>
      <w:r w:rsidRPr="00374479">
        <w:t>Предмет договора: право заключен</w:t>
      </w:r>
      <w:r w:rsidRPr="00CF0502">
        <w:t xml:space="preserve">ия договора на поставку </w:t>
      </w:r>
      <w:r w:rsidRPr="001F1CFE">
        <w:rPr>
          <w:rFonts w:eastAsia="Times New Roman"/>
        </w:rPr>
        <w:t>стеновых и кровельных панелей (</w:t>
      </w:r>
      <w:proofErr w:type="spellStart"/>
      <w:proofErr w:type="gramStart"/>
      <w:r w:rsidRPr="001F1CFE">
        <w:rPr>
          <w:rFonts w:eastAsia="Times New Roman"/>
        </w:rPr>
        <w:t>сэндвич-панелей</w:t>
      </w:r>
      <w:proofErr w:type="spellEnd"/>
      <w:proofErr w:type="gramEnd"/>
      <w:r w:rsidRPr="001F1CFE">
        <w:rPr>
          <w:rFonts w:eastAsia="Times New Roman"/>
        </w:rPr>
        <w:t>) на объект «Насосная станция добавочной воды блоков №3,4 Ростовской АЭС с водоподводящим ковшом. Резервирование подачи технической воды»</w:t>
      </w:r>
      <w:r>
        <w:t xml:space="preserve"> </w:t>
      </w:r>
      <w:r w:rsidRPr="009154ED">
        <w:t xml:space="preserve">(лот № </w:t>
      </w:r>
      <w:r>
        <w:t>19</w:t>
      </w:r>
      <w:r w:rsidRPr="009154ED">
        <w:t>-2014).</w:t>
      </w:r>
    </w:p>
    <w:p w:rsidR="00585C4F" w:rsidRDefault="00585C4F" w:rsidP="00585C4F">
      <w:pPr>
        <w:jc w:val="both"/>
        <w:rPr>
          <w:sz w:val="28"/>
          <w:szCs w:val="28"/>
        </w:rPr>
      </w:pPr>
      <w:r w:rsidRPr="00374479">
        <w:t>Начальная (максимальна</w:t>
      </w:r>
      <w:r w:rsidRPr="008C25E4">
        <w:t xml:space="preserve">я) цена договора: </w:t>
      </w:r>
      <w:r w:rsidRPr="00C472E5">
        <w:rPr>
          <w:rFonts w:eastAsia="Times New Roman"/>
        </w:rPr>
        <w:t>776 382,00 (Семьсот семьдесят шесть тысяч триста восемьдесят два рубля 00 копеек)</w:t>
      </w:r>
      <w:r w:rsidRPr="00EC69E6">
        <w:rPr>
          <w:rFonts w:eastAsia="Times New Roman"/>
        </w:rPr>
        <w:t>, включая НДС 18%.</w:t>
      </w:r>
    </w:p>
    <w:p w:rsidR="00585C4F" w:rsidRDefault="00585C4F" w:rsidP="00585C4F">
      <w:pPr>
        <w:pStyle w:val="a3"/>
        <w:spacing w:before="0" w:beforeAutospacing="0" w:after="0" w:afterAutospacing="0"/>
        <w:jc w:val="both"/>
        <w:rPr>
          <w:color w:val="000000"/>
          <w:sz w:val="28"/>
          <w:szCs w:val="28"/>
        </w:rPr>
      </w:pPr>
      <w:r w:rsidRPr="00374479">
        <w:t xml:space="preserve">Срок исполнения </w:t>
      </w:r>
      <w:r w:rsidRPr="009154ED">
        <w:t>договора:</w:t>
      </w:r>
      <w:r w:rsidRPr="00CC0B59">
        <w:t xml:space="preserve"> </w:t>
      </w:r>
      <w:r w:rsidRPr="00CC0B59">
        <w:rPr>
          <w:rFonts w:eastAsia="Times New Roman"/>
        </w:rPr>
        <w:t xml:space="preserve">в течение 15 календарных дней с момента заключения договора </w:t>
      </w:r>
      <w:r w:rsidRPr="00CC0B59">
        <w:rPr>
          <w:rFonts w:eastAsia="Times New Roman"/>
          <w:color w:val="000000"/>
        </w:rPr>
        <w:t>(Приложение Том 2 «Техническая часть»).</w:t>
      </w:r>
    </w:p>
    <w:p w:rsidR="00585C4F" w:rsidRPr="00800438" w:rsidRDefault="00585C4F" w:rsidP="00585C4F">
      <w:pPr>
        <w:tabs>
          <w:tab w:val="left" w:pos="-567"/>
        </w:tabs>
        <w:spacing w:line="260" w:lineRule="exact"/>
        <w:jc w:val="both"/>
        <w:rPr>
          <w:bCs/>
          <w:color w:val="000000"/>
        </w:rPr>
      </w:pPr>
      <w:r w:rsidRPr="00374479">
        <w:t xml:space="preserve">Порядок оплаты: </w:t>
      </w:r>
      <w:r w:rsidRPr="00800438">
        <w:rPr>
          <w:bCs/>
          <w:color w:val="000000"/>
        </w:rPr>
        <w:t xml:space="preserve">Авансовый платеж в размере 30% (тридцать) от общей цены Договора, в т.ч. НДС 18%, перечисляется Покупателем на расчетный счет Поставщика в течение 10 (десять) календарных дней </w:t>
      </w:r>
      <w:proofErr w:type="gramStart"/>
      <w:r w:rsidRPr="00800438">
        <w:rPr>
          <w:bCs/>
          <w:color w:val="000000"/>
        </w:rPr>
        <w:t>с даты получения</w:t>
      </w:r>
      <w:proofErr w:type="gramEnd"/>
      <w:r w:rsidRPr="00800438">
        <w:rPr>
          <w:bCs/>
          <w:color w:val="000000"/>
        </w:rPr>
        <w:t xml:space="preserve"> счета Поставщика на соответствующий авансовый платеж при условии предоставления Поставщиком обеспечения возврата аванса в соответствии с условиями, предусмотренными Договором. </w:t>
      </w:r>
    </w:p>
    <w:p w:rsidR="00585C4F" w:rsidRPr="00800438" w:rsidRDefault="00585C4F" w:rsidP="00585C4F">
      <w:pPr>
        <w:shd w:val="clear" w:color="auto" w:fill="FFFFFF"/>
        <w:jc w:val="both"/>
        <w:rPr>
          <w:bCs/>
          <w:color w:val="000000"/>
        </w:rPr>
      </w:pPr>
      <w:r w:rsidRPr="00800438">
        <w:rPr>
          <w:bCs/>
          <w:color w:val="000000"/>
        </w:rPr>
        <w:t xml:space="preserve">Поставщик в соответствии с НК РФ в течение 5 дней предоставит Покупателю счет-фактуру на сумму полученного аванса. </w:t>
      </w:r>
    </w:p>
    <w:p w:rsidR="00585C4F" w:rsidRDefault="00585C4F" w:rsidP="00585C4F">
      <w:pPr>
        <w:shd w:val="clear" w:color="auto" w:fill="FFFFFF"/>
        <w:jc w:val="both"/>
      </w:pPr>
      <w:proofErr w:type="gramStart"/>
      <w:r w:rsidRPr="00800438">
        <w:rPr>
          <w:bCs/>
          <w:color w:val="000000"/>
        </w:rPr>
        <w:t>Окончательный р</w:t>
      </w:r>
      <w:r w:rsidRPr="00800438">
        <w:t>асчёт по Договору производится Покупателем с зачетом выплаченного авансового платежа путем перечисления денежных средств на расчетный счет Поставщика в течение 10 (десять) рабочих дней после поставки материалов на площадку АЭС, на основании подписанного Покупателем акта входного контроля ВК-0 без замечаний, и на основании представленных Поставщиком оригиналов следующих документов:</w:t>
      </w:r>
      <w:r>
        <w:t xml:space="preserve"> </w:t>
      </w:r>
      <w:r w:rsidRPr="00800438">
        <w:t>- счета Поставщика;</w:t>
      </w:r>
      <w:proofErr w:type="gramEnd"/>
      <w:r>
        <w:t xml:space="preserve"> </w:t>
      </w:r>
      <w:r w:rsidRPr="00800438">
        <w:t>- счета-фактуры Поставщика – 1 экз.; - товарной накладной (ф. ТОРГ-12) - 2 экз., - транспортной накладной/ТТН (ф.1-Т), - 1 эк</w:t>
      </w:r>
      <w:r>
        <w:t>з.</w:t>
      </w:r>
    </w:p>
    <w:p w:rsidR="00585C4F" w:rsidRDefault="00585C4F" w:rsidP="00585C4F">
      <w:pPr>
        <w:pStyle w:val="a7"/>
        <w:widowControl w:val="0"/>
        <w:tabs>
          <w:tab w:val="left" w:pos="0"/>
        </w:tabs>
        <w:suppressAutoHyphens/>
        <w:ind w:firstLine="0"/>
      </w:pPr>
    </w:p>
    <w:p w:rsidR="00585C4F" w:rsidRPr="00653D3F" w:rsidRDefault="00585C4F" w:rsidP="00585C4F">
      <w:pPr>
        <w:pStyle w:val="a3"/>
        <w:spacing w:before="0" w:beforeAutospacing="0" w:after="0" w:afterAutospacing="0"/>
        <w:jc w:val="both"/>
      </w:pPr>
      <w:proofErr w:type="gramStart"/>
      <w:r>
        <w:t>Извещение о проведении запроса цен и документация по запросу цен опубликованы «17» июня 2014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w:t>
      </w:r>
      <w:proofErr w:type="spellStart"/>
      <w:r w:rsidRPr="00653D3F">
        <w:t>Росатом</w:t>
      </w:r>
      <w:proofErr w:type="spellEnd"/>
      <w:r w:rsidRPr="00653D3F">
        <w:t xml:space="preserve">» </w:t>
      </w:r>
      <w:hyperlink r:id="rId8" w:history="1">
        <w:r w:rsidRPr="00653D3F">
          <w:rPr>
            <w:rStyle w:val="a4"/>
          </w:rPr>
          <w:t>http://zakupki.rosatom.ru/</w:t>
        </w:r>
      </w:hyperlink>
      <w:r w:rsidRPr="00653D3F">
        <w:t>, закупка №</w:t>
      </w:r>
      <w:r>
        <w:t xml:space="preserve"> </w:t>
      </w:r>
      <w:r w:rsidRPr="00CC0B59">
        <w:t>140617/0536/542</w:t>
      </w:r>
      <w:r w:rsidRPr="00653D3F">
        <w:t>, на ЭТП «</w:t>
      </w:r>
      <w:hyperlink r:id="rId9" w:history="1">
        <w:r w:rsidRPr="00653D3F">
          <w:rPr>
            <w:rStyle w:val="a4"/>
          </w:rPr>
          <w:t>a-k-d.ru</w:t>
        </w:r>
      </w:hyperlink>
      <w:r w:rsidRPr="00653D3F">
        <w:t>», закупка №</w:t>
      </w:r>
      <w:r>
        <w:t xml:space="preserve"> </w:t>
      </w:r>
      <w:r w:rsidRPr="00CC0B59">
        <w:t>Z032025</w:t>
      </w:r>
      <w:r w:rsidRPr="00653D3F">
        <w:t>, на официальном сайте Российской Федерации для размещения информации о закупках отдельными</w:t>
      </w:r>
      <w:proofErr w:type="gramEnd"/>
      <w:r w:rsidRPr="00653D3F">
        <w:t xml:space="preserve"> видами юридических лиц </w:t>
      </w:r>
      <w:hyperlink r:id="rId10" w:history="1">
        <w:r w:rsidRPr="00653D3F">
          <w:rPr>
            <w:rStyle w:val="a4"/>
            <w:lang w:val="en-US"/>
          </w:rPr>
          <w:t>www</w:t>
        </w:r>
        <w:r w:rsidRPr="00653D3F">
          <w:rPr>
            <w:rStyle w:val="a4"/>
          </w:rPr>
          <w:t>.</w:t>
        </w:r>
        <w:r w:rsidRPr="00653D3F">
          <w:rPr>
            <w:rStyle w:val="a4"/>
            <w:lang w:val="en-US"/>
          </w:rPr>
          <w:t>zakupki</w:t>
        </w:r>
        <w:r w:rsidRPr="00653D3F">
          <w:rPr>
            <w:rStyle w:val="a4"/>
          </w:rPr>
          <w:t>.</w:t>
        </w:r>
        <w:r w:rsidRPr="00653D3F">
          <w:rPr>
            <w:rStyle w:val="a4"/>
            <w:lang w:val="en-US"/>
          </w:rPr>
          <w:t>gov</w:t>
        </w:r>
        <w:r w:rsidRPr="00653D3F">
          <w:rPr>
            <w:rStyle w:val="a4"/>
          </w:rPr>
          <w:t>.</w:t>
        </w:r>
        <w:r w:rsidRPr="00653D3F">
          <w:rPr>
            <w:rStyle w:val="a4"/>
            <w:lang w:val="en-US"/>
          </w:rPr>
          <w:t>ru</w:t>
        </w:r>
      </w:hyperlink>
      <w:r w:rsidRPr="00653D3F">
        <w:t xml:space="preserve">, закупка № </w:t>
      </w:r>
      <w:r w:rsidRPr="00CC0B59">
        <w:t>31401253061</w:t>
      </w:r>
      <w:r w:rsidRPr="00653D3F">
        <w:t>.</w:t>
      </w:r>
    </w:p>
    <w:p w:rsidR="00B004C1" w:rsidRPr="00B523A2" w:rsidRDefault="00B004C1" w:rsidP="00D54A0B">
      <w:pPr>
        <w:pStyle w:val="a3"/>
        <w:spacing w:before="0" w:beforeAutospacing="0" w:after="0" w:afterAutospacing="0"/>
        <w:jc w:val="both"/>
        <w:rPr>
          <w:rStyle w:val="a4"/>
          <w:color w:val="auto"/>
        </w:rPr>
      </w:pPr>
      <w:r w:rsidRPr="00B523A2">
        <w:lastRenderedPageBreak/>
        <w:t xml:space="preserve">Заседание закупочной комиссии проводится в очной форме в </w:t>
      </w:r>
      <w:r>
        <w:t>16</w:t>
      </w:r>
      <w:r w:rsidRPr="00B523A2">
        <w:t>:</w:t>
      </w:r>
      <w:r>
        <w:t>00</w:t>
      </w:r>
      <w:r w:rsidRPr="00B523A2">
        <w:t>:00 (время московское) «</w:t>
      </w:r>
      <w:r w:rsidR="00585C4F">
        <w:t>09</w:t>
      </w:r>
      <w:r w:rsidRPr="00B523A2">
        <w:t xml:space="preserve">» </w:t>
      </w:r>
      <w:r w:rsidR="00585C4F">
        <w:t>июля</w:t>
      </w:r>
      <w:r w:rsidRPr="00B523A2">
        <w:t xml:space="preserve"> 201</w:t>
      </w:r>
      <w:r w:rsidR="009C6B70">
        <w:t>4</w:t>
      </w:r>
      <w:r w:rsidRPr="00B523A2">
        <w:t xml:space="preserve"> года, по адресу: 347388, Ростовская область, Волгодонск-28, </w:t>
      </w:r>
      <w:r w:rsidRPr="00B523A2">
        <w:rPr>
          <w:spacing w:val="-6"/>
        </w:rPr>
        <w:t>Волгодонский филиал ОАО «НИАЭП».</w:t>
      </w:r>
      <w:r w:rsidRPr="00B523A2">
        <w:t xml:space="preserve"> </w:t>
      </w:r>
    </w:p>
    <w:p w:rsidR="009C6B70" w:rsidRDefault="009C6B70" w:rsidP="00D54A0B">
      <w:pPr>
        <w:pStyle w:val="3"/>
        <w:spacing w:before="0" w:beforeAutospacing="0" w:after="0" w:afterAutospacing="0"/>
        <w:jc w:val="both"/>
        <w:rPr>
          <w:rFonts w:eastAsia="Times New Roman"/>
          <w:sz w:val="20"/>
          <w:szCs w:val="20"/>
        </w:rPr>
      </w:pPr>
    </w:p>
    <w:p w:rsidR="00B004C1" w:rsidRDefault="00B004C1" w:rsidP="00D54A0B">
      <w:pPr>
        <w:pStyle w:val="3"/>
        <w:spacing w:before="0" w:beforeAutospacing="0" w:after="0" w:afterAutospacing="0"/>
        <w:jc w:val="both"/>
        <w:rPr>
          <w:rFonts w:eastAsia="Times New Roman"/>
          <w:sz w:val="24"/>
          <w:szCs w:val="24"/>
        </w:rPr>
      </w:pPr>
      <w:r w:rsidRPr="002F77D4">
        <w:rPr>
          <w:rFonts w:eastAsia="Times New Roman"/>
          <w:sz w:val="24"/>
          <w:szCs w:val="24"/>
        </w:rPr>
        <w:t>В заседании принимают участие:</w:t>
      </w:r>
    </w:p>
    <w:p w:rsidR="00B004C1" w:rsidRPr="00CE1B19" w:rsidRDefault="00B004C1" w:rsidP="00B004C1">
      <w:pPr>
        <w:pStyle w:val="3"/>
        <w:spacing w:before="0" w:beforeAutospacing="0" w:after="0" w:afterAutospacing="0"/>
        <w:rPr>
          <w:rStyle w:val="a4"/>
          <w:rFonts w:eastAsia="Times New Roman"/>
          <w:color w:val="auto"/>
          <w:sz w:val="10"/>
          <w:szCs w:val="10"/>
        </w:rPr>
      </w:pPr>
    </w:p>
    <w:tbl>
      <w:tblPr>
        <w:tblW w:w="5000" w:type="pct"/>
        <w:tblLook w:val="04A0"/>
      </w:tblPr>
      <w:tblGrid>
        <w:gridCol w:w="5510"/>
        <w:gridCol w:w="9728"/>
      </w:tblGrid>
      <w:tr w:rsidR="00585C4F" w:rsidRPr="002F77D4" w:rsidTr="00EF680B">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2F77D4" w:rsidRDefault="006C0DCA" w:rsidP="00EF680B">
            <w:pPr>
              <w:jc w:val="center"/>
              <w:rPr>
                <w:rStyle w:val="a4"/>
                <w:b/>
                <w:bCs/>
                <w:color w:val="auto"/>
              </w:rPr>
            </w:pPr>
            <w:hyperlink r:id="rId11" w:history="1">
              <w:r w:rsidR="00585C4F" w:rsidRPr="002F77D4">
                <w:rPr>
                  <w:rFonts w:eastAsia="Times New Roman"/>
                  <w:b/>
                  <w:bCs/>
                </w:rPr>
                <w:t>ФИО</w:t>
              </w:r>
            </w:hyperlink>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2F77D4" w:rsidRDefault="006C0DCA" w:rsidP="00EF680B">
            <w:pPr>
              <w:jc w:val="center"/>
              <w:rPr>
                <w:rStyle w:val="a4"/>
                <w:b/>
                <w:bCs/>
                <w:color w:val="auto"/>
              </w:rPr>
            </w:pPr>
            <w:hyperlink r:id="rId12" w:history="1">
              <w:r w:rsidR="00585C4F" w:rsidRPr="002F77D4">
                <w:rPr>
                  <w:rFonts w:eastAsia="Times New Roman"/>
                  <w:b/>
                  <w:bCs/>
                </w:rPr>
                <w:t>Должность</w:t>
              </w:r>
            </w:hyperlink>
          </w:p>
        </w:tc>
      </w:tr>
      <w:tr w:rsidR="00585C4F" w:rsidRPr="002F77D4" w:rsidTr="00EF680B">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2F77D4" w:rsidRDefault="00585C4F" w:rsidP="00EF680B">
            <w:pPr>
              <w:rPr>
                <w:rStyle w:val="a4"/>
                <w:b/>
                <w:bCs/>
                <w:color w:val="auto"/>
              </w:rPr>
            </w:pPr>
            <w:r w:rsidRPr="002F77D4">
              <w:rPr>
                <w:rFonts w:eastAsia="Times New Roman"/>
                <w:b/>
                <w:bCs/>
              </w:rPr>
              <w:t>Председатель комиссии:</w:t>
            </w:r>
          </w:p>
        </w:tc>
      </w:tr>
      <w:tr w:rsidR="00585C4F" w:rsidRPr="002F77D4" w:rsidTr="00EF680B">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2F77D4" w:rsidRDefault="00585C4F" w:rsidP="00EF680B">
            <w:pPr>
              <w:rPr>
                <w:rStyle w:val="a4"/>
                <w:color w:val="auto"/>
              </w:rPr>
            </w:pPr>
            <w:r w:rsidRPr="002F77D4">
              <w:rPr>
                <w:rFonts w:eastAsia="Times New Roman"/>
              </w:rPr>
              <w:t>Хазин Александр Борисович</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2F77D4" w:rsidRDefault="00585C4F" w:rsidP="00EF680B">
            <w:pPr>
              <w:rPr>
                <w:rStyle w:val="a4"/>
                <w:color w:val="auto"/>
              </w:rPr>
            </w:pPr>
            <w:r w:rsidRPr="002F77D4">
              <w:rPr>
                <w:rFonts w:eastAsia="Times New Roman"/>
              </w:rPr>
              <w:t xml:space="preserve">Директор по строительству Ростовской АЭС - директор филиала </w:t>
            </w:r>
          </w:p>
        </w:tc>
      </w:tr>
      <w:tr w:rsidR="00585C4F" w:rsidRPr="002F77D4" w:rsidTr="00EF680B">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2F77D4" w:rsidRDefault="00585C4F" w:rsidP="00EF680B">
            <w:pPr>
              <w:rPr>
                <w:rStyle w:val="a4"/>
                <w:b/>
                <w:bCs/>
                <w:color w:val="auto"/>
              </w:rPr>
            </w:pPr>
            <w:r w:rsidRPr="002F77D4">
              <w:rPr>
                <w:rFonts w:eastAsia="Times New Roman"/>
                <w:b/>
              </w:rPr>
              <w:t>Член комиссии с правом «вето»:</w:t>
            </w:r>
          </w:p>
        </w:tc>
      </w:tr>
      <w:tr w:rsidR="00585C4F" w:rsidRPr="002F77D4" w:rsidTr="00EF680B">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2F77D4" w:rsidRDefault="00585C4F" w:rsidP="00EF680B">
            <w:pPr>
              <w:rPr>
                <w:rStyle w:val="a4"/>
                <w:color w:val="auto"/>
              </w:rPr>
            </w:pPr>
            <w:r w:rsidRPr="002F77D4">
              <w:rPr>
                <w:rFonts w:eastAsia="Times New Roman"/>
              </w:rPr>
              <w:t>Бабаев Спартак Вачаганович</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2F77D4" w:rsidRDefault="00585C4F" w:rsidP="00EF680B">
            <w:pPr>
              <w:rPr>
                <w:rStyle w:val="a4"/>
                <w:color w:val="auto"/>
              </w:rPr>
            </w:pPr>
            <w:r w:rsidRPr="002F77D4">
              <w:rPr>
                <w:rFonts w:eastAsia="Times New Roman"/>
              </w:rPr>
              <w:t>Заместитель директора по безопасности</w:t>
            </w:r>
          </w:p>
        </w:tc>
      </w:tr>
      <w:tr w:rsidR="00585C4F" w:rsidRPr="002F77D4" w:rsidTr="00EF680B">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2F77D4" w:rsidRDefault="00585C4F" w:rsidP="00EF680B">
            <w:pPr>
              <w:rPr>
                <w:rStyle w:val="a4"/>
                <w:color w:val="auto"/>
              </w:rPr>
            </w:pPr>
            <w:r w:rsidRPr="002F77D4">
              <w:rPr>
                <w:rFonts w:eastAsia="Times New Roman"/>
                <w:b/>
                <w:bCs/>
              </w:rPr>
              <w:t>Члены комиссии:</w:t>
            </w:r>
          </w:p>
        </w:tc>
      </w:tr>
      <w:tr w:rsidR="00585C4F" w:rsidRPr="002F77D4" w:rsidTr="00EF680B">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2F77D4" w:rsidRDefault="00585C4F" w:rsidP="00EF680B">
            <w:pPr>
              <w:rPr>
                <w:rStyle w:val="a4"/>
                <w:color w:val="auto"/>
              </w:rPr>
            </w:pPr>
            <w:r w:rsidRPr="002F77D4">
              <w:rPr>
                <w:rFonts w:eastAsia="Times New Roman"/>
              </w:rPr>
              <w:t>Дряхленкова Ольга Викторовна</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2F77D4" w:rsidRDefault="00585C4F" w:rsidP="00EF680B">
            <w:pPr>
              <w:rPr>
                <w:rStyle w:val="a4"/>
                <w:color w:val="auto"/>
              </w:rPr>
            </w:pPr>
            <w:r w:rsidRPr="002F77D4">
              <w:rPr>
                <w:rFonts w:eastAsia="Times New Roman"/>
              </w:rPr>
              <w:t>Заместитель директора по экономике и финансам</w:t>
            </w:r>
          </w:p>
        </w:tc>
      </w:tr>
      <w:tr w:rsidR="00585C4F" w:rsidRPr="002F77D4" w:rsidTr="00EF680B">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2F77D4" w:rsidRDefault="00585C4F" w:rsidP="00EF680B">
            <w:pPr>
              <w:rPr>
                <w:rFonts w:eastAsia="Times New Roman"/>
              </w:rPr>
            </w:pPr>
            <w:r>
              <w:rPr>
                <w:rFonts w:eastAsia="Times New Roman"/>
              </w:rPr>
              <w:t>Гарбузова Елена Евгеньевна</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2F77D4" w:rsidRDefault="00585C4F" w:rsidP="00EF680B">
            <w:pPr>
              <w:rPr>
                <w:rFonts w:eastAsia="Times New Roman"/>
              </w:rPr>
            </w:pPr>
            <w:r>
              <w:rPr>
                <w:rFonts w:eastAsia="Times New Roman"/>
              </w:rPr>
              <w:t>Главный юрист</w:t>
            </w:r>
          </w:p>
        </w:tc>
      </w:tr>
      <w:tr w:rsidR="00585C4F" w:rsidRPr="002F77D4" w:rsidTr="00EF680B">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2F77D4" w:rsidRDefault="00585C4F" w:rsidP="00EF680B">
            <w:pPr>
              <w:rPr>
                <w:rStyle w:val="a4"/>
                <w:color w:val="auto"/>
              </w:rPr>
            </w:pPr>
            <w:r>
              <w:rPr>
                <w:rFonts w:eastAsia="Times New Roman"/>
              </w:rPr>
              <w:t>Трофименко Виктория Альбертовна</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2F77D4" w:rsidRDefault="00585C4F" w:rsidP="00EF680B">
            <w:pPr>
              <w:rPr>
                <w:rStyle w:val="a4"/>
                <w:color w:val="auto"/>
              </w:rPr>
            </w:pPr>
            <w:r>
              <w:rPr>
                <w:rFonts w:eastAsia="Times New Roman"/>
              </w:rPr>
              <w:t>Начальник планово-экономического управления</w:t>
            </w:r>
          </w:p>
        </w:tc>
      </w:tr>
      <w:tr w:rsidR="00585C4F" w:rsidRPr="002F77D4" w:rsidTr="00EF680B">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Default="00585C4F" w:rsidP="00EF680B">
            <w:pPr>
              <w:rPr>
                <w:rFonts w:eastAsia="Times New Roman"/>
              </w:rPr>
            </w:pPr>
            <w:r>
              <w:rPr>
                <w:rFonts w:eastAsia="Times New Roman"/>
              </w:rPr>
              <w:t>Комарова Зоя Ивановна</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Default="00585C4F" w:rsidP="00EF680B">
            <w:pPr>
              <w:rPr>
                <w:rFonts w:eastAsia="Times New Roman"/>
              </w:rPr>
            </w:pPr>
            <w:r>
              <w:rPr>
                <w:rFonts w:eastAsia="Times New Roman"/>
              </w:rPr>
              <w:t>Начальник сметного отдела</w:t>
            </w:r>
          </w:p>
        </w:tc>
      </w:tr>
      <w:tr w:rsidR="00585C4F" w:rsidRPr="002F77D4" w:rsidTr="00EF680B">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F042F5" w:rsidRDefault="00585C4F" w:rsidP="00EF680B">
            <w:pPr>
              <w:rPr>
                <w:rFonts w:eastAsia="Times New Roman"/>
              </w:rPr>
            </w:pPr>
            <w:r>
              <w:rPr>
                <w:rFonts w:eastAsia="Times New Roman"/>
              </w:rPr>
              <w:t>Пронин Виктор Дмитриевич</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F042F5" w:rsidRDefault="00585C4F" w:rsidP="00EF680B">
            <w:pPr>
              <w:rPr>
                <w:rFonts w:eastAsia="Times New Roman"/>
              </w:rPr>
            </w:pPr>
            <w:r>
              <w:rPr>
                <w:rFonts w:eastAsia="Times New Roman"/>
              </w:rPr>
              <w:t>Начальник отдела оборудования УПТК</w:t>
            </w:r>
          </w:p>
        </w:tc>
      </w:tr>
      <w:tr w:rsidR="00585C4F" w:rsidRPr="002F77D4" w:rsidTr="00EF680B">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Default="00585C4F" w:rsidP="00EF680B">
            <w:pPr>
              <w:rPr>
                <w:rFonts w:eastAsia="Times New Roman"/>
              </w:rPr>
            </w:pPr>
            <w:r>
              <w:rPr>
                <w:rFonts w:eastAsia="Times New Roman"/>
              </w:rPr>
              <w:t>Траханов Алексей Александрович</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Default="00585C4F" w:rsidP="00EF680B">
            <w:pPr>
              <w:rPr>
                <w:rFonts w:eastAsia="Times New Roman"/>
              </w:rPr>
            </w:pPr>
            <w:r>
              <w:rPr>
                <w:rFonts w:eastAsia="Times New Roman"/>
              </w:rPr>
              <w:t>Начальник финансового отдела</w:t>
            </w:r>
          </w:p>
        </w:tc>
      </w:tr>
      <w:tr w:rsidR="00585C4F" w:rsidRPr="002F77D4" w:rsidTr="00EF680B">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Default="00585C4F" w:rsidP="00EF680B">
            <w:pPr>
              <w:rPr>
                <w:rFonts w:eastAsia="Times New Roman"/>
              </w:rPr>
            </w:pPr>
            <w:r>
              <w:rPr>
                <w:rFonts w:eastAsia="Times New Roman"/>
              </w:rPr>
              <w:t>Черток Наталья Александровна</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Default="00585C4F" w:rsidP="00EF680B">
            <w:pPr>
              <w:rPr>
                <w:rFonts w:eastAsia="Times New Roman"/>
              </w:rPr>
            </w:pPr>
            <w:r>
              <w:rPr>
                <w:rFonts w:eastAsia="Times New Roman"/>
              </w:rPr>
              <w:t>Начальник договорного отдела</w:t>
            </w:r>
          </w:p>
        </w:tc>
      </w:tr>
      <w:tr w:rsidR="00585C4F" w:rsidRPr="002F77D4" w:rsidTr="00EF680B">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2F77D4" w:rsidRDefault="00585C4F" w:rsidP="00EF680B">
            <w:pPr>
              <w:rPr>
                <w:rStyle w:val="a4"/>
                <w:color w:val="auto"/>
              </w:rPr>
            </w:pPr>
            <w:r w:rsidRPr="002F77D4">
              <w:rPr>
                <w:rFonts w:eastAsia="Times New Roman"/>
              </w:rPr>
              <w:t>Якубовский Алексей Сергеевич</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2F77D4" w:rsidRDefault="00585C4F" w:rsidP="00EF680B">
            <w:pPr>
              <w:rPr>
                <w:rStyle w:val="a4"/>
                <w:color w:val="auto"/>
              </w:rPr>
            </w:pPr>
            <w:r w:rsidRPr="002F77D4">
              <w:rPr>
                <w:rFonts w:eastAsia="Times New Roman"/>
              </w:rPr>
              <w:t>Начальник отдела подготовки конкурсных процедур</w:t>
            </w:r>
          </w:p>
        </w:tc>
      </w:tr>
      <w:tr w:rsidR="00585C4F" w:rsidRPr="002F77D4" w:rsidTr="00EF680B">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7A5603" w:rsidRDefault="00585C4F" w:rsidP="00EF680B">
            <w:pPr>
              <w:rPr>
                <w:rFonts w:eastAsia="Times New Roman"/>
                <w:b/>
              </w:rPr>
            </w:pPr>
            <w:r w:rsidRPr="002646EC">
              <w:rPr>
                <w:rFonts w:eastAsia="Times New Roman"/>
                <w:b/>
              </w:rPr>
              <w:t>Секретарь комиссии (без права голоса)</w:t>
            </w:r>
          </w:p>
        </w:tc>
      </w:tr>
      <w:tr w:rsidR="00585C4F" w:rsidRPr="002F77D4" w:rsidTr="00EF680B">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2F77D4" w:rsidRDefault="00585C4F" w:rsidP="00EF680B">
            <w:pPr>
              <w:rPr>
                <w:rFonts w:eastAsia="Times New Roman"/>
              </w:rPr>
            </w:pPr>
            <w:r>
              <w:rPr>
                <w:rFonts w:eastAsia="Times New Roman"/>
              </w:rPr>
              <w:t>Аркатова Евгения Николаевна</w:t>
            </w:r>
          </w:p>
        </w:tc>
        <w:tc>
          <w:tcPr>
            <w:tcW w:w="0" w:type="auto"/>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585C4F" w:rsidRPr="002F77D4" w:rsidRDefault="00585C4F" w:rsidP="00EF680B">
            <w:pPr>
              <w:rPr>
                <w:rFonts w:eastAsia="Times New Roman"/>
              </w:rPr>
            </w:pPr>
            <w:r>
              <w:rPr>
                <w:rFonts w:eastAsia="Times New Roman"/>
              </w:rPr>
              <w:t xml:space="preserve">Экономист 2 категории </w:t>
            </w:r>
          </w:p>
        </w:tc>
      </w:tr>
    </w:tbl>
    <w:p w:rsidR="00B004C1" w:rsidRDefault="00B004C1" w:rsidP="00B004C1">
      <w:pPr>
        <w:pStyle w:val="a3"/>
        <w:spacing w:before="0" w:beforeAutospacing="0" w:after="0" w:afterAutospacing="0"/>
        <w:rPr>
          <w:sz w:val="10"/>
          <w:szCs w:val="10"/>
        </w:rPr>
      </w:pPr>
    </w:p>
    <w:p w:rsidR="00B004C1" w:rsidRDefault="00B004C1" w:rsidP="00B004C1">
      <w:pPr>
        <w:pStyle w:val="a3"/>
        <w:spacing w:before="0" w:beforeAutospacing="0" w:after="0" w:afterAutospacing="0"/>
        <w:rPr>
          <w:sz w:val="10"/>
          <w:szCs w:val="10"/>
        </w:rPr>
      </w:pPr>
    </w:p>
    <w:p w:rsidR="006C56D1" w:rsidRDefault="006C56D1" w:rsidP="00B004C1">
      <w:pPr>
        <w:pStyle w:val="a3"/>
        <w:spacing w:before="0" w:beforeAutospacing="0" w:after="0" w:afterAutospacing="0"/>
        <w:rPr>
          <w:sz w:val="10"/>
          <w:szCs w:val="10"/>
        </w:rPr>
      </w:pPr>
    </w:p>
    <w:p w:rsidR="00B004C1" w:rsidRDefault="00B004C1" w:rsidP="00B004C1">
      <w:pPr>
        <w:pStyle w:val="3"/>
        <w:spacing w:before="0" w:beforeAutospacing="0" w:after="0" w:afterAutospacing="0"/>
        <w:jc w:val="both"/>
        <w:rPr>
          <w:b w:val="0"/>
          <w:sz w:val="24"/>
          <w:szCs w:val="24"/>
        </w:rPr>
      </w:pPr>
      <w:r w:rsidRPr="002D097D">
        <w:rPr>
          <w:b w:val="0"/>
          <w:sz w:val="24"/>
          <w:szCs w:val="24"/>
        </w:rPr>
        <w:t xml:space="preserve">Заседание проводится в присутствии </w:t>
      </w:r>
      <w:r w:rsidR="00EF680B">
        <w:rPr>
          <w:b w:val="0"/>
          <w:sz w:val="24"/>
          <w:szCs w:val="24"/>
        </w:rPr>
        <w:t>11</w:t>
      </w:r>
      <w:r w:rsidRPr="002D097D">
        <w:rPr>
          <w:b w:val="0"/>
          <w:sz w:val="24"/>
          <w:szCs w:val="24"/>
        </w:rPr>
        <w:t xml:space="preserve"> из 1</w:t>
      </w:r>
      <w:r w:rsidR="00EF680B">
        <w:rPr>
          <w:b w:val="0"/>
          <w:sz w:val="24"/>
          <w:szCs w:val="24"/>
        </w:rPr>
        <w:t>3</w:t>
      </w:r>
      <w:r w:rsidRPr="002D097D">
        <w:rPr>
          <w:b w:val="0"/>
          <w:sz w:val="24"/>
          <w:szCs w:val="24"/>
        </w:rPr>
        <w:t xml:space="preserve"> членов закупочной комиссии, имеющих право голоса. Кворум имеется.</w:t>
      </w:r>
    </w:p>
    <w:p w:rsidR="006C56D1" w:rsidRDefault="006C56D1" w:rsidP="00B004C1">
      <w:pPr>
        <w:pStyle w:val="3"/>
        <w:spacing w:before="0" w:beforeAutospacing="0" w:after="0" w:afterAutospacing="0"/>
        <w:jc w:val="both"/>
        <w:rPr>
          <w:b w:val="0"/>
          <w:sz w:val="24"/>
          <w:szCs w:val="24"/>
        </w:rPr>
      </w:pPr>
    </w:p>
    <w:p w:rsidR="00EF680B" w:rsidRPr="00B467B4" w:rsidRDefault="00EF680B" w:rsidP="00EF680B">
      <w:pPr>
        <w:pStyle w:val="a6"/>
        <w:numPr>
          <w:ilvl w:val="0"/>
          <w:numId w:val="1"/>
        </w:numPr>
        <w:tabs>
          <w:tab w:val="left" w:pos="284"/>
        </w:tabs>
        <w:ind w:left="0" w:firstLine="0"/>
        <w:jc w:val="both"/>
        <w:rPr>
          <w:u w:val="single"/>
        </w:rPr>
      </w:pPr>
      <w:r w:rsidRPr="00D743A0">
        <w:rPr>
          <w:rFonts w:eastAsia="Times New Roman"/>
        </w:rPr>
        <w:t xml:space="preserve">До окончания указанного в извещении срока подачи заявок на участие в запросе цен </w:t>
      </w:r>
      <w:r>
        <w:rPr>
          <w:rFonts w:eastAsia="Times New Roman"/>
        </w:rPr>
        <w:t>02</w:t>
      </w:r>
      <w:r w:rsidRPr="00D743A0">
        <w:rPr>
          <w:rFonts w:eastAsia="Times New Roman"/>
        </w:rPr>
        <w:t>.</w:t>
      </w:r>
      <w:r>
        <w:rPr>
          <w:rFonts w:eastAsia="Times New Roman"/>
        </w:rPr>
        <w:t>07</w:t>
      </w:r>
      <w:r w:rsidRPr="00D743A0">
        <w:rPr>
          <w:rFonts w:eastAsia="Times New Roman"/>
        </w:rPr>
        <w:t>.201</w:t>
      </w:r>
      <w:r>
        <w:rPr>
          <w:rFonts w:eastAsia="Times New Roman"/>
        </w:rPr>
        <w:t>4</w:t>
      </w:r>
      <w:r w:rsidRPr="00D743A0">
        <w:rPr>
          <w:rFonts w:eastAsia="Times New Roman"/>
        </w:rPr>
        <w:t xml:space="preserve"> г.,</w:t>
      </w:r>
      <w:r>
        <w:rPr>
          <w:rFonts w:eastAsia="Times New Roman"/>
        </w:rPr>
        <w:t xml:space="preserve"> 09</w:t>
      </w:r>
      <w:r w:rsidRPr="00D743A0">
        <w:rPr>
          <w:rFonts w:eastAsia="Times New Roman"/>
        </w:rPr>
        <w:t>:00</w:t>
      </w:r>
      <w:r>
        <w:rPr>
          <w:rFonts w:eastAsia="Times New Roman"/>
        </w:rPr>
        <w:t xml:space="preserve"> </w:t>
      </w:r>
      <w:r w:rsidRPr="00D743A0">
        <w:rPr>
          <w:rFonts w:eastAsia="Times New Roman"/>
        </w:rPr>
        <w:t>поступил</w:t>
      </w:r>
      <w:r>
        <w:rPr>
          <w:rFonts w:eastAsia="Times New Roman"/>
        </w:rPr>
        <w:t>а</w:t>
      </w:r>
      <w:r w:rsidRPr="00D743A0">
        <w:rPr>
          <w:rFonts w:eastAsia="Times New Roman"/>
        </w:rPr>
        <w:t xml:space="preserve"> </w:t>
      </w:r>
      <w:r>
        <w:rPr>
          <w:rFonts w:eastAsia="Times New Roman"/>
        </w:rPr>
        <w:t>1</w:t>
      </w:r>
      <w:r w:rsidRPr="00D743A0">
        <w:rPr>
          <w:rFonts w:eastAsia="Times New Roman"/>
        </w:rPr>
        <w:t xml:space="preserve"> (</w:t>
      </w:r>
      <w:r>
        <w:rPr>
          <w:rFonts w:eastAsia="Times New Roman"/>
        </w:rPr>
        <w:t>одна</w:t>
      </w:r>
      <w:r w:rsidRPr="00D743A0">
        <w:rPr>
          <w:rFonts w:eastAsia="Times New Roman"/>
        </w:rPr>
        <w:t>) заяв</w:t>
      </w:r>
      <w:r>
        <w:rPr>
          <w:rFonts w:eastAsia="Times New Roman"/>
        </w:rPr>
        <w:t>ка</w:t>
      </w:r>
      <w:r w:rsidRPr="00D743A0">
        <w:rPr>
          <w:rFonts w:eastAsia="Times New Roman"/>
        </w:rPr>
        <w:t xml:space="preserve"> на участие в запросе цен через сайт в сети Интернет </w:t>
      </w:r>
      <w:hyperlink r:id="rId13" w:history="1">
        <w:r w:rsidRPr="00D743A0">
          <w:rPr>
            <w:rFonts w:eastAsia="Times New Roman"/>
          </w:rPr>
          <w:t>http://www.a-k-d.ru</w:t>
        </w:r>
      </w:hyperlink>
      <w:r w:rsidRPr="00D743A0">
        <w:rPr>
          <w:rFonts w:eastAsia="Times New Roman"/>
        </w:rPr>
        <w:t xml:space="preserve"> от следующ</w:t>
      </w:r>
      <w:r>
        <w:rPr>
          <w:rFonts w:eastAsia="Times New Roman"/>
        </w:rPr>
        <w:t xml:space="preserve">их </w:t>
      </w:r>
      <w:r w:rsidRPr="00D743A0">
        <w:rPr>
          <w:rFonts w:eastAsia="Times New Roman"/>
        </w:rPr>
        <w:t>участник</w:t>
      </w:r>
      <w:r>
        <w:rPr>
          <w:rFonts w:eastAsia="Times New Roman"/>
        </w:rPr>
        <w:t xml:space="preserve">ов </w:t>
      </w:r>
      <w:r w:rsidRPr="00D743A0">
        <w:rPr>
          <w:rFonts w:eastAsia="Times New Roman"/>
        </w:rPr>
        <w:t>запроса цен:</w:t>
      </w:r>
    </w:p>
    <w:p w:rsidR="00EF680B" w:rsidRDefault="00EF680B" w:rsidP="00EF680B">
      <w:pPr>
        <w:tabs>
          <w:tab w:val="left" w:pos="284"/>
        </w:tabs>
        <w:jc w:val="both"/>
        <w:rPr>
          <w:u w:val="single"/>
        </w:rPr>
      </w:pPr>
    </w:p>
    <w:p w:rsidR="00EF680B" w:rsidRDefault="00EF680B" w:rsidP="00EF680B">
      <w:pPr>
        <w:tabs>
          <w:tab w:val="left" w:pos="284"/>
        </w:tabs>
        <w:jc w:val="both"/>
        <w:rPr>
          <w:u w:val="single"/>
        </w:rPr>
      </w:pPr>
    </w:p>
    <w:p w:rsidR="00EF680B" w:rsidRDefault="00EF680B" w:rsidP="00EF680B">
      <w:pPr>
        <w:tabs>
          <w:tab w:val="left" w:pos="284"/>
        </w:tabs>
        <w:jc w:val="both"/>
        <w:rPr>
          <w:u w:val="single"/>
        </w:rPr>
      </w:pPr>
    </w:p>
    <w:p w:rsidR="00EF680B" w:rsidRPr="00B467B4" w:rsidRDefault="00EF680B" w:rsidP="00EF680B">
      <w:pPr>
        <w:tabs>
          <w:tab w:val="left" w:pos="284"/>
        </w:tabs>
        <w:jc w:val="both"/>
        <w:rPr>
          <w:u w:val="single"/>
        </w:rPr>
      </w:pPr>
    </w:p>
    <w:tbl>
      <w:tblPr>
        <w:tblW w:w="5000" w:type="pct"/>
        <w:tblInd w:w="45" w:type="dxa"/>
        <w:tblCellMar>
          <w:top w:w="15" w:type="dxa"/>
          <w:left w:w="15" w:type="dxa"/>
          <w:bottom w:w="15" w:type="dxa"/>
          <w:right w:w="15" w:type="dxa"/>
        </w:tblCellMar>
        <w:tblLook w:val="04A0"/>
      </w:tblPr>
      <w:tblGrid>
        <w:gridCol w:w="1557"/>
        <w:gridCol w:w="3666"/>
        <w:gridCol w:w="5268"/>
        <w:gridCol w:w="4735"/>
      </w:tblGrid>
      <w:tr w:rsidR="00EF680B" w:rsidTr="00EF680B">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F680B" w:rsidRDefault="00EF680B" w:rsidP="00EF680B">
            <w:pPr>
              <w:jc w:val="center"/>
              <w:rPr>
                <w:rFonts w:eastAsia="Times New Roman"/>
                <w:b/>
                <w:bCs/>
              </w:rPr>
            </w:pPr>
            <w:r>
              <w:rPr>
                <w:rFonts w:eastAsia="Times New Roman"/>
                <w:b/>
                <w:bCs/>
              </w:rPr>
              <w:lastRenderedPageBreak/>
              <w:t>№ 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F680B" w:rsidRDefault="00EF680B" w:rsidP="00EF680B">
            <w:pPr>
              <w:jc w:val="center"/>
              <w:rPr>
                <w:rFonts w:eastAsia="Times New Roman"/>
                <w:b/>
                <w:bCs/>
              </w:rPr>
            </w:pPr>
            <w:r>
              <w:rPr>
                <w:rFonts w:eastAsia="Times New Roman"/>
                <w:b/>
                <w:bCs/>
              </w:rPr>
              <w:t>Наименование (для юридического лица), ФИО (для физического лица) участника запроса цен</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F680B" w:rsidRDefault="00EF680B" w:rsidP="00EF680B">
            <w:pPr>
              <w:jc w:val="center"/>
              <w:rPr>
                <w:rFonts w:eastAsia="Times New Roman"/>
                <w:b/>
                <w:bCs/>
              </w:rPr>
            </w:pPr>
            <w:r>
              <w:rPr>
                <w:rFonts w:eastAsia="Times New Roman"/>
                <w:b/>
                <w:bCs/>
              </w:rPr>
              <w:t xml:space="preserve">ИНН и (или) адрес участника запроса цен </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F680B" w:rsidRDefault="00EF680B" w:rsidP="00EF680B">
            <w:pPr>
              <w:jc w:val="center"/>
              <w:rPr>
                <w:rFonts w:eastAsia="Times New Roman"/>
                <w:b/>
                <w:bCs/>
              </w:rPr>
            </w:pPr>
            <w:r>
              <w:rPr>
                <w:rFonts w:eastAsia="Times New Roman"/>
                <w:b/>
                <w:bCs/>
              </w:rPr>
              <w:t xml:space="preserve">Условия исполнения договора, указанные в заявке </w:t>
            </w:r>
          </w:p>
        </w:tc>
      </w:tr>
      <w:tr w:rsidR="00EF680B" w:rsidTr="00EF680B">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F680B" w:rsidRPr="00A145B7" w:rsidRDefault="00EF680B" w:rsidP="00EF680B">
            <w:pPr>
              <w:jc w:val="center"/>
              <w:rPr>
                <w:rFonts w:eastAsia="Times New Roman"/>
              </w:rPr>
            </w:pPr>
            <w:r>
              <w:t>9387_Z032025</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F680B" w:rsidRDefault="00EF680B" w:rsidP="00EF680B">
            <w:r w:rsidRPr="00A145B7">
              <w:t xml:space="preserve">Общество с ограниченной </w:t>
            </w:r>
            <w:r w:rsidRPr="00CF0502">
              <w:t>ответственностью «</w:t>
            </w:r>
            <w:r>
              <w:t>Вира</w:t>
            </w:r>
            <w:r w:rsidRPr="00CF0502">
              <w:t xml:space="preserve">» </w:t>
            </w:r>
          </w:p>
          <w:p w:rsidR="00EF680B" w:rsidRPr="00A145B7" w:rsidRDefault="00EF680B" w:rsidP="00EF680B">
            <w:pPr>
              <w:rPr>
                <w:rFonts w:eastAsia="Times New Roman"/>
              </w:rPr>
            </w:pPr>
            <w:r w:rsidRPr="00CF0502">
              <w:t>(ООО «</w:t>
            </w:r>
            <w:r>
              <w:t>Вира</w:t>
            </w:r>
            <w:r w:rsidRPr="00CF0502">
              <w:t>»)</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F680B" w:rsidRPr="00A145B7" w:rsidRDefault="00EF680B" w:rsidP="00EF680B">
            <w:pPr>
              <w:rPr>
                <w:rFonts w:eastAsia="Times New Roman"/>
              </w:rPr>
            </w:pPr>
            <w:r w:rsidRPr="00A145B7">
              <w:rPr>
                <w:rFonts w:eastAsia="Times New Roman"/>
              </w:rPr>
              <w:t xml:space="preserve">ИНН: </w:t>
            </w:r>
            <w:r>
              <w:rPr>
                <w:rFonts w:eastAsia="Times New Roman"/>
              </w:rPr>
              <w:t>6168028800</w:t>
            </w:r>
            <w:r w:rsidRPr="00A145B7">
              <w:rPr>
                <w:rFonts w:eastAsia="Times New Roman"/>
              </w:rPr>
              <w:t>. Юридический</w:t>
            </w:r>
            <w:r>
              <w:rPr>
                <w:rFonts w:eastAsia="Times New Roman"/>
              </w:rPr>
              <w:t xml:space="preserve"> адрес: 344090, Ростовская обл., г. Ростов-на-Дону, ул. </w:t>
            </w:r>
            <w:proofErr w:type="spellStart"/>
            <w:r>
              <w:rPr>
                <w:rFonts w:eastAsia="Times New Roman"/>
              </w:rPr>
              <w:t>Доватора</w:t>
            </w:r>
            <w:proofErr w:type="spellEnd"/>
            <w:r>
              <w:rPr>
                <w:rFonts w:eastAsia="Times New Roman"/>
              </w:rPr>
              <w:t>, д. 152/4. Фактический</w:t>
            </w:r>
            <w:r w:rsidRPr="00A145B7">
              <w:rPr>
                <w:rFonts w:eastAsia="Times New Roman"/>
              </w:rPr>
              <w:t xml:space="preserve"> адрес: </w:t>
            </w:r>
            <w:r>
              <w:rPr>
                <w:rFonts w:eastAsia="Times New Roman"/>
              </w:rPr>
              <w:t xml:space="preserve">344038, Ростовская обл., г. Ростов-на-Дону, ул. </w:t>
            </w:r>
            <w:proofErr w:type="spellStart"/>
            <w:r>
              <w:rPr>
                <w:rFonts w:eastAsia="Times New Roman"/>
              </w:rPr>
              <w:t>Турмалиновская</w:t>
            </w:r>
            <w:proofErr w:type="spellEnd"/>
            <w:r>
              <w:rPr>
                <w:rFonts w:eastAsia="Times New Roman"/>
              </w:rPr>
              <w:t>, д. 110.</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F680B" w:rsidRPr="00A145B7" w:rsidRDefault="00EF680B" w:rsidP="00EF680B">
            <w:pPr>
              <w:rPr>
                <w:rFonts w:eastAsia="Times New Roman"/>
              </w:rPr>
            </w:pPr>
            <w:r w:rsidRPr="00A145B7">
              <w:rPr>
                <w:rFonts w:eastAsia="Times New Roman"/>
              </w:rPr>
              <w:t xml:space="preserve">Цена заявки: </w:t>
            </w:r>
            <w:r>
              <w:rPr>
                <w:rFonts w:eastAsia="Times New Roman"/>
              </w:rPr>
              <w:t>774 689,73 </w:t>
            </w:r>
            <w:r>
              <w:rPr>
                <w:rFonts w:eastAsia="Times New Roman"/>
                <w:vertAlign w:val="superscript"/>
              </w:rPr>
              <w:t xml:space="preserve">* </w:t>
            </w:r>
            <w:r w:rsidRPr="00A145B7">
              <w:rPr>
                <w:rFonts w:eastAsia="Times New Roman"/>
              </w:rPr>
              <w:t>руб. (</w:t>
            </w:r>
            <w:r>
              <w:rPr>
                <w:rFonts w:eastAsia="Times New Roman"/>
              </w:rPr>
              <w:t>Семьсот семьдесят четыре тысячи шестьсот восемьдесят девять</w:t>
            </w:r>
            <w:r w:rsidRPr="00A145B7">
              <w:rPr>
                <w:rFonts w:eastAsia="Times New Roman"/>
              </w:rPr>
              <w:t xml:space="preserve"> рубл</w:t>
            </w:r>
            <w:r>
              <w:rPr>
                <w:rFonts w:eastAsia="Times New Roman"/>
              </w:rPr>
              <w:t>ей</w:t>
            </w:r>
            <w:r w:rsidRPr="00A145B7">
              <w:rPr>
                <w:rFonts w:eastAsia="Times New Roman"/>
              </w:rPr>
              <w:t xml:space="preserve"> </w:t>
            </w:r>
            <w:r>
              <w:rPr>
                <w:rFonts w:eastAsia="Times New Roman"/>
              </w:rPr>
              <w:t>73</w:t>
            </w:r>
            <w:r w:rsidRPr="00A145B7">
              <w:rPr>
                <w:rFonts w:eastAsia="Times New Roman"/>
              </w:rPr>
              <w:t xml:space="preserve"> копе</w:t>
            </w:r>
            <w:r>
              <w:rPr>
                <w:rFonts w:eastAsia="Times New Roman"/>
              </w:rPr>
              <w:t>й</w:t>
            </w:r>
            <w:r w:rsidRPr="00A145B7">
              <w:rPr>
                <w:rFonts w:eastAsia="Times New Roman"/>
              </w:rPr>
              <w:t>к</w:t>
            </w:r>
            <w:r>
              <w:rPr>
                <w:rFonts w:eastAsia="Times New Roman"/>
              </w:rPr>
              <w:t>и</w:t>
            </w:r>
            <w:r w:rsidRPr="00A145B7">
              <w:rPr>
                <w:rFonts w:eastAsia="Times New Roman"/>
              </w:rPr>
              <w:t>) с учетом НДС (18%).</w:t>
            </w:r>
          </w:p>
        </w:tc>
      </w:tr>
    </w:tbl>
    <w:p w:rsidR="00EF680B" w:rsidRPr="003A71E7" w:rsidRDefault="00EF680B" w:rsidP="00EF680B">
      <w:pPr>
        <w:tabs>
          <w:tab w:val="left" w:pos="284"/>
        </w:tabs>
        <w:jc w:val="both"/>
        <w:rPr>
          <w:rFonts w:eastAsia="Times New Roman"/>
          <w:i/>
        </w:rPr>
      </w:pPr>
      <w:r>
        <w:rPr>
          <w:rFonts w:eastAsia="Times New Roman"/>
          <w:i/>
          <w:vertAlign w:val="superscript"/>
        </w:rPr>
        <w:t>*</w:t>
      </w:r>
      <w:r w:rsidRPr="003A71E7">
        <w:rPr>
          <w:rFonts w:eastAsia="Times New Roman"/>
          <w:i/>
        </w:rPr>
        <w:t xml:space="preserve"> </w:t>
      </w:r>
      <w:r w:rsidRPr="001F3A55">
        <w:rPr>
          <w:rFonts w:eastAsia="Times New Roman"/>
          <w:i/>
        </w:rPr>
        <w:t xml:space="preserve">В форме 1 «Заявка на участие в запросе цен» участником указана цена заявки, руб. с НДС: </w:t>
      </w:r>
      <w:r w:rsidRPr="007F03DE">
        <w:rPr>
          <w:rFonts w:eastAsia="Times New Roman"/>
          <w:i/>
        </w:rPr>
        <w:t>774 689,72</w:t>
      </w:r>
      <w:r>
        <w:rPr>
          <w:rFonts w:eastAsia="Times New Roman"/>
        </w:rPr>
        <w:t xml:space="preserve"> </w:t>
      </w:r>
      <w:r w:rsidRPr="001F3A55">
        <w:rPr>
          <w:i/>
        </w:rPr>
        <w:t>(</w:t>
      </w:r>
      <w:r w:rsidRPr="007F03DE">
        <w:rPr>
          <w:rFonts w:eastAsia="Times New Roman"/>
          <w:i/>
        </w:rPr>
        <w:t>Семьсот семьдесят четыре тысячи шестьсот восемьдесят девять</w:t>
      </w:r>
      <w:r w:rsidRPr="001F3A55">
        <w:rPr>
          <w:i/>
        </w:rPr>
        <w:t xml:space="preserve">) </w:t>
      </w:r>
      <w:r w:rsidRPr="001F3A55">
        <w:rPr>
          <w:rFonts w:eastAsia="Times New Roman"/>
          <w:i/>
        </w:rPr>
        <w:t>руб</w:t>
      </w:r>
      <w:r>
        <w:rPr>
          <w:i/>
        </w:rPr>
        <w:t>лей 72</w:t>
      </w:r>
      <w:r w:rsidRPr="001F3A55">
        <w:rPr>
          <w:i/>
        </w:rPr>
        <w:t xml:space="preserve"> коп.</w:t>
      </w:r>
    </w:p>
    <w:p w:rsidR="001650F9" w:rsidRDefault="001650F9" w:rsidP="00904D5E">
      <w:pPr>
        <w:tabs>
          <w:tab w:val="left" w:pos="284"/>
        </w:tabs>
        <w:jc w:val="both"/>
        <w:rPr>
          <w:u w:val="single"/>
        </w:rPr>
      </w:pPr>
    </w:p>
    <w:p w:rsidR="001650F9" w:rsidRPr="00AA0216" w:rsidRDefault="001650F9" w:rsidP="001650F9">
      <w:pPr>
        <w:pStyle w:val="a6"/>
        <w:numPr>
          <w:ilvl w:val="0"/>
          <w:numId w:val="1"/>
        </w:numPr>
        <w:tabs>
          <w:tab w:val="clear" w:pos="720"/>
          <w:tab w:val="left" w:pos="0"/>
          <w:tab w:val="left" w:pos="426"/>
          <w:tab w:val="left" w:pos="993"/>
          <w:tab w:val="left" w:pos="1134"/>
        </w:tabs>
        <w:ind w:left="0" w:firstLine="0"/>
        <w:jc w:val="both"/>
        <w:rPr>
          <w:rFonts w:eastAsia="Times New Roman"/>
        </w:rPr>
      </w:pPr>
      <w:r w:rsidRPr="00653506">
        <w:t xml:space="preserve">На </w:t>
      </w:r>
      <w:r w:rsidRPr="00AA0216">
        <w:t xml:space="preserve">основании </w:t>
      </w:r>
      <w:r w:rsidRPr="001650F9">
        <w:t xml:space="preserve">протокола № </w:t>
      </w:r>
      <w:r w:rsidR="00EF680B" w:rsidRPr="00EF680B">
        <w:rPr>
          <w:rFonts w:eastAsia="Times New Roman"/>
        </w:rPr>
        <w:t>Z032025-2</w:t>
      </w:r>
      <w:r w:rsidR="00EF680B">
        <w:rPr>
          <w:rFonts w:eastAsia="Times New Roman"/>
          <w:b/>
          <w:sz w:val="27"/>
          <w:szCs w:val="27"/>
        </w:rPr>
        <w:t xml:space="preserve"> </w:t>
      </w:r>
      <w:r w:rsidRPr="00AA0216">
        <w:rPr>
          <w:rFonts w:eastAsia="Times New Roman"/>
        </w:rPr>
        <w:t xml:space="preserve">от </w:t>
      </w:r>
      <w:r w:rsidR="00EF680B">
        <w:rPr>
          <w:rFonts w:eastAsia="Times New Roman"/>
        </w:rPr>
        <w:t>03</w:t>
      </w:r>
      <w:r w:rsidRPr="00AA0216">
        <w:rPr>
          <w:rFonts w:eastAsia="Times New Roman"/>
        </w:rPr>
        <w:t>.0</w:t>
      </w:r>
      <w:r w:rsidR="00EF680B">
        <w:rPr>
          <w:rFonts w:eastAsia="Times New Roman"/>
        </w:rPr>
        <w:t>7</w:t>
      </w:r>
      <w:r w:rsidRPr="00AA0216">
        <w:rPr>
          <w:rFonts w:eastAsia="Times New Roman"/>
        </w:rPr>
        <w:t xml:space="preserve">.2014 г. закупочной комиссией были приняты решения: </w:t>
      </w:r>
    </w:p>
    <w:p w:rsidR="001650F9" w:rsidRPr="00AA0216" w:rsidRDefault="001650F9" w:rsidP="001650F9">
      <w:pPr>
        <w:tabs>
          <w:tab w:val="left" w:pos="0"/>
          <w:tab w:val="left" w:pos="426"/>
        </w:tabs>
        <w:jc w:val="both"/>
        <w:rPr>
          <w:rFonts w:eastAsia="Times New Roman"/>
          <w:u w:val="single"/>
        </w:rPr>
      </w:pPr>
    </w:p>
    <w:p w:rsidR="00EF680B" w:rsidRPr="00EF680B" w:rsidRDefault="00EF680B" w:rsidP="00EF680B">
      <w:pPr>
        <w:pStyle w:val="a6"/>
        <w:numPr>
          <w:ilvl w:val="1"/>
          <w:numId w:val="3"/>
        </w:numPr>
        <w:tabs>
          <w:tab w:val="left" w:pos="426"/>
          <w:tab w:val="left" w:pos="851"/>
          <w:tab w:val="left" w:pos="993"/>
          <w:tab w:val="left" w:pos="1134"/>
        </w:tabs>
        <w:ind w:left="0" w:firstLine="426"/>
        <w:jc w:val="both"/>
        <w:rPr>
          <w:rFonts w:eastAsia="Times New Roman"/>
        </w:rPr>
      </w:pPr>
      <w:r w:rsidRPr="00EF680B">
        <w:rPr>
          <w:rFonts w:eastAsia="Times New Roman"/>
        </w:rPr>
        <w:t xml:space="preserve">В соответствии с пунктом 3.16 закупочной документации и пунктом 14.8.4 ЕОСЗ направить участнику запроса цен </w:t>
      </w:r>
      <w:r w:rsidRPr="00EF680B">
        <w:t xml:space="preserve">ООО «Вира», </w:t>
      </w:r>
      <w:r w:rsidRPr="00EF680B">
        <w:rPr>
          <w:rFonts w:eastAsia="Times New Roman"/>
        </w:rPr>
        <w:t xml:space="preserve">запрос о </w:t>
      </w:r>
      <w:r w:rsidRPr="00EF680B">
        <w:t>предоставлении уточненной информации, не изменяющей условия заявки на участие в открытом запросе цен.</w:t>
      </w:r>
    </w:p>
    <w:p w:rsidR="001650F9" w:rsidRPr="00AA0216" w:rsidRDefault="001650F9" w:rsidP="001650F9">
      <w:pPr>
        <w:tabs>
          <w:tab w:val="left" w:pos="0"/>
          <w:tab w:val="left" w:pos="426"/>
          <w:tab w:val="left" w:pos="851"/>
          <w:tab w:val="left" w:pos="1134"/>
        </w:tabs>
        <w:ind w:firstLine="567"/>
        <w:jc w:val="both"/>
        <w:rPr>
          <w:rFonts w:eastAsia="Times New Roman"/>
        </w:rPr>
      </w:pPr>
    </w:p>
    <w:p w:rsidR="001650F9" w:rsidRDefault="001650F9" w:rsidP="001650F9">
      <w:pPr>
        <w:pStyle w:val="a6"/>
        <w:numPr>
          <w:ilvl w:val="0"/>
          <w:numId w:val="1"/>
        </w:numPr>
        <w:tabs>
          <w:tab w:val="clear" w:pos="720"/>
          <w:tab w:val="num" w:pos="0"/>
          <w:tab w:val="left" w:pos="426"/>
        </w:tabs>
        <w:ind w:left="0" w:firstLine="0"/>
        <w:jc w:val="both"/>
        <w:rPr>
          <w:u w:val="single"/>
        </w:rPr>
      </w:pPr>
      <w:r w:rsidRPr="00884577">
        <w:rPr>
          <w:rFonts w:eastAsia="Times New Roman"/>
        </w:rPr>
        <w:t xml:space="preserve">По результатам </w:t>
      </w:r>
      <w:r w:rsidR="00EF680B">
        <w:rPr>
          <w:rFonts w:eastAsia="Times New Roman"/>
        </w:rPr>
        <w:t xml:space="preserve">повторного </w:t>
      </w:r>
      <w:r w:rsidRPr="00884577">
        <w:rPr>
          <w:rFonts w:eastAsia="Times New Roman"/>
        </w:rPr>
        <w:t>рассмотрения заяв</w:t>
      </w:r>
      <w:r w:rsidR="00EF680B">
        <w:rPr>
          <w:rFonts w:eastAsia="Times New Roman"/>
        </w:rPr>
        <w:t>ки</w:t>
      </w:r>
      <w:r w:rsidRPr="00884577">
        <w:rPr>
          <w:rFonts w:eastAsia="Times New Roman"/>
        </w:rPr>
        <w:t xml:space="preserve"> на участие в запросе цен на отборочной стадии закупочной комиссией были приняты следующие решения:</w:t>
      </w:r>
    </w:p>
    <w:p w:rsidR="00AA0216" w:rsidRDefault="00AA0216" w:rsidP="00B004C1">
      <w:pPr>
        <w:pStyle w:val="a6"/>
        <w:tabs>
          <w:tab w:val="left" w:pos="284"/>
        </w:tabs>
        <w:jc w:val="both"/>
        <w:rPr>
          <w:u w:val="single"/>
        </w:rPr>
      </w:pPr>
    </w:p>
    <w:p w:rsidR="001650F9" w:rsidRPr="007D7ACC" w:rsidRDefault="001650F9" w:rsidP="00450F37">
      <w:pPr>
        <w:pStyle w:val="a6"/>
        <w:numPr>
          <w:ilvl w:val="1"/>
          <w:numId w:val="12"/>
        </w:numPr>
        <w:tabs>
          <w:tab w:val="left" w:pos="567"/>
          <w:tab w:val="num" w:pos="851"/>
        </w:tabs>
        <w:ind w:left="0" w:firstLine="426"/>
        <w:jc w:val="both"/>
        <w:rPr>
          <w:rFonts w:eastAsia="Times New Roman"/>
        </w:rPr>
      </w:pPr>
      <w:r>
        <w:rPr>
          <w:rFonts w:eastAsia="Times New Roman"/>
        </w:rPr>
        <w:t xml:space="preserve"> </w:t>
      </w:r>
      <w:r w:rsidRPr="007D7ACC">
        <w:rPr>
          <w:rFonts w:eastAsia="Times New Roman"/>
        </w:rPr>
        <w:t>Отказать в допуске к дальнейшему участию в запросе цен участник</w:t>
      </w:r>
      <w:proofErr w:type="gramStart"/>
      <w:r w:rsidRPr="007D7ACC">
        <w:rPr>
          <w:rFonts w:eastAsia="Times New Roman"/>
        </w:rPr>
        <w:t xml:space="preserve">у </w:t>
      </w:r>
      <w:r w:rsidR="00EF680B" w:rsidRPr="007D7ACC">
        <w:rPr>
          <w:b/>
        </w:rPr>
        <w:t>ООО</w:t>
      </w:r>
      <w:proofErr w:type="gramEnd"/>
      <w:r w:rsidR="00EF680B" w:rsidRPr="007D7ACC">
        <w:rPr>
          <w:b/>
        </w:rPr>
        <w:t xml:space="preserve"> «Вира»</w:t>
      </w:r>
      <w:r w:rsidRPr="007D7ACC">
        <w:t>, подавшему заявку на участие в запросе цен, н</w:t>
      </w:r>
      <w:r w:rsidRPr="007D7ACC">
        <w:rPr>
          <w:rFonts w:eastAsia="Times New Roman"/>
        </w:rPr>
        <w:t>а основании подпункт</w:t>
      </w:r>
      <w:r w:rsidR="009918B6" w:rsidRPr="007D7ACC">
        <w:rPr>
          <w:rFonts w:eastAsia="Times New Roman"/>
        </w:rPr>
        <w:t>а</w:t>
      </w:r>
      <w:r w:rsidRPr="007D7ACC">
        <w:rPr>
          <w:rFonts w:eastAsia="Times New Roman"/>
        </w:rPr>
        <w:t xml:space="preserve"> </w:t>
      </w:r>
      <w:r w:rsidR="006B6396" w:rsidRPr="007D7ACC">
        <w:rPr>
          <w:rFonts w:eastAsia="Times New Roman"/>
        </w:rPr>
        <w:t>а</w:t>
      </w:r>
      <w:r w:rsidRPr="007D7ACC">
        <w:rPr>
          <w:rFonts w:eastAsia="Times New Roman"/>
        </w:rPr>
        <w:t>) пункта 14.9.4 Единого отраслевого стандарта закупок (Положения о закупке) Госкорпорации «</w:t>
      </w:r>
      <w:proofErr w:type="spellStart"/>
      <w:r w:rsidRPr="007D7ACC">
        <w:rPr>
          <w:rFonts w:eastAsia="Times New Roman"/>
        </w:rPr>
        <w:t>Росатом</w:t>
      </w:r>
      <w:proofErr w:type="spellEnd"/>
      <w:r w:rsidRPr="007D7ACC">
        <w:rPr>
          <w:rFonts w:eastAsia="Times New Roman"/>
        </w:rPr>
        <w:t>» и подпункт</w:t>
      </w:r>
      <w:r w:rsidR="009918B6" w:rsidRPr="007D7ACC">
        <w:rPr>
          <w:rFonts w:eastAsia="Times New Roman"/>
        </w:rPr>
        <w:t>а</w:t>
      </w:r>
      <w:r w:rsidRPr="007D7ACC">
        <w:rPr>
          <w:rFonts w:eastAsia="Times New Roman"/>
        </w:rPr>
        <w:t xml:space="preserve"> </w:t>
      </w:r>
      <w:r w:rsidR="009918B6" w:rsidRPr="007D7ACC">
        <w:rPr>
          <w:rFonts w:eastAsia="Times New Roman"/>
        </w:rPr>
        <w:t>а</w:t>
      </w:r>
      <w:r w:rsidRPr="007D7ACC">
        <w:rPr>
          <w:rFonts w:eastAsia="Times New Roman"/>
        </w:rPr>
        <w:t>) пункта 3.1</w:t>
      </w:r>
      <w:r w:rsidR="0058193F" w:rsidRPr="007D7ACC">
        <w:rPr>
          <w:rFonts w:eastAsia="Times New Roman"/>
        </w:rPr>
        <w:t>8</w:t>
      </w:r>
      <w:r w:rsidRPr="007D7ACC">
        <w:rPr>
          <w:rFonts w:eastAsia="Times New Roman"/>
        </w:rPr>
        <w:t xml:space="preserve"> документации открытого запроса цен, а именно:</w:t>
      </w:r>
    </w:p>
    <w:p w:rsidR="001650F9" w:rsidRDefault="001650F9" w:rsidP="001650F9">
      <w:pPr>
        <w:tabs>
          <w:tab w:val="left" w:pos="567"/>
        </w:tabs>
        <w:jc w:val="both"/>
        <w:rPr>
          <w:rFonts w:eastAsia="Times New Roman"/>
        </w:rPr>
      </w:pPr>
    </w:p>
    <w:p w:rsidR="009918B6" w:rsidRPr="00CC79D3" w:rsidRDefault="009918B6" w:rsidP="009918B6">
      <w:pPr>
        <w:pStyle w:val="a6"/>
        <w:numPr>
          <w:ilvl w:val="0"/>
          <w:numId w:val="15"/>
        </w:numPr>
        <w:tabs>
          <w:tab w:val="left" w:pos="0"/>
          <w:tab w:val="left" w:pos="709"/>
          <w:tab w:val="left" w:pos="993"/>
        </w:tabs>
        <w:ind w:left="0" w:firstLine="426"/>
        <w:jc w:val="both"/>
      </w:pPr>
      <w:r>
        <w:t xml:space="preserve">не </w:t>
      </w:r>
      <w:r w:rsidRPr="00CC79D3">
        <w:t>представ</w:t>
      </w:r>
      <w:r>
        <w:t>лена</w:t>
      </w:r>
      <w:r w:rsidRPr="00CC79D3">
        <w:t xml:space="preserve"> Таблиц</w:t>
      </w:r>
      <w:r>
        <w:t>а</w:t>
      </w:r>
      <w:r w:rsidRPr="00CC79D3">
        <w:t> 1.1. Принадлежность участника запроса цен соисполнителя</w:t>
      </w:r>
      <w:r w:rsidRPr="00CC79D3">
        <w:rPr>
          <w:i/>
        </w:rPr>
        <w:t xml:space="preserve"> </w:t>
      </w:r>
      <w:r w:rsidRPr="00CC79D3">
        <w:t>к субъектам малого и среднего предпринимательства;</w:t>
      </w:r>
    </w:p>
    <w:p w:rsidR="009918B6" w:rsidRPr="00CC79D3" w:rsidRDefault="009918B6" w:rsidP="009918B6">
      <w:pPr>
        <w:pStyle w:val="a6"/>
        <w:numPr>
          <w:ilvl w:val="0"/>
          <w:numId w:val="15"/>
        </w:numPr>
        <w:tabs>
          <w:tab w:val="left" w:pos="0"/>
          <w:tab w:val="left" w:pos="709"/>
          <w:tab w:val="left" w:pos="993"/>
        </w:tabs>
        <w:ind w:left="0" w:firstLine="426"/>
        <w:jc w:val="both"/>
      </w:pPr>
      <w:r>
        <w:t xml:space="preserve">не </w:t>
      </w:r>
      <w:r w:rsidRPr="00CC79D3">
        <w:t>представ</w:t>
      </w:r>
      <w:r>
        <w:t>лены</w:t>
      </w:r>
      <w:r w:rsidRPr="00CC79D3">
        <w:t xml:space="preserve"> копии документов, подтверждающих сведения о цепочке собственников, включая бенефициаров (в том числе конечных);</w:t>
      </w:r>
    </w:p>
    <w:p w:rsidR="009918B6" w:rsidRPr="00CC79D3" w:rsidRDefault="009918B6" w:rsidP="009918B6">
      <w:pPr>
        <w:pStyle w:val="a6"/>
        <w:numPr>
          <w:ilvl w:val="0"/>
          <w:numId w:val="15"/>
        </w:numPr>
        <w:tabs>
          <w:tab w:val="left" w:pos="0"/>
          <w:tab w:val="left" w:pos="709"/>
          <w:tab w:val="left" w:pos="993"/>
        </w:tabs>
        <w:ind w:left="0" w:firstLine="426"/>
        <w:jc w:val="both"/>
      </w:pPr>
      <w:r>
        <w:t xml:space="preserve">не </w:t>
      </w:r>
      <w:r w:rsidRPr="00CC79D3">
        <w:t>представ</w:t>
      </w:r>
      <w:r>
        <w:t>лены</w:t>
      </w:r>
      <w:r w:rsidRPr="00CC79D3">
        <w:t xml:space="preserve"> копии учредительных документов в действующей редакции (для юридических лиц);</w:t>
      </w:r>
    </w:p>
    <w:p w:rsidR="009918B6" w:rsidRPr="00CC79D3" w:rsidRDefault="009918B6" w:rsidP="009918B6">
      <w:pPr>
        <w:pStyle w:val="a6"/>
        <w:numPr>
          <w:ilvl w:val="0"/>
          <w:numId w:val="15"/>
        </w:numPr>
        <w:tabs>
          <w:tab w:val="left" w:pos="0"/>
          <w:tab w:val="left" w:pos="709"/>
          <w:tab w:val="left" w:pos="993"/>
        </w:tabs>
        <w:ind w:left="0" w:firstLine="426"/>
        <w:jc w:val="both"/>
      </w:pPr>
      <w:r>
        <w:t xml:space="preserve">не </w:t>
      </w:r>
      <w:r w:rsidRPr="00CC79D3">
        <w:t>представ</w:t>
      </w:r>
      <w:r>
        <w:t>лена</w:t>
      </w:r>
      <w:r w:rsidRPr="00CC79D3">
        <w:t xml:space="preserve"> копи</w:t>
      </w:r>
      <w:r>
        <w:t>я</w:t>
      </w:r>
      <w:r w:rsidRPr="00CC79D3">
        <w:t xml:space="preserve"> документа, подтверждающего полномочия лица на подписание заявки от имени участника запроса цен;</w:t>
      </w:r>
    </w:p>
    <w:p w:rsidR="009918B6" w:rsidRPr="00CC79D3" w:rsidRDefault="009918B6" w:rsidP="009918B6">
      <w:pPr>
        <w:pStyle w:val="a6"/>
        <w:numPr>
          <w:ilvl w:val="0"/>
          <w:numId w:val="15"/>
        </w:numPr>
        <w:tabs>
          <w:tab w:val="left" w:pos="0"/>
          <w:tab w:val="left" w:pos="709"/>
          <w:tab w:val="left" w:pos="993"/>
        </w:tabs>
        <w:ind w:left="0" w:firstLine="426"/>
        <w:jc w:val="both"/>
      </w:pPr>
      <w:r>
        <w:t xml:space="preserve">не </w:t>
      </w:r>
      <w:r w:rsidRPr="00CC79D3">
        <w:t>представ</w:t>
      </w:r>
      <w:r>
        <w:t>лена</w:t>
      </w:r>
      <w:r w:rsidRPr="00CC79D3">
        <w:t xml:space="preserve"> копи</w:t>
      </w:r>
      <w:r>
        <w:t>я</w:t>
      </w:r>
      <w:r w:rsidRPr="00CC79D3">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ЕГРЮЛ;</w:t>
      </w:r>
    </w:p>
    <w:p w:rsidR="009918B6" w:rsidRPr="00CC79D3" w:rsidRDefault="009918B6" w:rsidP="009918B6">
      <w:pPr>
        <w:pStyle w:val="a6"/>
        <w:numPr>
          <w:ilvl w:val="0"/>
          <w:numId w:val="15"/>
        </w:numPr>
        <w:tabs>
          <w:tab w:val="left" w:pos="0"/>
          <w:tab w:val="left" w:pos="709"/>
          <w:tab w:val="left" w:pos="993"/>
        </w:tabs>
        <w:ind w:left="0" w:firstLine="426"/>
        <w:jc w:val="both"/>
      </w:pPr>
      <w:r w:rsidRPr="00CC79D3">
        <w:t xml:space="preserve">в письме о том, что данная сделка не является для участника крупной, </w:t>
      </w:r>
      <w:r>
        <w:t xml:space="preserve">не </w:t>
      </w:r>
      <w:r w:rsidRPr="00CC79D3">
        <w:t>указа</w:t>
      </w:r>
      <w:r>
        <w:t>ны</w:t>
      </w:r>
      <w:r w:rsidRPr="00CC79D3">
        <w:t xml:space="preserve"> лиц</w:t>
      </w:r>
      <w:r>
        <w:t>а</w:t>
      </w:r>
      <w:r w:rsidRPr="00CC79D3">
        <w:t>, являющи</w:t>
      </w:r>
      <w:r>
        <w:t>е</w:t>
      </w:r>
      <w:r w:rsidRPr="00CC79D3">
        <w:t>ся сторонами в сделке, цен</w:t>
      </w:r>
      <w:r>
        <w:t>а</w:t>
      </w:r>
      <w:r w:rsidRPr="00CC79D3">
        <w:t xml:space="preserve"> сделки;</w:t>
      </w:r>
    </w:p>
    <w:p w:rsidR="009918B6" w:rsidRDefault="009918B6" w:rsidP="009918B6">
      <w:pPr>
        <w:pStyle w:val="a6"/>
        <w:numPr>
          <w:ilvl w:val="0"/>
          <w:numId w:val="15"/>
        </w:numPr>
        <w:tabs>
          <w:tab w:val="left" w:pos="0"/>
          <w:tab w:val="left" w:pos="709"/>
          <w:tab w:val="left" w:pos="993"/>
        </w:tabs>
        <w:ind w:left="0" w:firstLine="426"/>
        <w:jc w:val="both"/>
      </w:pPr>
      <w:r w:rsidRPr="00CC79D3">
        <w:t xml:space="preserve">в письме о том, что данная сделка не является для участника сделкой с заинтересованностью, </w:t>
      </w:r>
      <w:r>
        <w:t xml:space="preserve">не </w:t>
      </w:r>
      <w:r w:rsidRPr="00CC79D3">
        <w:t>указа</w:t>
      </w:r>
      <w:r>
        <w:t>ны</w:t>
      </w:r>
      <w:r w:rsidRPr="00CC79D3">
        <w:t xml:space="preserve"> лиц</w:t>
      </w:r>
      <w:r>
        <w:t>а</w:t>
      </w:r>
      <w:r w:rsidRPr="00CC79D3">
        <w:t>, являющи</w:t>
      </w:r>
      <w:r>
        <w:t>е</w:t>
      </w:r>
      <w:r w:rsidRPr="00CC79D3">
        <w:t>ся сторонами в сделке, цен</w:t>
      </w:r>
      <w:r>
        <w:t>а</w:t>
      </w:r>
      <w:r w:rsidRPr="00CC79D3">
        <w:t xml:space="preserve"> сделки.</w:t>
      </w:r>
    </w:p>
    <w:p w:rsidR="00450F37" w:rsidRDefault="00450F37" w:rsidP="00450F37">
      <w:pPr>
        <w:tabs>
          <w:tab w:val="left" w:pos="0"/>
          <w:tab w:val="left" w:pos="709"/>
          <w:tab w:val="left" w:pos="993"/>
        </w:tabs>
        <w:jc w:val="both"/>
      </w:pPr>
    </w:p>
    <w:p w:rsidR="00450F37" w:rsidRPr="00CC79D3" w:rsidRDefault="00450F37" w:rsidP="00450F37">
      <w:pPr>
        <w:tabs>
          <w:tab w:val="left" w:pos="0"/>
          <w:tab w:val="left" w:pos="709"/>
          <w:tab w:val="left" w:pos="993"/>
        </w:tabs>
        <w:jc w:val="both"/>
      </w:pPr>
    </w:p>
    <w:p w:rsidR="009918B6" w:rsidRPr="009918B6" w:rsidRDefault="009918B6" w:rsidP="009918B6">
      <w:pPr>
        <w:pStyle w:val="a6"/>
        <w:numPr>
          <w:ilvl w:val="0"/>
          <w:numId w:val="12"/>
        </w:numPr>
        <w:tabs>
          <w:tab w:val="left" w:pos="426"/>
          <w:tab w:val="left" w:pos="1560"/>
          <w:tab w:val="left" w:pos="1843"/>
        </w:tabs>
        <w:spacing w:before="100" w:beforeAutospacing="1" w:after="100" w:afterAutospacing="1"/>
        <w:ind w:left="0" w:firstLine="0"/>
        <w:jc w:val="both"/>
        <w:rPr>
          <w:rFonts w:eastAsia="Calibri"/>
          <w:b/>
          <w:u w:val="single"/>
        </w:rPr>
      </w:pPr>
      <w:r w:rsidRPr="009918B6">
        <w:rPr>
          <w:b/>
        </w:rPr>
        <w:lastRenderedPageBreak/>
        <w:t>В связи с тем, что по результатам рассмотрения заявок принято решение об отказе в допуске всем участникам закупки, подавшим заявки, в соответствии с подпунктом а) пункта 13.5.2 ЕОСЗ открытый запрос цен признать несостоявшимся.</w:t>
      </w:r>
    </w:p>
    <w:p w:rsidR="009918B6" w:rsidRDefault="009918B6" w:rsidP="001650F9">
      <w:pPr>
        <w:pStyle w:val="a6"/>
        <w:spacing w:before="100" w:beforeAutospacing="1" w:after="100" w:afterAutospacing="1"/>
        <w:ind w:left="0"/>
        <w:rPr>
          <w:rFonts w:eastAsia="Times New Roman"/>
        </w:rPr>
      </w:pPr>
    </w:p>
    <w:p w:rsidR="009918B6" w:rsidRDefault="009918B6" w:rsidP="009918B6">
      <w:pPr>
        <w:pStyle w:val="a6"/>
        <w:spacing w:before="100" w:beforeAutospacing="1" w:after="100" w:afterAutospacing="1"/>
        <w:ind w:left="0"/>
        <w:rPr>
          <w:rFonts w:eastAsia="Times New Roman"/>
        </w:rPr>
      </w:pPr>
      <w:r>
        <w:rPr>
          <w:rFonts w:eastAsia="Times New Roman"/>
        </w:rPr>
        <w:t>Результаты голосования членов закупочной комиссии:</w:t>
      </w:r>
    </w:p>
    <w:p w:rsidR="009918B6" w:rsidRDefault="009918B6" w:rsidP="009918B6">
      <w:pPr>
        <w:pStyle w:val="a6"/>
        <w:tabs>
          <w:tab w:val="left" w:pos="709"/>
        </w:tabs>
        <w:ind w:left="0"/>
        <w:jc w:val="both"/>
        <w:rPr>
          <w:rFonts w:eastAsia="Times New Roman"/>
        </w:rPr>
      </w:pPr>
      <w:r>
        <w:rPr>
          <w:rFonts w:eastAsia="Times New Roman"/>
        </w:rPr>
        <w:t>«за» – 10 голосов (Хазин Александр Борисович, Бабаев Спартак Вачаганович, Дряхленкова Ольга Викторовна, Гарбузова Елена Евгеньевна,  Трофименко Виктория Альбертовна, Комарова Зоя Ивановна, Пронин Виктор Дмитриевич, Траханов Алексей Александрович, Черток Наталья Александровна, Якубовский Алексей Сергеевич);</w:t>
      </w:r>
    </w:p>
    <w:p w:rsidR="009918B6" w:rsidRDefault="009918B6" w:rsidP="009918B6">
      <w:pPr>
        <w:pStyle w:val="a6"/>
        <w:spacing w:before="100" w:beforeAutospacing="1" w:after="100" w:afterAutospacing="1"/>
        <w:ind w:left="0"/>
        <w:rPr>
          <w:rFonts w:eastAsia="Times New Roman"/>
        </w:rPr>
      </w:pPr>
      <w:r>
        <w:rPr>
          <w:rFonts w:eastAsia="Times New Roman"/>
        </w:rPr>
        <w:t xml:space="preserve"> «против» – 0 голосов;</w:t>
      </w:r>
    </w:p>
    <w:p w:rsidR="009918B6" w:rsidRDefault="009918B6" w:rsidP="009918B6">
      <w:pPr>
        <w:pStyle w:val="a6"/>
        <w:spacing w:before="100" w:beforeAutospacing="1" w:after="100" w:afterAutospacing="1"/>
        <w:ind w:left="0"/>
        <w:rPr>
          <w:rFonts w:eastAsia="Times New Roman"/>
        </w:rPr>
      </w:pPr>
      <w:r>
        <w:rPr>
          <w:rFonts w:eastAsia="Times New Roman"/>
        </w:rPr>
        <w:t>«воздержался» – 0 голосов.</w:t>
      </w:r>
    </w:p>
    <w:p w:rsidR="009918B6" w:rsidRDefault="009918B6" w:rsidP="009918B6">
      <w:pPr>
        <w:pStyle w:val="3"/>
        <w:spacing w:before="0" w:beforeAutospacing="0" w:after="0" w:afterAutospacing="0"/>
        <w:rPr>
          <w:rFonts w:eastAsia="Times New Roman"/>
          <w:sz w:val="24"/>
          <w:szCs w:val="24"/>
        </w:rPr>
      </w:pPr>
    </w:p>
    <w:p w:rsidR="009918B6" w:rsidRDefault="009918B6" w:rsidP="009918B6">
      <w:pPr>
        <w:pStyle w:val="3"/>
        <w:spacing w:before="0" w:beforeAutospacing="0" w:after="0" w:afterAutospacing="0"/>
        <w:rPr>
          <w:rFonts w:eastAsia="Times New Roman"/>
          <w:sz w:val="24"/>
          <w:szCs w:val="24"/>
        </w:rPr>
      </w:pPr>
      <w:r w:rsidRPr="00AB29CA">
        <w:rPr>
          <w:rFonts w:eastAsia="Times New Roman"/>
          <w:sz w:val="24"/>
          <w:szCs w:val="24"/>
        </w:rPr>
        <w:t>Комиссия:</w:t>
      </w:r>
    </w:p>
    <w:p w:rsidR="009918B6" w:rsidRPr="0044540C" w:rsidRDefault="009918B6" w:rsidP="009918B6">
      <w:pPr>
        <w:pStyle w:val="3"/>
        <w:spacing w:before="0" w:beforeAutospacing="0" w:after="0" w:afterAutospacing="0"/>
        <w:rPr>
          <w:rFonts w:eastAsia="Times New Roman"/>
          <w:sz w:val="10"/>
          <w:szCs w:val="10"/>
        </w:rPr>
      </w:pPr>
    </w:p>
    <w:tbl>
      <w:tblPr>
        <w:tblW w:w="4981" w:type="pct"/>
        <w:tblLook w:val="04A0"/>
      </w:tblPr>
      <w:tblGrid>
        <w:gridCol w:w="4303"/>
        <w:gridCol w:w="7938"/>
        <w:gridCol w:w="2996"/>
      </w:tblGrid>
      <w:tr w:rsidR="009918B6" w:rsidRPr="002F77D4" w:rsidTr="007D7ACC">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6C0DCA" w:rsidP="007D7ACC">
            <w:pPr>
              <w:jc w:val="center"/>
              <w:rPr>
                <w:rStyle w:val="a4"/>
                <w:b/>
                <w:bCs/>
                <w:color w:val="auto"/>
              </w:rPr>
            </w:pPr>
            <w:hyperlink r:id="rId14" w:history="1">
              <w:r w:rsidR="009918B6" w:rsidRPr="002F77D4">
                <w:rPr>
                  <w:rFonts w:eastAsia="Times New Roman"/>
                  <w:b/>
                  <w:bCs/>
                </w:rPr>
                <w:t>ФИО</w:t>
              </w:r>
            </w:hyperlink>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6C0DCA" w:rsidP="007D7ACC">
            <w:pPr>
              <w:jc w:val="center"/>
              <w:rPr>
                <w:rStyle w:val="a4"/>
                <w:b/>
                <w:bCs/>
                <w:color w:val="auto"/>
              </w:rPr>
            </w:pPr>
            <w:hyperlink r:id="rId15" w:history="1">
              <w:r w:rsidR="009918B6" w:rsidRPr="002F77D4">
                <w:rPr>
                  <w:rFonts w:eastAsia="Times New Roman"/>
                  <w:b/>
                  <w:bCs/>
                </w:rPr>
                <w:t>Должность</w:t>
              </w:r>
            </w:hyperlink>
          </w:p>
        </w:tc>
        <w:tc>
          <w:tcPr>
            <w:tcW w:w="983" w:type="pct"/>
            <w:tcBorders>
              <w:top w:val="single" w:sz="6" w:space="0" w:color="000000"/>
              <w:left w:val="single" w:sz="6" w:space="0" w:color="000000"/>
              <w:bottom w:val="single" w:sz="6" w:space="0" w:color="000000"/>
              <w:right w:val="single" w:sz="6" w:space="0" w:color="000000"/>
            </w:tcBorders>
          </w:tcPr>
          <w:p w:rsidR="009918B6" w:rsidRPr="00B260EE" w:rsidRDefault="009918B6" w:rsidP="007D7ACC">
            <w:pPr>
              <w:jc w:val="center"/>
              <w:rPr>
                <w:b/>
              </w:rPr>
            </w:pPr>
            <w:r w:rsidRPr="00B260EE">
              <w:rPr>
                <w:b/>
              </w:rPr>
              <w:t>Подпись</w:t>
            </w:r>
          </w:p>
        </w:tc>
      </w:tr>
      <w:tr w:rsidR="009918B6" w:rsidRPr="002F77D4" w:rsidTr="007D7ACC">
        <w:tc>
          <w:tcPr>
            <w:tcW w:w="4017"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9918B6" w:rsidP="007D7ACC">
            <w:pPr>
              <w:rPr>
                <w:rStyle w:val="a4"/>
                <w:b/>
                <w:bCs/>
                <w:color w:val="auto"/>
              </w:rPr>
            </w:pPr>
            <w:r w:rsidRPr="002F77D4">
              <w:rPr>
                <w:rFonts w:eastAsia="Times New Roman"/>
                <w:b/>
                <w:bCs/>
              </w:rPr>
              <w:t>Председатель комиссии:</w:t>
            </w:r>
          </w:p>
        </w:tc>
        <w:tc>
          <w:tcPr>
            <w:tcW w:w="983" w:type="pct"/>
            <w:tcBorders>
              <w:top w:val="single" w:sz="6" w:space="0" w:color="000000"/>
              <w:left w:val="single" w:sz="6" w:space="0" w:color="000000"/>
              <w:bottom w:val="single" w:sz="6" w:space="0" w:color="000000"/>
              <w:right w:val="single" w:sz="6" w:space="0" w:color="000000"/>
            </w:tcBorders>
          </w:tcPr>
          <w:p w:rsidR="009918B6" w:rsidRPr="002F77D4" w:rsidRDefault="009918B6" w:rsidP="007D7ACC">
            <w:pPr>
              <w:rPr>
                <w:rFonts w:eastAsia="Times New Roman"/>
                <w:b/>
                <w:bCs/>
              </w:rPr>
            </w:pPr>
          </w:p>
        </w:tc>
      </w:tr>
      <w:tr w:rsidR="009918B6" w:rsidRPr="002F77D4" w:rsidTr="007D7ACC">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9918B6" w:rsidP="007D7ACC">
            <w:pPr>
              <w:rPr>
                <w:rStyle w:val="a4"/>
                <w:color w:val="auto"/>
              </w:rPr>
            </w:pPr>
            <w:r w:rsidRPr="002F77D4">
              <w:rPr>
                <w:rFonts w:eastAsia="Times New Roman"/>
              </w:rPr>
              <w:t>Хазин Александр Борисович</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9918B6" w:rsidP="007D7ACC">
            <w:pPr>
              <w:rPr>
                <w:rStyle w:val="a4"/>
                <w:color w:val="auto"/>
              </w:rPr>
            </w:pPr>
            <w:r w:rsidRPr="002F77D4">
              <w:rPr>
                <w:rFonts w:eastAsia="Times New Roman"/>
              </w:rPr>
              <w:t xml:space="preserve">Директор по строительству Ростовской АЭС - директор филиала </w:t>
            </w:r>
          </w:p>
        </w:tc>
        <w:tc>
          <w:tcPr>
            <w:tcW w:w="983" w:type="pct"/>
            <w:tcBorders>
              <w:top w:val="single" w:sz="6" w:space="0" w:color="000000"/>
              <w:left w:val="single" w:sz="6" w:space="0" w:color="000000"/>
              <w:bottom w:val="single" w:sz="6" w:space="0" w:color="000000"/>
              <w:right w:val="single" w:sz="6" w:space="0" w:color="000000"/>
            </w:tcBorders>
          </w:tcPr>
          <w:p w:rsidR="009918B6" w:rsidRPr="002F77D4" w:rsidRDefault="009918B6" w:rsidP="007D7ACC">
            <w:pPr>
              <w:rPr>
                <w:rFonts w:eastAsia="Times New Roman"/>
              </w:rPr>
            </w:pPr>
          </w:p>
        </w:tc>
      </w:tr>
      <w:tr w:rsidR="009918B6" w:rsidRPr="002F77D4" w:rsidTr="007D7ACC">
        <w:tc>
          <w:tcPr>
            <w:tcW w:w="4017"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9918B6" w:rsidP="007D7ACC">
            <w:pPr>
              <w:rPr>
                <w:rStyle w:val="a4"/>
                <w:b/>
                <w:bCs/>
                <w:color w:val="auto"/>
              </w:rPr>
            </w:pPr>
            <w:r w:rsidRPr="002F77D4">
              <w:rPr>
                <w:rFonts w:eastAsia="Times New Roman"/>
                <w:b/>
              </w:rPr>
              <w:t>Член комиссии с правом «вето»:</w:t>
            </w:r>
          </w:p>
        </w:tc>
        <w:tc>
          <w:tcPr>
            <w:tcW w:w="983" w:type="pct"/>
            <w:tcBorders>
              <w:top w:val="single" w:sz="6" w:space="0" w:color="000000"/>
              <w:left w:val="single" w:sz="6" w:space="0" w:color="000000"/>
              <w:bottom w:val="single" w:sz="6" w:space="0" w:color="000000"/>
              <w:right w:val="single" w:sz="6" w:space="0" w:color="000000"/>
            </w:tcBorders>
          </w:tcPr>
          <w:p w:rsidR="009918B6" w:rsidRPr="002F77D4" w:rsidRDefault="009918B6" w:rsidP="007D7ACC">
            <w:pPr>
              <w:rPr>
                <w:rFonts w:eastAsia="Times New Roman"/>
                <w:b/>
              </w:rPr>
            </w:pPr>
          </w:p>
        </w:tc>
      </w:tr>
      <w:tr w:rsidR="009918B6" w:rsidRPr="002F77D4" w:rsidTr="007D7ACC">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9918B6" w:rsidP="007D7ACC">
            <w:pPr>
              <w:rPr>
                <w:rStyle w:val="a4"/>
                <w:color w:val="auto"/>
              </w:rPr>
            </w:pPr>
            <w:r w:rsidRPr="002F77D4">
              <w:rPr>
                <w:rFonts w:eastAsia="Times New Roman"/>
              </w:rPr>
              <w:t>Бабаев Спартак Вачаганович</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9918B6" w:rsidP="007D7ACC">
            <w:pPr>
              <w:rPr>
                <w:rStyle w:val="a4"/>
                <w:color w:val="auto"/>
              </w:rPr>
            </w:pPr>
            <w:r w:rsidRPr="002F77D4">
              <w:rPr>
                <w:rFonts w:eastAsia="Times New Roman"/>
              </w:rPr>
              <w:t>Заместитель директора по безопасности</w:t>
            </w:r>
          </w:p>
        </w:tc>
        <w:tc>
          <w:tcPr>
            <w:tcW w:w="983" w:type="pct"/>
            <w:tcBorders>
              <w:top w:val="single" w:sz="6" w:space="0" w:color="000000"/>
              <w:left w:val="single" w:sz="6" w:space="0" w:color="000000"/>
              <w:bottom w:val="single" w:sz="6" w:space="0" w:color="000000"/>
              <w:right w:val="single" w:sz="6" w:space="0" w:color="000000"/>
            </w:tcBorders>
          </w:tcPr>
          <w:p w:rsidR="009918B6" w:rsidRPr="002F77D4" w:rsidRDefault="009918B6" w:rsidP="007D7ACC">
            <w:pPr>
              <w:rPr>
                <w:rFonts w:eastAsia="Times New Roman"/>
              </w:rPr>
            </w:pPr>
          </w:p>
        </w:tc>
      </w:tr>
      <w:tr w:rsidR="009918B6" w:rsidRPr="002F77D4" w:rsidTr="007D7ACC">
        <w:tc>
          <w:tcPr>
            <w:tcW w:w="4017"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9918B6" w:rsidP="007D7ACC">
            <w:pPr>
              <w:rPr>
                <w:rStyle w:val="a4"/>
                <w:color w:val="auto"/>
              </w:rPr>
            </w:pPr>
            <w:r w:rsidRPr="002F77D4">
              <w:rPr>
                <w:rFonts w:eastAsia="Times New Roman"/>
                <w:b/>
                <w:bCs/>
              </w:rPr>
              <w:t>Члены комиссии:</w:t>
            </w:r>
          </w:p>
        </w:tc>
        <w:tc>
          <w:tcPr>
            <w:tcW w:w="983" w:type="pct"/>
            <w:tcBorders>
              <w:top w:val="single" w:sz="6" w:space="0" w:color="000000"/>
              <w:left w:val="single" w:sz="6" w:space="0" w:color="000000"/>
              <w:bottom w:val="single" w:sz="6" w:space="0" w:color="000000"/>
              <w:right w:val="single" w:sz="6" w:space="0" w:color="000000"/>
            </w:tcBorders>
          </w:tcPr>
          <w:p w:rsidR="009918B6" w:rsidRPr="002F77D4" w:rsidRDefault="009918B6" w:rsidP="007D7ACC">
            <w:pPr>
              <w:rPr>
                <w:rFonts w:eastAsia="Times New Roman"/>
                <w:b/>
                <w:bCs/>
              </w:rPr>
            </w:pPr>
          </w:p>
        </w:tc>
      </w:tr>
      <w:tr w:rsidR="009918B6" w:rsidRPr="002F77D4" w:rsidTr="007D7ACC">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9918B6" w:rsidP="007D7ACC">
            <w:pPr>
              <w:rPr>
                <w:rStyle w:val="a4"/>
                <w:color w:val="auto"/>
              </w:rPr>
            </w:pPr>
            <w:r w:rsidRPr="002F77D4">
              <w:rPr>
                <w:rFonts w:eastAsia="Times New Roman"/>
              </w:rPr>
              <w:t>Дряхленкова Ольга Викторовна</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9918B6" w:rsidP="007D7ACC">
            <w:pPr>
              <w:rPr>
                <w:rStyle w:val="a4"/>
                <w:color w:val="auto"/>
              </w:rPr>
            </w:pPr>
            <w:r w:rsidRPr="002F77D4">
              <w:rPr>
                <w:rFonts w:eastAsia="Times New Roman"/>
              </w:rPr>
              <w:t>Заместитель директора по экономике и финансам</w:t>
            </w:r>
          </w:p>
        </w:tc>
        <w:tc>
          <w:tcPr>
            <w:tcW w:w="983" w:type="pct"/>
            <w:tcBorders>
              <w:top w:val="single" w:sz="6" w:space="0" w:color="000000"/>
              <w:left w:val="single" w:sz="6" w:space="0" w:color="000000"/>
              <w:bottom w:val="single" w:sz="6" w:space="0" w:color="000000"/>
              <w:right w:val="single" w:sz="6" w:space="0" w:color="000000"/>
            </w:tcBorders>
          </w:tcPr>
          <w:p w:rsidR="009918B6" w:rsidRPr="002F77D4" w:rsidRDefault="009918B6" w:rsidP="007D7ACC">
            <w:pPr>
              <w:rPr>
                <w:rFonts w:eastAsia="Times New Roman"/>
              </w:rPr>
            </w:pPr>
          </w:p>
        </w:tc>
      </w:tr>
      <w:tr w:rsidR="009918B6" w:rsidRPr="002F77D4" w:rsidTr="007D7ACC">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9918B6" w:rsidP="007D7ACC">
            <w:pPr>
              <w:rPr>
                <w:rFonts w:eastAsia="Times New Roman"/>
              </w:rPr>
            </w:pPr>
            <w:r>
              <w:rPr>
                <w:rFonts w:eastAsia="Times New Roman"/>
              </w:rPr>
              <w:t>Гарбузова Елена Евгеньевна</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9918B6" w:rsidP="007D7ACC">
            <w:pPr>
              <w:rPr>
                <w:rFonts w:eastAsia="Times New Roman"/>
              </w:rPr>
            </w:pPr>
            <w:r>
              <w:rPr>
                <w:rFonts w:eastAsia="Times New Roman"/>
              </w:rPr>
              <w:t>Главный юрист</w:t>
            </w:r>
          </w:p>
        </w:tc>
        <w:tc>
          <w:tcPr>
            <w:tcW w:w="983" w:type="pct"/>
            <w:tcBorders>
              <w:top w:val="single" w:sz="6" w:space="0" w:color="000000"/>
              <w:left w:val="single" w:sz="6" w:space="0" w:color="000000"/>
              <w:bottom w:val="single" w:sz="6" w:space="0" w:color="000000"/>
              <w:right w:val="single" w:sz="6" w:space="0" w:color="000000"/>
            </w:tcBorders>
          </w:tcPr>
          <w:p w:rsidR="009918B6" w:rsidRPr="002F77D4" w:rsidRDefault="009918B6" w:rsidP="007D7ACC">
            <w:pPr>
              <w:rPr>
                <w:rFonts w:eastAsia="Times New Roman"/>
              </w:rPr>
            </w:pPr>
          </w:p>
        </w:tc>
      </w:tr>
      <w:tr w:rsidR="009918B6" w:rsidRPr="002F77D4" w:rsidTr="007D7ACC">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9918B6" w:rsidP="007D7ACC">
            <w:pPr>
              <w:rPr>
                <w:rStyle w:val="a4"/>
                <w:color w:val="auto"/>
              </w:rPr>
            </w:pPr>
            <w:r>
              <w:rPr>
                <w:rFonts w:eastAsia="Times New Roman"/>
              </w:rPr>
              <w:t>Трофименко Виктория Альбертовна</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9918B6" w:rsidP="007D7ACC">
            <w:pPr>
              <w:rPr>
                <w:rStyle w:val="a4"/>
                <w:color w:val="auto"/>
              </w:rPr>
            </w:pPr>
            <w:r>
              <w:rPr>
                <w:rFonts w:eastAsia="Times New Roman"/>
              </w:rPr>
              <w:t>Начальник планово-экономического управления</w:t>
            </w:r>
          </w:p>
        </w:tc>
        <w:tc>
          <w:tcPr>
            <w:tcW w:w="983" w:type="pct"/>
            <w:tcBorders>
              <w:top w:val="single" w:sz="6" w:space="0" w:color="000000"/>
              <w:left w:val="single" w:sz="6" w:space="0" w:color="000000"/>
              <w:bottom w:val="single" w:sz="6" w:space="0" w:color="000000"/>
              <w:right w:val="single" w:sz="6" w:space="0" w:color="000000"/>
            </w:tcBorders>
          </w:tcPr>
          <w:p w:rsidR="009918B6" w:rsidRDefault="009918B6" w:rsidP="007D7ACC">
            <w:pPr>
              <w:rPr>
                <w:rFonts w:eastAsia="Times New Roman"/>
              </w:rPr>
            </w:pPr>
          </w:p>
        </w:tc>
      </w:tr>
      <w:tr w:rsidR="009918B6" w:rsidRPr="002F77D4" w:rsidTr="007D7ACC">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Default="009918B6" w:rsidP="007D7ACC">
            <w:pPr>
              <w:rPr>
                <w:rFonts w:eastAsia="Times New Roman"/>
              </w:rPr>
            </w:pPr>
            <w:r>
              <w:rPr>
                <w:rFonts w:eastAsia="Times New Roman"/>
              </w:rPr>
              <w:t>Комарова Зоя Ивановна</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Default="009918B6" w:rsidP="007D7ACC">
            <w:pPr>
              <w:rPr>
                <w:rFonts w:eastAsia="Times New Roman"/>
              </w:rPr>
            </w:pPr>
            <w:r>
              <w:rPr>
                <w:rFonts w:eastAsia="Times New Roman"/>
              </w:rPr>
              <w:t>Начальник сметного отдела</w:t>
            </w:r>
          </w:p>
        </w:tc>
        <w:tc>
          <w:tcPr>
            <w:tcW w:w="983" w:type="pct"/>
            <w:tcBorders>
              <w:top w:val="single" w:sz="6" w:space="0" w:color="000000"/>
              <w:left w:val="single" w:sz="6" w:space="0" w:color="000000"/>
              <w:bottom w:val="single" w:sz="6" w:space="0" w:color="000000"/>
              <w:right w:val="single" w:sz="6" w:space="0" w:color="000000"/>
            </w:tcBorders>
          </w:tcPr>
          <w:p w:rsidR="009918B6" w:rsidRDefault="009918B6" w:rsidP="007D7ACC">
            <w:pPr>
              <w:rPr>
                <w:rFonts w:eastAsia="Times New Roman"/>
              </w:rPr>
            </w:pPr>
          </w:p>
        </w:tc>
      </w:tr>
      <w:tr w:rsidR="009918B6" w:rsidRPr="002F77D4" w:rsidTr="007D7ACC">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F042F5" w:rsidRDefault="009918B6" w:rsidP="007D7ACC">
            <w:pPr>
              <w:rPr>
                <w:rFonts w:eastAsia="Times New Roman"/>
              </w:rPr>
            </w:pPr>
            <w:r>
              <w:rPr>
                <w:rFonts w:eastAsia="Times New Roman"/>
              </w:rPr>
              <w:t>Пронин Виктор Дмитриевич</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F042F5" w:rsidRDefault="009918B6" w:rsidP="007D7ACC">
            <w:pPr>
              <w:rPr>
                <w:rFonts w:eastAsia="Times New Roman"/>
              </w:rPr>
            </w:pPr>
            <w:r>
              <w:rPr>
                <w:rFonts w:eastAsia="Times New Roman"/>
              </w:rPr>
              <w:t>Начальник отдела оборудования УПТК</w:t>
            </w:r>
          </w:p>
        </w:tc>
        <w:tc>
          <w:tcPr>
            <w:tcW w:w="983" w:type="pct"/>
            <w:tcBorders>
              <w:top w:val="single" w:sz="6" w:space="0" w:color="000000"/>
              <w:left w:val="single" w:sz="6" w:space="0" w:color="000000"/>
              <w:bottom w:val="single" w:sz="6" w:space="0" w:color="000000"/>
              <w:right w:val="single" w:sz="6" w:space="0" w:color="000000"/>
            </w:tcBorders>
          </w:tcPr>
          <w:p w:rsidR="009918B6" w:rsidRDefault="009918B6" w:rsidP="007D7ACC">
            <w:pPr>
              <w:rPr>
                <w:rFonts w:eastAsia="Times New Roman"/>
              </w:rPr>
            </w:pPr>
          </w:p>
        </w:tc>
      </w:tr>
      <w:tr w:rsidR="009918B6" w:rsidRPr="002F77D4" w:rsidTr="007D7ACC">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Default="009918B6" w:rsidP="007D7ACC">
            <w:pPr>
              <w:rPr>
                <w:rFonts w:eastAsia="Times New Roman"/>
              </w:rPr>
            </w:pPr>
            <w:r>
              <w:rPr>
                <w:rFonts w:eastAsia="Times New Roman"/>
              </w:rPr>
              <w:t>Траханов Алексей Александрович</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Default="009918B6" w:rsidP="007D7ACC">
            <w:pPr>
              <w:rPr>
                <w:rFonts w:eastAsia="Times New Roman"/>
              </w:rPr>
            </w:pPr>
            <w:r>
              <w:rPr>
                <w:rFonts w:eastAsia="Times New Roman"/>
              </w:rPr>
              <w:t>Начальник финансового отдела</w:t>
            </w:r>
          </w:p>
        </w:tc>
        <w:tc>
          <w:tcPr>
            <w:tcW w:w="983" w:type="pct"/>
            <w:tcBorders>
              <w:top w:val="single" w:sz="6" w:space="0" w:color="000000"/>
              <w:left w:val="single" w:sz="6" w:space="0" w:color="000000"/>
              <w:bottom w:val="single" w:sz="6" w:space="0" w:color="000000"/>
              <w:right w:val="single" w:sz="6" w:space="0" w:color="000000"/>
            </w:tcBorders>
          </w:tcPr>
          <w:p w:rsidR="009918B6" w:rsidRDefault="009918B6" w:rsidP="007D7ACC">
            <w:pPr>
              <w:rPr>
                <w:rFonts w:eastAsia="Times New Roman"/>
              </w:rPr>
            </w:pPr>
          </w:p>
        </w:tc>
      </w:tr>
      <w:tr w:rsidR="009918B6" w:rsidRPr="002F77D4" w:rsidTr="007D7ACC">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Default="009918B6" w:rsidP="007D7ACC">
            <w:pPr>
              <w:rPr>
                <w:rFonts w:eastAsia="Times New Roman"/>
              </w:rPr>
            </w:pPr>
            <w:r>
              <w:rPr>
                <w:rFonts w:eastAsia="Times New Roman"/>
              </w:rPr>
              <w:t>Черток Наталья Александровна</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Default="009918B6" w:rsidP="007D7ACC">
            <w:pPr>
              <w:rPr>
                <w:rFonts w:eastAsia="Times New Roman"/>
              </w:rPr>
            </w:pPr>
            <w:r>
              <w:rPr>
                <w:rFonts w:eastAsia="Times New Roman"/>
              </w:rPr>
              <w:t>Начальник договорного отдела</w:t>
            </w:r>
          </w:p>
        </w:tc>
        <w:tc>
          <w:tcPr>
            <w:tcW w:w="983" w:type="pct"/>
            <w:tcBorders>
              <w:top w:val="single" w:sz="6" w:space="0" w:color="000000"/>
              <w:left w:val="single" w:sz="6" w:space="0" w:color="000000"/>
              <w:bottom w:val="single" w:sz="6" w:space="0" w:color="000000"/>
              <w:right w:val="single" w:sz="6" w:space="0" w:color="000000"/>
            </w:tcBorders>
          </w:tcPr>
          <w:p w:rsidR="009918B6" w:rsidRDefault="009918B6" w:rsidP="007D7ACC">
            <w:pPr>
              <w:rPr>
                <w:rFonts w:eastAsia="Times New Roman"/>
              </w:rPr>
            </w:pPr>
          </w:p>
        </w:tc>
      </w:tr>
      <w:tr w:rsidR="009918B6" w:rsidRPr="002F77D4" w:rsidTr="007D7ACC">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9918B6" w:rsidP="007D7ACC">
            <w:pPr>
              <w:rPr>
                <w:rStyle w:val="a4"/>
                <w:color w:val="auto"/>
              </w:rPr>
            </w:pPr>
            <w:r w:rsidRPr="002F77D4">
              <w:rPr>
                <w:rFonts w:eastAsia="Times New Roman"/>
              </w:rPr>
              <w:t>Якубовский Алексей Сергеевич</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9918B6" w:rsidP="007D7ACC">
            <w:pPr>
              <w:rPr>
                <w:rStyle w:val="a4"/>
                <w:color w:val="auto"/>
              </w:rPr>
            </w:pPr>
            <w:r w:rsidRPr="002F77D4">
              <w:rPr>
                <w:rFonts w:eastAsia="Times New Roman"/>
              </w:rPr>
              <w:t>Начальник отдела подготовки конкурсных процедур</w:t>
            </w:r>
          </w:p>
        </w:tc>
        <w:tc>
          <w:tcPr>
            <w:tcW w:w="983" w:type="pct"/>
            <w:tcBorders>
              <w:top w:val="single" w:sz="6" w:space="0" w:color="000000"/>
              <w:left w:val="single" w:sz="6" w:space="0" w:color="000000"/>
              <w:bottom w:val="single" w:sz="6" w:space="0" w:color="000000"/>
              <w:right w:val="single" w:sz="6" w:space="0" w:color="000000"/>
            </w:tcBorders>
          </w:tcPr>
          <w:p w:rsidR="009918B6" w:rsidRPr="002F77D4" w:rsidRDefault="009918B6" w:rsidP="007D7ACC">
            <w:pPr>
              <w:rPr>
                <w:rFonts w:eastAsia="Times New Roman"/>
              </w:rPr>
            </w:pPr>
          </w:p>
        </w:tc>
      </w:tr>
      <w:tr w:rsidR="009918B6" w:rsidRPr="002F77D4" w:rsidTr="007D7ACC">
        <w:tc>
          <w:tcPr>
            <w:tcW w:w="4017"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9918B6" w:rsidP="007D7ACC">
            <w:pPr>
              <w:rPr>
                <w:rFonts w:eastAsia="Times New Roman"/>
              </w:rPr>
            </w:pPr>
            <w:r w:rsidRPr="002646EC">
              <w:rPr>
                <w:rFonts w:eastAsia="Times New Roman"/>
                <w:b/>
              </w:rPr>
              <w:t>Секретарь комиссии (без права голоса)</w:t>
            </w:r>
          </w:p>
        </w:tc>
        <w:tc>
          <w:tcPr>
            <w:tcW w:w="983" w:type="pct"/>
            <w:tcBorders>
              <w:top w:val="single" w:sz="6" w:space="0" w:color="000000"/>
              <w:left w:val="single" w:sz="6" w:space="0" w:color="000000"/>
              <w:bottom w:val="single" w:sz="6" w:space="0" w:color="000000"/>
              <w:right w:val="single" w:sz="6" w:space="0" w:color="000000"/>
            </w:tcBorders>
          </w:tcPr>
          <w:p w:rsidR="009918B6" w:rsidRPr="002F77D4" w:rsidRDefault="009918B6" w:rsidP="007D7ACC">
            <w:pPr>
              <w:rPr>
                <w:rFonts w:eastAsia="Times New Roman"/>
              </w:rPr>
            </w:pPr>
          </w:p>
        </w:tc>
      </w:tr>
      <w:tr w:rsidR="009918B6" w:rsidRPr="002F77D4" w:rsidTr="007D7ACC">
        <w:tc>
          <w:tcPr>
            <w:tcW w:w="141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9918B6" w:rsidP="007D7ACC">
            <w:pPr>
              <w:rPr>
                <w:rFonts w:eastAsia="Times New Roman"/>
              </w:rPr>
            </w:pPr>
            <w:r>
              <w:rPr>
                <w:rFonts w:eastAsia="Times New Roman"/>
              </w:rPr>
              <w:t>Аркатова Евгения Николаевна</w:t>
            </w:r>
          </w:p>
        </w:tc>
        <w:tc>
          <w:tcPr>
            <w:tcW w:w="2605"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918B6" w:rsidRPr="002F77D4" w:rsidRDefault="009918B6" w:rsidP="007D7ACC">
            <w:pPr>
              <w:rPr>
                <w:rFonts w:eastAsia="Times New Roman"/>
              </w:rPr>
            </w:pPr>
            <w:r>
              <w:rPr>
                <w:rFonts w:eastAsia="Times New Roman"/>
              </w:rPr>
              <w:t xml:space="preserve">Экономист 2 категории </w:t>
            </w:r>
          </w:p>
        </w:tc>
        <w:tc>
          <w:tcPr>
            <w:tcW w:w="983" w:type="pct"/>
            <w:tcBorders>
              <w:top w:val="single" w:sz="6" w:space="0" w:color="000000"/>
              <w:left w:val="single" w:sz="6" w:space="0" w:color="000000"/>
              <w:bottom w:val="single" w:sz="6" w:space="0" w:color="000000"/>
              <w:right w:val="single" w:sz="6" w:space="0" w:color="000000"/>
            </w:tcBorders>
          </w:tcPr>
          <w:p w:rsidR="009918B6" w:rsidRPr="002F77D4" w:rsidRDefault="009918B6" w:rsidP="007D7ACC">
            <w:pPr>
              <w:rPr>
                <w:rFonts w:eastAsia="Times New Roman"/>
              </w:rPr>
            </w:pPr>
          </w:p>
        </w:tc>
      </w:tr>
    </w:tbl>
    <w:p w:rsidR="00D54A0B" w:rsidRPr="0048038E" w:rsidRDefault="00D54A0B" w:rsidP="009918B6">
      <w:pPr>
        <w:pStyle w:val="a6"/>
        <w:spacing w:before="100" w:beforeAutospacing="1" w:after="100" w:afterAutospacing="1"/>
        <w:ind w:left="0"/>
        <w:rPr>
          <w:rFonts w:eastAsia="Times New Roman"/>
          <w:sz w:val="10"/>
          <w:szCs w:val="10"/>
        </w:rPr>
      </w:pPr>
    </w:p>
    <w:sectPr w:rsidR="00D54A0B" w:rsidRPr="0048038E" w:rsidSect="009E0A34">
      <w:footerReference w:type="default" r:id="rId16"/>
      <w:pgSz w:w="16838" w:h="11906" w:orient="landscape"/>
      <w:pgMar w:top="851" w:right="851" w:bottom="709" w:left="851" w:header="709" w:footer="1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7ACC" w:rsidRDefault="007D7ACC" w:rsidP="001632B7">
      <w:r>
        <w:separator/>
      </w:r>
    </w:p>
  </w:endnote>
  <w:endnote w:type="continuationSeparator" w:id="0">
    <w:p w:rsidR="007D7ACC" w:rsidRDefault="007D7ACC" w:rsidP="00163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681047"/>
      <w:docPartObj>
        <w:docPartGallery w:val="Page Numbers (Bottom of Page)"/>
        <w:docPartUnique/>
      </w:docPartObj>
    </w:sdtPr>
    <w:sdtContent>
      <w:p w:rsidR="007D7ACC" w:rsidRDefault="006C0DCA">
        <w:pPr>
          <w:pStyle w:val="ab"/>
          <w:jc w:val="right"/>
        </w:pPr>
        <w:fldSimple w:instr=" PAGE   \* MERGEFORMAT ">
          <w:r w:rsidR="00B30D17">
            <w:rPr>
              <w:noProof/>
            </w:rPr>
            <w:t>3</w:t>
          </w:r>
        </w:fldSimple>
      </w:p>
    </w:sdtContent>
  </w:sdt>
  <w:p w:rsidR="007D7ACC" w:rsidRDefault="007D7ACC">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7ACC" w:rsidRDefault="007D7ACC" w:rsidP="001632B7">
      <w:r>
        <w:separator/>
      </w:r>
    </w:p>
  </w:footnote>
  <w:footnote w:type="continuationSeparator" w:id="0">
    <w:p w:rsidR="007D7ACC" w:rsidRDefault="007D7ACC" w:rsidP="001632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01E1"/>
    <w:multiLevelType w:val="multilevel"/>
    <w:tmpl w:val="2D0A3BF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C5072C"/>
    <w:multiLevelType w:val="hybridMultilevel"/>
    <w:tmpl w:val="5CBACBB6"/>
    <w:lvl w:ilvl="0" w:tplc="B79C8F64">
      <w:start w:val="1"/>
      <w:numFmt w:val="decimal"/>
      <w:lvlText w:val="%1)"/>
      <w:lvlJc w:val="left"/>
      <w:pPr>
        <w:ind w:left="809" w:hanging="52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201572F6"/>
    <w:multiLevelType w:val="hybridMultilevel"/>
    <w:tmpl w:val="49FA5518"/>
    <w:lvl w:ilvl="0" w:tplc="14545744">
      <w:start w:val="1"/>
      <w:numFmt w:val="decimal"/>
      <w:lvlText w:val="%1."/>
      <w:lvlJc w:val="left"/>
      <w:pPr>
        <w:ind w:left="720" w:hanging="360"/>
      </w:pPr>
      <w:rPr>
        <w:rFonts w:eastAsiaTheme="minorEastAsia"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D9716B"/>
    <w:multiLevelType w:val="hybridMultilevel"/>
    <w:tmpl w:val="9986587E"/>
    <w:lvl w:ilvl="0" w:tplc="3F6EAD2E">
      <w:start w:val="1"/>
      <w:numFmt w:val="decimal"/>
      <w:lvlText w:val="%1)"/>
      <w:lvlJc w:val="left"/>
      <w:pPr>
        <w:ind w:left="785" w:hanging="360"/>
      </w:pPr>
      <w:rPr>
        <w:rFonts w:hint="default"/>
        <w:sz w:val="24"/>
        <w:szCs w:val="24"/>
      </w:rPr>
    </w:lvl>
    <w:lvl w:ilvl="1" w:tplc="04190019">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27CD2EAB"/>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31390B0F"/>
    <w:multiLevelType w:val="multilevel"/>
    <w:tmpl w:val="954AC198"/>
    <w:lvl w:ilvl="0">
      <w:start w:val="3"/>
      <w:numFmt w:val="decimal"/>
      <w:lvlText w:val="%1."/>
      <w:lvlJc w:val="left"/>
      <w:pPr>
        <w:ind w:left="360" w:hanging="360"/>
      </w:pPr>
      <w:rPr>
        <w:rFonts w:eastAsiaTheme="minorEastAsia" w:hint="default"/>
        <w:b/>
        <w:u w:val="none"/>
      </w:rPr>
    </w:lvl>
    <w:lvl w:ilvl="1">
      <w:start w:val="1"/>
      <w:numFmt w:val="decimal"/>
      <w:lvlText w:val="%1.%2."/>
      <w:lvlJc w:val="left"/>
      <w:pPr>
        <w:ind w:left="1070" w:hanging="360"/>
      </w:pPr>
      <w:rPr>
        <w:rFonts w:eastAsiaTheme="minorEastAsia" w:hint="default"/>
        <w:b/>
        <w:u w:val="none"/>
      </w:rPr>
    </w:lvl>
    <w:lvl w:ilvl="2">
      <w:start w:val="1"/>
      <w:numFmt w:val="decimal"/>
      <w:lvlText w:val="%1.%2.%3."/>
      <w:lvlJc w:val="left"/>
      <w:pPr>
        <w:ind w:left="3600" w:hanging="720"/>
      </w:pPr>
      <w:rPr>
        <w:rFonts w:eastAsiaTheme="minorEastAsia" w:hint="default"/>
        <w:u w:val="none"/>
      </w:rPr>
    </w:lvl>
    <w:lvl w:ilvl="3">
      <w:start w:val="1"/>
      <w:numFmt w:val="decimal"/>
      <w:lvlText w:val="%1.%2.%3.%4."/>
      <w:lvlJc w:val="left"/>
      <w:pPr>
        <w:ind w:left="5040" w:hanging="720"/>
      </w:pPr>
      <w:rPr>
        <w:rFonts w:eastAsiaTheme="minorEastAsia" w:hint="default"/>
        <w:u w:val="none"/>
      </w:rPr>
    </w:lvl>
    <w:lvl w:ilvl="4">
      <w:start w:val="1"/>
      <w:numFmt w:val="decimal"/>
      <w:lvlText w:val="%1.%2.%3.%4.%5."/>
      <w:lvlJc w:val="left"/>
      <w:pPr>
        <w:ind w:left="6840" w:hanging="1080"/>
      </w:pPr>
      <w:rPr>
        <w:rFonts w:eastAsiaTheme="minorEastAsia" w:hint="default"/>
        <w:u w:val="none"/>
      </w:rPr>
    </w:lvl>
    <w:lvl w:ilvl="5">
      <w:start w:val="1"/>
      <w:numFmt w:val="decimal"/>
      <w:lvlText w:val="%1.%2.%3.%4.%5.%6."/>
      <w:lvlJc w:val="left"/>
      <w:pPr>
        <w:ind w:left="8280" w:hanging="1080"/>
      </w:pPr>
      <w:rPr>
        <w:rFonts w:eastAsiaTheme="minorEastAsia" w:hint="default"/>
        <w:u w:val="none"/>
      </w:rPr>
    </w:lvl>
    <w:lvl w:ilvl="6">
      <w:start w:val="1"/>
      <w:numFmt w:val="decimal"/>
      <w:lvlText w:val="%1.%2.%3.%4.%5.%6.%7."/>
      <w:lvlJc w:val="left"/>
      <w:pPr>
        <w:ind w:left="10080" w:hanging="1440"/>
      </w:pPr>
      <w:rPr>
        <w:rFonts w:eastAsiaTheme="minorEastAsia" w:hint="default"/>
        <w:u w:val="none"/>
      </w:rPr>
    </w:lvl>
    <w:lvl w:ilvl="7">
      <w:start w:val="1"/>
      <w:numFmt w:val="decimal"/>
      <w:lvlText w:val="%1.%2.%3.%4.%5.%6.%7.%8."/>
      <w:lvlJc w:val="left"/>
      <w:pPr>
        <w:ind w:left="11520" w:hanging="1440"/>
      </w:pPr>
      <w:rPr>
        <w:rFonts w:eastAsiaTheme="minorEastAsia" w:hint="default"/>
        <w:u w:val="none"/>
      </w:rPr>
    </w:lvl>
    <w:lvl w:ilvl="8">
      <w:start w:val="1"/>
      <w:numFmt w:val="decimal"/>
      <w:lvlText w:val="%1.%2.%3.%4.%5.%6.%7.%8.%9."/>
      <w:lvlJc w:val="left"/>
      <w:pPr>
        <w:ind w:left="13320" w:hanging="1800"/>
      </w:pPr>
      <w:rPr>
        <w:rFonts w:eastAsiaTheme="minorEastAsia" w:hint="default"/>
        <w:u w:val="none"/>
      </w:rPr>
    </w:lvl>
  </w:abstractNum>
  <w:abstractNum w:abstractNumId="6">
    <w:nsid w:val="31E02767"/>
    <w:multiLevelType w:val="multilevel"/>
    <w:tmpl w:val="8D1A8E5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A42485D"/>
    <w:multiLevelType w:val="multilevel"/>
    <w:tmpl w:val="0CE648C2"/>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9D35976"/>
    <w:multiLevelType w:val="hybridMultilevel"/>
    <w:tmpl w:val="1E94567E"/>
    <w:lvl w:ilvl="0" w:tplc="5C72055C">
      <w:start w:val="1"/>
      <w:numFmt w:val="decimal"/>
      <w:lvlText w:val="%1."/>
      <w:lvlJc w:val="left"/>
      <w:pPr>
        <w:ind w:left="720" w:hanging="360"/>
      </w:pPr>
      <w:rPr>
        <w:rFonts w:eastAsiaTheme="minorEastAsia"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2B36CBE"/>
    <w:multiLevelType w:val="multilevel"/>
    <w:tmpl w:val="EBE0B252"/>
    <w:lvl w:ilvl="0">
      <w:start w:val="2"/>
      <w:numFmt w:val="decimal"/>
      <w:lvlText w:val="%1."/>
      <w:lvlJc w:val="left"/>
      <w:pPr>
        <w:ind w:left="360" w:hanging="360"/>
      </w:pPr>
      <w:rPr>
        <w:rFonts w:eastAsiaTheme="minorEastAsia" w:hint="default"/>
        <w:b/>
        <w:u w:val="none"/>
      </w:rPr>
    </w:lvl>
    <w:lvl w:ilvl="1">
      <w:start w:val="1"/>
      <w:numFmt w:val="decimal"/>
      <w:lvlText w:val="%1.%2."/>
      <w:lvlJc w:val="left"/>
      <w:pPr>
        <w:ind w:left="1800" w:hanging="360"/>
      </w:pPr>
      <w:rPr>
        <w:rFonts w:eastAsiaTheme="minorEastAsia" w:hint="default"/>
        <w:b/>
        <w:u w:val="none"/>
      </w:rPr>
    </w:lvl>
    <w:lvl w:ilvl="2">
      <w:start w:val="1"/>
      <w:numFmt w:val="decimal"/>
      <w:lvlText w:val="%1.%2.%3."/>
      <w:lvlJc w:val="left"/>
      <w:pPr>
        <w:ind w:left="3600" w:hanging="720"/>
      </w:pPr>
      <w:rPr>
        <w:rFonts w:eastAsiaTheme="minorEastAsia" w:hint="default"/>
        <w:u w:val="none"/>
      </w:rPr>
    </w:lvl>
    <w:lvl w:ilvl="3">
      <w:start w:val="1"/>
      <w:numFmt w:val="decimal"/>
      <w:lvlText w:val="%1.%2.%3.%4."/>
      <w:lvlJc w:val="left"/>
      <w:pPr>
        <w:ind w:left="5040" w:hanging="720"/>
      </w:pPr>
      <w:rPr>
        <w:rFonts w:eastAsiaTheme="minorEastAsia" w:hint="default"/>
        <w:u w:val="none"/>
      </w:rPr>
    </w:lvl>
    <w:lvl w:ilvl="4">
      <w:start w:val="1"/>
      <w:numFmt w:val="decimal"/>
      <w:lvlText w:val="%1.%2.%3.%4.%5."/>
      <w:lvlJc w:val="left"/>
      <w:pPr>
        <w:ind w:left="6840" w:hanging="1080"/>
      </w:pPr>
      <w:rPr>
        <w:rFonts w:eastAsiaTheme="minorEastAsia" w:hint="default"/>
        <w:u w:val="none"/>
      </w:rPr>
    </w:lvl>
    <w:lvl w:ilvl="5">
      <w:start w:val="1"/>
      <w:numFmt w:val="decimal"/>
      <w:lvlText w:val="%1.%2.%3.%4.%5.%6."/>
      <w:lvlJc w:val="left"/>
      <w:pPr>
        <w:ind w:left="8280" w:hanging="1080"/>
      </w:pPr>
      <w:rPr>
        <w:rFonts w:eastAsiaTheme="minorEastAsia" w:hint="default"/>
        <w:u w:val="none"/>
      </w:rPr>
    </w:lvl>
    <w:lvl w:ilvl="6">
      <w:start w:val="1"/>
      <w:numFmt w:val="decimal"/>
      <w:lvlText w:val="%1.%2.%3.%4.%5.%6.%7."/>
      <w:lvlJc w:val="left"/>
      <w:pPr>
        <w:ind w:left="10080" w:hanging="1440"/>
      </w:pPr>
      <w:rPr>
        <w:rFonts w:eastAsiaTheme="minorEastAsia" w:hint="default"/>
        <w:u w:val="none"/>
      </w:rPr>
    </w:lvl>
    <w:lvl w:ilvl="7">
      <w:start w:val="1"/>
      <w:numFmt w:val="decimal"/>
      <w:lvlText w:val="%1.%2.%3.%4.%5.%6.%7.%8."/>
      <w:lvlJc w:val="left"/>
      <w:pPr>
        <w:ind w:left="11520" w:hanging="1440"/>
      </w:pPr>
      <w:rPr>
        <w:rFonts w:eastAsiaTheme="minorEastAsia" w:hint="default"/>
        <w:u w:val="none"/>
      </w:rPr>
    </w:lvl>
    <w:lvl w:ilvl="8">
      <w:start w:val="1"/>
      <w:numFmt w:val="decimal"/>
      <w:lvlText w:val="%1.%2.%3.%4.%5.%6.%7.%8.%9."/>
      <w:lvlJc w:val="left"/>
      <w:pPr>
        <w:ind w:left="13320" w:hanging="1800"/>
      </w:pPr>
      <w:rPr>
        <w:rFonts w:eastAsiaTheme="minorEastAsia" w:hint="default"/>
        <w:u w:val="none"/>
      </w:rPr>
    </w:lvl>
  </w:abstractNum>
  <w:abstractNum w:abstractNumId="10">
    <w:nsid w:val="546B5F4B"/>
    <w:multiLevelType w:val="multilevel"/>
    <w:tmpl w:val="0A6AF3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5C93E37"/>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6E157B78"/>
    <w:multiLevelType w:val="hybridMultilevel"/>
    <w:tmpl w:val="CB4CAE4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21A232B"/>
    <w:multiLevelType w:val="multilevel"/>
    <w:tmpl w:val="88A0058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3."/>
      <w:lvlJc w:val="left"/>
      <w:pPr>
        <w:ind w:left="720" w:hanging="720"/>
      </w:pPr>
      <w:rPr>
        <w:rFonts w:ascii="Times New Roman" w:eastAsiaTheme="minorEastAsia"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747457CC"/>
    <w:multiLevelType w:val="multilevel"/>
    <w:tmpl w:val="004CB8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6"/>
  </w:num>
  <w:num w:numId="3">
    <w:abstractNumId w:val="13"/>
  </w:num>
  <w:num w:numId="4">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1"/>
  </w:num>
  <w:num w:numId="7">
    <w:abstractNumId w:val="10"/>
  </w:num>
  <w:num w:numId="8">
    <w:abstractNumId w:val="1"/>
  </w:num>
  <w:num w:numId="9">
    <w:abstractNumId w:val="7"/>
  </w:num>
  <w:num w:numId="10">
    <w:abstractNumId w:val="9"/>
  </w:num>
  <w:num w:numId="11">
    <w:abstractNumId w:val="2"/>
  </w:num>
  <w:num w:numId="12">
    <w:abstractNumId w:val="5"/>
  </w:num>
  <w:num w:numId="13">
    <w:abstractNumId w:val="8"/>
  </w:num>
  <w:num w:numId="14">
    <w:abstractNumId w:val="12"/>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BD3E49"/>
    <w:rsid w:val="000A3089"/>
    <w:rsid w:val="000B387C"/>
    <w:rsid w:val="000D01F2"/>
    <w:rsid w:val="000E2150"/>
    <w:rsid w:val="00116ACB"/>
    <w:rsid w:val="00140319"/>
    <w:rsid w:val="001429D4"/>
    <w:rsid w:val="00156D59"/>
    <w:rsid w:val="001632B7"/>
    <w:rsid w:val="001650F9"/>
    <w:rsid w:val="00171605"/>
    <w:rsid w:val="00180E3B"/>
    <w:rsid w:val="001C62CF"/>
    <w:rsid w:val="00231C04"/>
    <w:rsid w:val="002413B1"/>
    <w:rsid w:val="0031363A"/>
    <w:rsid w:val="00316F42"/>
    <w:rsid w:val="003636C5"/>
    <w:rsid w:val="003837B5"/>
    <w:rsid w:val="0039764A"/>
    <w:rsid w:val="003A7050"/>
    <w:rsid w:val="003C66D1"/>
    <w:rsid w:val="00420E32"/>
    <w:rsid w:val="00421A6F"/>
    <w:rsid w:val="00441961"/>
    <w:rsid w:val="00450F37"/>
    <w:rsid w:val="00474B1D"/>
    <w:rsid w:val="004A22C6"/>
    <w:rsid w:val="004A296B"/>
    <w:rsid w:val="004A723D"/>
    <w:rsid w:val="004B38F3"/>
    <w:rsid w:val="004C1BDE"/>
    <w:rsid w:val="004F348E"/>
    <w:rsid w:val="00510255"/>
    <w:rsid w:val="005423CA"/>
    <w:rsid w:val="00554258"/>
    <w:rsid w:val="00565EB4"/>
    <w:rsid w:val="0058193F"/>
    <w:rsid w:val="00585C4F"/>
    <w:rsid w:val="005B6ABF"/>
    <w:rsid w:val="005C3C34"/>
    <w:rsid w:val="005F2054"/>
    <w:rsid w:val="0061444B"/>
    <w:rsid w:val="006328EA"/>
    <w:rsid w:val="006367B3"/>
    <w:rsid w:val="00640BC8"/>
    <w:rsid w:val="006B6396"/>
    <w:rsid w:val="006C0DCA"/>
    <w:rsid w:val="006C56D1"/>
    <w:rsid w:val="007764D1"/>
    <w:rsid w:val="007A1144"/>
    <w:rsid w:val="007D7ACC"/>
    <w:rsid w:val="0080424C"/>
    <w:rsid w:val="00811046"/>
    <w:rsid w:val="00836336"/>
    <w:rsid w:val="00861BEB"/>
    <w:rsid w:val="0089419D"/>
    <w:rsid w:val="008A221C"/>
    <w:rsid w:val="008F4092"/>
    <w:rsid w:val="00904D5E"/>
    <w:rsid w:val="00924E7A"/>
    <w:rsid w:val="00942499"/>
    <w:rsid w:val="00961CBB"/>
    <w:rsid w:val="00980368"/>
    <w:rsid w:val="009918B6"/>
    <w:rsid w:val="009C6B70"/>
    <w:rsid w:val="009D46D3"/>
    <w:rsid w:val="009E0A34"/>
    <w:rsid w:val="00A10223"/>
    <w:rsid w:val="00A20148"/>
    <w:rsid w:val="00A56312"/>
    <w:rsid w:val="00AA0216"/>
    <w:rsid w:val="00AA1552"/>
    <w:rsid w:val="00B004C1"/>
    <w:rsid w:val="00B30D17"/>
    <w:rsid w:val="00B541A9"/>
    <w:rsid w:val="00BB7CFF"/>
    <w:rsid w:val="00BD3E49"/>
    <w:rsid w:val="00C35044"/>
    <w:rsid w:val="00C408CA"/>
    <w:rsid w:val="00C50902"/>
    <w:rsid w:val="00CE71AD"/>
    <w:rsid w:val="00D06729"/>
    <w:rsid w:val="00D27EC3"/>
    <w:rsid w:val="00D32DAB"/>
    <w:rsid w:val="00D54A0B"/>
    <w:rsid w:val="00D56053"/>
    <w:rsid w:val="00E45531"/>
    <w:rsid w:val="00E84B3D"/>
    <w:rsid w:val="00ED5C07"/>
    <w:rsid w:val="00EE24FB"/>
    <w:rsid w:val="00EE36D8"/>
    <w:rsid w:val="00EF680B"/>
    <w:rsid w:val="00F3656D"/>
    <w:rsid w:val="00F606EB"/>
    <w:rsid w:val="00F660F8"/>
    <w:rsid w:val="00F85C60"/>
    <w:rsid w:val="00FD15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2C6"/>
    <w:rPr>
      <w:rFonts w:eastAsiaTheme="minorEastAsia"/>
      <w:sz w:val="24"/>
      <w:szCs w:val="24"/>
    </w:rPr>
  </w:style>
  <w:style w:type="paragraph" w:styleId="1">
    <w:name w:val="heading 1"/>
    <w:basedOn w:val="a"/>
    <w:link w:val="10"/>
    <w:uiPriority w:val="9"/>
    <w:qFormat/>
    <w:rsid w:val="004A22C6"/>
    <w:pPr>
      <w:spacing w:before="100" w:beforeAutospacing="1" w:after="100" w:afterAutospacing="1"/>
      <w:outlineLvl w:val="0"/>
    </w:pPr>
    <w:rPr>
      <w:b/>
      <w:bCs/>
      <w:kern w:val="36"/>
      <w:sz w:val="48"/>
      <w:szCs w:val="48"/>
    </w:rPr>
  </w:style>
  <w:style w:type="paragraph" w:styleId="3">
    <w:name w:val="heading 3"/>
    <w:basedOn w:val="a"/>
    <w:link w:val="30"/>
    <w:uiPriority w:val="9"/>
    <w:qFormat/>
    <w:rsid w:val="004A22C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22C6"/>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unhideWhenUsed/>
    <w:rsid w:val="004A22C6"/>
    <w:pPr>
      <w:spacing w:before="100" w:beforeAutospacing="1" w:after="100" w:afterAutospacing="1"/>
    </w:pPr>
  </w:style>
  <w:style w:type="character" w:styleId="a4">
    <w:name w:val="Hyperlink"/>
    <w:basedOn w:val="a0"/>
    <w:uiPriority w:val="99"/>
    <w:semiHidden/>
    <w:unhideWhenUsed/>
    <w:rsid w:val="004A22C6"/>
    <w:rPr>
      <w:color w:val="0000FF"/>
      <w:u w:val="single"/>
    </w:rPr>
  </w:style>
  <w:style w:type="character" w:styleId="a5">
    <w:name w:val="FollowedHyperlink"/>
    <w:basedOn w:val="a0"/>
    <w:uiPriority w:val="99"/>
    <w:semiHidden/>
    <w:unhideWhenUsed/>
    <w:rsid w:val="004A22C6"/>
    <w:rPr>
      <w:color w:val="800080"/>
      <w:u w:val="single"/>
    </w:rPr>
  </w:style>
  <w:style w:type="character" w:customStyle="1" w:styleId="30">
    <w:name w:val="Заголовок 3 Знак"/>
    <w:basedOn w:val="a0"/>
    <w:link w:val="3"/>
    <w:uiPriority w:val="9"/>
    <w:semiHidden/>
    <w:rsid w:val="004A22C6"/>
    <w:rPr>
      <w:rFonts w:asciiTheme="majorHAnsi" w:eastAsiaTheme="majorEastAsia" w:hAnsiTheme="majorHAnsi" w:cstheme="majorBidi"/>
      <w:b/>
      <w:bCs/>
      <w:color w:val="4F81BD" w:themeColor="accent1"/>
      <w:sz w:val="24"/>
      <w:szCs w:val="24"/>
    </w:rPr>
  </w:style>
  <w:style w:type="paragraph" w:styleId="a6">
    <w:name w:val="List Paragraph"/>
    <w:basedOn w:val="a"/>
    <w:uiPriority w:val="34"/>
    <w:qFormat/>
    <w:rsid w:val="00B004C1"/>
    <w:pPr>
      <w:ind w:left="720"/>
      <w:contextualSpacing/>
    </w:pPr>
  </w:style>
  <w:style w:type="paragraph" w:customStyle="1" w:styleId="ConsPlusNormal">
    <w:name w:val="ConsPlusNormal"/>
    <w:rsid w:val="00D54A0B"/>
    <w:pPr>
      <w:autoSpaceDE w:val="0"/>
      <w:autoSpaceDN w:val="0"/>
      <w:adjustRightInd w:val="0"/>
      <w:ind w:firstLine="720"/>
    </w:pPr>
    <w:rPr>
      <w:rFonts w:ascii="Arial" w:hAnsi="Arial" w:cs="Arial"/>
      <w:lang w:eastAsia="en-US"/>
    </w:rPr>
  </w:style>
  <w:style w:type="paragraph" w:styleId="a7">
    <w:name w:val="Body Text Indent"/>
    <w:basedOn w:val="a"/>
    <w:link w:val="a8"/>
    <w:semiHidden/>
    <w:rsid w:val="005423CA"/>
    <w:pPr>
      <w:ind w:firstLine="720"/>
      <w:jc w:val="both"/>
    </w:pPr>
    <w:rPr>
      <w:rFonts w:eastAsia="Times New Roman"/>
      <w:color w:val="000000"/>
    </w:rPr>
  </w:style>
  <w:style w:type="character" w:customStyle="1" w:styleId="a8">
    <w:name w:val="Основной текст с отступом Знак"/>
    <w:basedOn w:val="a0"/>
    <w:link w:val="a7"/>
    <w:semiHidden/>
    <w:rsid w:val="005423CA"/>
    <w:rPr>
      <w:color w:val="000000"/>
      <w:sz w:val="24"/>
      <w:szCs w:val="24"/>
    </w:rPr>
  </w:style>
  <w:style w:type="paragraph" w:styleId="a9">
    <w:name w:val="header"/>
    <w:basedOn w:val="a"/>
    <w:link w:val="aa"/>
    <w:uiPriority w:val="99"/>
    <w:semiHidden/>
    <w:unhideWhenUsed/>
    <w:rsid w:val="001632B7"/>
    <w:pPr>
      <w:tabs>
        <w:tab w:val="center" w:pos="4677"/>
        <w:tab w:val="right" w:pos="9355"/>
      </w:tabs>
    </w:pPr>
  </w:style>
  <w:style w:type="character" w:customStyle="1" w:styleId="aa">
    <w:name w:val="Верхний колонтитул Знак"/>
    <w:basedOn w:val="a0"/>
    <w:link w:val="a9"/>
    <w:uiPriority w:val="99"/>
    <w:semiHidden/>
    <w:rsid w:val="001632B7"/>
    <w:rPr>
      <w:rFonts w:eastAsiaTheme="minorEastAsia"/>
      <w:sz w:val="24"/>
      <w:szCs w:val="24"/>
    </w:rPr>
  </w:style>
  <w:style w:type="paragraph" w:styleId="ab">
    <w:name w:val="footer"/>
    <w:basedOn w:val="a"/>
    <w:link w:val="ac"/>
    <w:uiPriority w:val="99"/>
    <w:unhideWhenUsed/>
    <w:rsid w:val="001632B7"/>
    <w:pPr>
      <w:tabs>
        <w:tab w:val="center" w:pos="4677"/>
        <w:tab w:val="right" w:pos="9355"/>
      </w:tabs>
    </w:pPr>
  </w:style>
  <w:style w:type="character" w:customStyle="1" w:styleId="ac">
    <w:name w:val="Нижний колонтитул Знак"/>
    <w:basedOn w:val="a0"/>
    <w:link w:val="ab"/>
    <w:uiPriority w:val="99"/>
    <w:rsid w:val="001632B7"/>
    <w:rPr>
      <w:rFonts w:eastAsiaTheme="minorEastAsia"/>
      <w:sz w:val="24"/>
      <w:szCs w:val="24"/>
    </w:rPr>
  </w:style>
  <w:style w:type="paragraph" w:styleId="ad">
    <w:name w:val="Balloon Text"/>
    <w:basedOn w:val="a"/>
    <w:link w:val="ae"/>
    <w:uiPriority w:val="99"/>
    <w:semiHidden/>
    <w:unhideWhenUsed/>
    <w:rsid w:val="00441961"/>
    <w:rPr>
      <w:rFonts w:ascii="Tahoma" w:hAnsi="Tahoma" w:cs="Tahoma"/>
      <w:sz w:val="16"/>
      <w:szCs w:val="16"/>
    </w:rPr>
  </w:style>
  <w:style w:type="character" w:customStyle="1" w:styleId="ae">
    <w:name w:val="Текст выноски Знак"/>
    <w:basedOn w:val="a0"/>
    <w:link w:val="ad"/>
    <w:uiPriority w:val="99"/>
    <w:semiHidden/>
    <w:rsid w:val="00441961"/>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13091105361006"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CEE07-030C-42B1-927F-64A779654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1121</Words>
  <Characters>7865</Characters>
  <Application>Microsoft Office Word</Application>
  <DocSecurity>0</DocSecurity>
  <Lines>65</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ВП НИАЭП</Company>
  <LinksUpToDate>false</LinksUpToDate>
  <CharactersWithSpaces>8969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vp0112</dc:creator>
  <cp:keywords/>
  <dc:description/>
  <cp:lastModifiedBy>vdn1547</cp:lastModifiedBy>
  <cp:revision>2</cp:revision>
  <cp:lastPrinted>2014-02-12T11:49:00Z</cp:lastPrinted>
  <dcterms:created xsi:type="dcterms:W3CDTF">2014-07-09T13:18:00Z</dcterms:created>
  <dcterms:modified xsi:type="dcterms:W3CDTF">2014-07-09T13:18:00Z</dcterms:modified>
</cp:coreProperties>
</file>