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6633B0" w:rsidRDefault="00FC562E" w:rsidP="00A362BF">
      <w:pPr>
        <w:jc w:val="center"/>
        <w:rPr>
          <w:b/>
          <w:spacing w:val="1"/>
          <w:sz w:val="24"/>
          <w:szCs w:val="24"/>
        </w:rPr>
      </w:pPr>
      <w:r w:rsidRPr="006633B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6633B0" w:rsidRDefault="001B6BA8" w:rsidP="006633B0">
      <w:pPr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7" style="position:absolute;left:0;text-align:left;z-index:251657728" from="0,4.1pt" to="513.2pt,4.1pt" strokeweight="3pt">
            <v:stroke linestyle="thinThin"/>
          </v:line>
        </w:pict>
      </w:r>
    </w:p>
    <w:p w:rsidR="007229F8" w:rsidRPr="006633B0" w:rsidRDefault="007229F8" w:rsidP="007229F8">
      <w:pPr>
        <w:pStyle w:val="2"/>
        <w:ind w:right="141"/>
        <w:rPr>
          <w:sz w:val="24"/>
          <w:szCs w:val="24"/>
        </w:rPr>
      </w:pPr>
      <w:r w:rsidRPr="006633B0">
        <w:rPr>
          <w:sz w:val="24"/>
          <w:szCs w:val="24"/>
        </w:rPr>
        <w:t xml:space="preserve">ПРОТОКОЛ № </w:t>
      </w:r>
      <w:r w:rsidR="006F140C">
        <w:rPr>
          <w:sz w:val="24"/>
          <w:szCs w:val="24"/>
        </w:rPr>
        <w:t>708-</w:t>
      </w:r>
      <w:r w:rsidR="00FC562E" w:rsidRPr="006633B0">
        <w:rPr>
          <w:sz w:val="24"/>
          <w:szCs w:val="24"/>
        </w:rPr>
        <w:t>SH-2014/1</w:t>
      </w:r>
      <w:r w:rsidR="006F140C">
        <w:rPr>
          <w:sz w:val="24"/>
          <w:szCs w:val="24"/>
        </w:rPr>
        <w:t>801</w:t>
      </w:r>
      <w:r w:rsidRPr="006633B0">
        <w:rPr>
          <w:sz w:val="24"/>
          <w:szCs w:val="24"/>
        </w:rPr>
        <w:t xml:space="preserve"> от </w:t>
      </w:r>
      <w:r w:rsidR="006F140C">
        <w:rPr>
          <w:sz w:val="24"/>
          <w:szCs w:val="24"/>
        </w:rPr>
        <w:t>12</w:t>
      </w:r>
      <w:r w:rsidR="00FC562E" w:rsidRPr="006633B0">
        <w:rPr>
          <w:sz w:val="24"/>
          <w:szCs w:val="24"/>
        </w:rPr>
        <w:t>.0</w:t>
      </w:r>
      <w:r w:rsidR="006F140C">
        <w:rPr>
          <w:sz w:val="24"/>
          <w:szCs w:val="24"/>
        </w:rPr>
        <w:t>9</w:t>
      </w:r>
      <w:r w:rsidR="00FC562E" w:rsidRPr="006633B0">
        <w:rPr>
          <w:sz w:val="24"/>
          <w:szCs w:val="24"/>
        </w:rPr>
        <w:t>.2014</w:t>
      </w:r>
    </w:p>
    <w:p w:rsidR="00D64770" w:rsidRPr="006633B0" w:rsidRDefault="00D64770" w:rsidP="00D64770">
      <w:pPr>
        <w:jc w:val="center"/>
        <w:rPr>
          <w:b/>
          <w:sz w:val="24"/>
          <w:szCs w:val="24"/>
        </w:rPr>
      </w:pPr>
      <w:r w:rsidRPr="006633B0">
        <w:rPr>
          <w:b/>
          <w:sz w:val="24"/>
          <w:szCs w:val="24"/>
        </w:rPr>
        <w:t xml:space="preserve">Заседания </w:t>
      </w:r>
      <w:r w:rsidR="00B12C96" w:rsidRPr="006633B0">
        <w:rPr>
          <w:b/>
          <w:sz w:val="24"/>
          <w:szCs w:val="24"/>
        </w:rPr>
        <w:t>закупочной комиссии</w:t>
      </w:r>
    </w:p>
    <w:p w:rsidR="00D64770" w:rsidRPr="006633B0" w:rsidRDefault="00D64770" w:rsidP="00D64770">
      <w:pPr>
        <w:jc w:val="center"/>
        <w:rPr>
          <w:b/>
          <w:sz w:val="24"/>
          <w:szCs w:val="24"/>
        </w:rPr>
      </w:pPr>
      <w:r w:rsidRPr="006633B0">
        <w:rPr>
          <w:b/>
          <w:sz w:val="24"/>
          <w:szCs w:val="24"/>
        </w:rPr>
        <w:t xml:space="preserve"> «</w:t>
      </w:r>
      <w:r w:rsidR="006F140C">
        <w:rPr>
          <w:b/>
          <w:sz w:val="24"/>
          <w:szCs w:val="24"/>
        </w:rPr>
        <w:t>Повторное р</w:t>
      </w:r>
      <w:r w:rsidR="006F140C" w:rsidRPr="00E417E8">
        <w:rPr>
          <w:b/>
          <w:sz w:val="24"/>
          <w:szCs w:val="24"/>
        </w:rPr>
        <w:t>ассмотрение заявок на отборочной стадии</w:t>
      </w:r>
      <w:r w:rsidRPr="006633B0">
        <w:rPr>
          <w:b/>
          <w:sz w:val="24"/>
          <w:szCs w:val="24"/>
        </w:rPr>
        <w:t>»</w:t>
      </w:r>
    </w:p>
    <w:p w:rsidR="00D64770" w:rsidRPr="006633B0" w:rsidRDefault="00D64770" w:rsidP="00D64770">
      <w:pPr>
        <w:jc w:val="both"/>
        <w:rPr>
          <w:b/>
          <w:sz w:val="24"/>
          <w:szCs w:val="24"/>
        </w:rPr>
      </w:pPr>
      <w:r w:rsidRPr="006633B0">
        <w:rPr>
          <w:b/>
          <w:sz w:val="24"/>
          <w:szCs w:val="24"/>
        </w:rPr>
        <w:tab/>
      </w:r>
      <w:r w:rsidRPr="006633B0">
        <w:rPr>
          <w:b/>
          <w:sz w:val="24"/>
          <w:szCs w:val="24"/>
        </w:rPr>
        <w:tab/>
      </w:r>
      <w:r w:rsidRPr="006633B0">
        <w:rPr>
          <w:b/>
          <w:sz w:val="24"/>
          <w:szCs w:val="24"/>
        </w:rPr>
        <w:tab/>
      </w:r>
      <w:r w:rsidRPr="006633B0">
        <w:rPr>
          <w:b/>
          <w:sz w:val="24"/>
          <w:szCs w:val="24"/>
        </w:rPr>
        <w:tab/>
      </w:r>
    </w:p>
    <w:p w:rsidR="00D64770" w:rsidRPr="006633B0" w:rsidRDefault="00D64770" w:rsidP="00D64770">
      <w:pPr>
        <w:jc w:val="both"/>
        <w:rPr>
          <w:sz w:val="24"/>
          <w:szCs w:val="24"/>
        </w:rPr>
      </w:pPr>
      <w:r w:rsidRPr="006633B0">
        <w:rPr>
          <w:b/>
          <w:sz w:val="24"/>
          <w:szCs w:val="24"/>
        </w:rPr>
        <w:t>Вид процедуры закупки:</w:t>
      </w:r>
      <w:r w:rsidRPr="006633B0">
        <w:rPr>
          <w:sz w:val="24"/>
          <w:szCs w:val="24"/>
        </w:rPr>
        <w:t xml:space="preserve"> </w:t>
      </w:r>
      <w:r w:rsidR="00FC562E" w:rsidRPr="006633B0">
        <w:rPr>
          <w:sz w:val="24"/>
          <w:szCs w:val="24"/>
        </w:rPr>
        <w:t>открытый запрос предложений в электронной форме</w:t>
      </w:r>
    </w:p>
    <w:p w:rsidR="00D64770" w:rsidRPr="006633B0" w:rsidRDefault="00D64770" w:rsidP="00D64770">
      <w:pPr>
        <w:jc w:val="both"/>
        <w:rPr>
          <w:sz w:val="24"/>
          <w:szCs w:val="24"/>
        </w:rPr>
      </w:pPr>
    </w:p>
    <w:p w:rsidR="0079599C" w:rsidRPr="006633B0" w:rsidRDefault="0079599C" w:rsidP="0079599C">
      <w:pPr>
        <w:ind w:right="141"/>
        <w:rPr>
          <w:sz w:val="24"/>
          <w:szCs w:val="24"/>
        </w:rPr>
      </w:pPr>
      <w:r w:rsidRPr="006633B0">
        <w:rPr>
          <w:b/>
          <w:sz w:val="24"/>
          <w:szCs w:val="24"/>
        </w:rPr>
        <w:t>Заказчик:</w:t>
      </w:r>
      <w:r w:rsidR="006633B0">
        <w:rPr>
          <w:sz w:val="24"/>
          <w:szCs w:val="24"/>
        </w:rPr>
        <w:t xml:space="preserve"> </w:t>
      </w:r>
      <w:r w:rsidR="00FC562E" w:rsidRPr="006633B0">
        <w:rPr>
          <w:sz w:val="24"/>
          <w:szCs w:val="24"/>
        </w:rPr>
        <w:t>ОАО «СХК»</w:t>
      </w:r>
    </w:p>
    <w:p w:rsidR="0079599C" w:rsidRPr="006633B0" w:rsidRDefault="0079599C" w:rsidP="0079599C">
      <w:pPr>
        <w:ind w:right="141"/>
        <w:rPr>
          <w:sz w:val="24"/>
          <w:szCs w:val="24"/>
        </w:rPr>
      </w:pPr>
      <w:r w:rsidRPr="006633B0">
        <w:rPr>
          <w:b/>
          <w:sz w:val="24"/>
          <w:szCs w:val="24"/>
        </w:rPr>
        <w:t>Место нахождения заказчика:</w:t>
      </w:r>
      <w:r w:rsidR="006633B0">
        <w:rPr>
          <w:b/>
          <w:sz w:val="24"/>
          <w:szCs w:val="24"/>
        </w:rPr>
        <w:t xml:space="preserve"> </w:t>
      </w:r>
      <w:r w:rsidR="006633B0" w:rsidRPr="006633B0">
        <w:rPr>
          <w:sz w:val="24"/>
          <w:szCs w:val="24"/>
        </w:rPr>
        <w:t xml:space="preserve"> </w:t>
      </w:r>
      <w:r w:rsidR="00FC562E" w:rsidRPr="006633B0">
        <w:rPr>
          <w:sz w:val="24"/>
          <w:szCs w:val="24"/>
        </w:rPr>
        <w:t xml:space="preserve">636039, Томская </w:t>
      </w:r>
      <w:proofErr w:type="spellStart"/>
      <w:proofErr w:type="gramStart"/>
      <w:r w:rsidR="00FC562E" w:rsidRPr="006633B0">
        <w:rPr>
          <w:sz w:val="24"/>
          <w:szCs w:val="24"/>
        </w:rPr>
        <w:t>обл</w:t>
      </w:r>
      <w:proofErr w:type="spellEnd"/>
      <w:proofErr w:type="gramEnd"/>
      <w:r w:rsidR="00FC562E" w:rsidRPr="006633B0">
        <w:rPr>
          <w:sz w:val="24"/>
          <w:szCs w:val="24"/>
        </w:rPr>
        <w:t xml:space="preserve">, </w:t>
      </w:r>
      <w:proofErr w:type="spellStart"/>
      <w:r w:rsidR="00FC562E" w:rsidRPr="006633B0">
        <w:rPr>
          <w:sz w:val="24"/>
          <w:szCs w:val="24"/>
        </w:rPr>
        <w:t>Северск</w:t>
      </w:r>
      <w:proofErr w:type="spellEnd"/>
      <w:r w:rsidR="00FC562E" w:rsidRPr="006633B0">
        <w:rPr>
          <w:sz w:val="24"/>
          <w:szCs w:val="24"/>
        </w:rPr>
        <w:t xml:space="preserve"> г, Курчатова </w:t>
      </w:r>
      <w:proofErr w:type="spellStart"/>
      <w:r w:rsidR="00FC562E" w:rsidRPr="006633B0">
        <w:rPr>
          <w:sz w:val="24"/>
          <w:szCs w:val="24"/>
        </w:rPr>
        <w:t>ул</w:t>
      </w:r>
      <w:proofErr w:type="spellEnd"/>
      <w:r w:rsidR="00FC562E" w:rsidRPr="006633B0">
        <w:rPr>
          <w:sz w:val="24"/>
          <w:szCs w:val="24"/>
        </w:rPr>
        <w:t>, 1</w:t>
      </w:r>
    </w:p>
    <w:p w:rsidR="00D64770" w:rsidRPr="006633B0" w:rsidRDefault="00D64770" w:rsidP="00D64770">
      <w:pPr>
        <w:jc w:val="both"/>
        <w:rPr>
          <w:sz w:val="24"/>
          <w:szCs w:val="24"/>
        </w:rPr>
      </w:pPr>
    </w:p>
    <w:p w:rsidR="00D64770" w:rsidRPr="006633B0" w:rsidRDefault="00D64770" w:rsidP="00D64770">
      <w:pPr>
        <w:jc w:val="both"/>
        <w:rPr>
          <w:b/>
          <w:sz w:val="24"/>
          <w:szCs w:val="24"/>
        </w:rPr>
      </w:pPr>
      <w:r w:rsidRPr="006633B0">
        <w:rPr>
          <w:b/>
          <w:sz w:val="24"/>
          <w:szCs w:val="24"/>
        </w:rPr>
        <w:t>Повестка заседания:</w:t>
      </w:r>
    </w:p>
    <w:p w:rsidR="00D64770" w:rsidRPr="006633B0" w:rsidRDefault="006F140C" w:rsidP="00D64770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Повторное р</w:t>
      </w:r>
      <w:r w:rsidR="00CF37ED" w:rsidRPr="006633B0">
        <w:rPr>
          <w:sz w:val="24"/>
          <w:szCs w:val="24"/>
        </w:rPr>
        <w:t xml:space="preserve">ассмотрение заявок на отборочной стадии </w:t>
      </w:r>
      <w:r w:rsidR="00D64770" w:rsidRPr="006633B0">
        <w:rPr>
          <w:sz w:val="24"/>
          <w:szCs w:val="24"/>
        </w:rPr>
        <w:t xml:space="preserve">на участие в </w:t>
      </w:r>
      <w:r w:rsidR="00A51B75" w:rsidRPr="006633B0">
        <w:rPr>
          <w:sz w:val="24"/>
          <w:szCs w:val="24"/>
        </w:rPr>
        <w:t>запросе предложений</w:t>
      </w:r>
      <w:r w:rsidR="00D64770" w:rsidRPr="006633B0">
        <w:rPr>
          <w:sz w:val="24"/>
          <w:szCs w:val="24"/>
        </w:rPr>
        <w:t>.</w:t>
      </w:r>
      <w:r w:rsidR="00D64770" w:rsidRPr="006633B0">
        <w:rPr>
          <w:noProof/>
          <w:sz w:val="24"/>
          <w:szCs w:val="24"/>
        </w:rPr>
        <w:t xml:space="preserve"> </w:t>
      </w:r>
    </w:p>
    <w:p w:rsidR="00D64770" w:rsidRPr="006633B0" w:rsidRDefault="00D64770" w:rsidP="00D64770">
      <w:pPr>
        <w:jc w:val="both"/>
        <w:rPr>
          <w:sz w:val="24"/>
          <w:szCs w:val="24"/>
        </w:rPr>
      </w:pPr>
    </w:p>
    <w:p w:rsidR="00CE2090" w:rsidRPr="006633B0" w:rsidRDefault="00CE2090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6633B0">
        <w:rPr>
          <w:b/>
          <w:sz w:val="24"/>
          <w:szCs w:val="24"/>
        </w:rPr>
        <w:t xml:space="preserve">Место, дата и время </w:t>
      </w:r>
      <w:r w:rsidR="00CF37ED" w:rsidRPr="006633B0">
        <w:rPr>
          <w:b/>
          <w:sz w:val="24"/>
          <w:szCs w:val="24"/>
        </w:rPr>
        <w:t xml:space="preserve">рассмотрения заявок на отборочной стадии </w:t>
      </w:r>
      <w:r w:rsidRPr="006633B0">
        <w:rPr>
          <w:b/>
          <w:sz w:val="24"/>
          <w:szCs w:val="24"/>
        </w:rPr>
        <w:t>по предмету запроса предложений:</w:t>
      </w:r>
    </w:p>
    <w:p w:rsidR="00CE2090" w:rsidRPr="006633B0" w:rsidRDefault="006633B0" w:rsidP="00CE2090">
      <w:pPr>
        <w:shd w:val="clear" w:color="auto" w:fill="FFFFFF"/>
        <w:jc w:val="both"/>
        <w:rPr>
          <w:b/>
          <w:sz w:val="24"/>
          <w:szCs w:val="24"/>
        </w:rPr>
      </w:pPr>
      <w:r w:rsidRPr="006633B0">
        <w:rPr>
          <w:bCs/>
          <w:sz w:val="24"/>
          <w:szCs w:val="24"/>
        </w:rPr>
        <w:t xml:space="preserve">Заседание Единой закупочной комиссии </w:t>
      </w:r>
      <w:r w:rsidRPr="006633B0">
        <w:rPr>
          <w:sz w:val="24"/>
          <w:szCs w:val="24"/>
        </w:rPr>
        <w:t xml:space="preserve">ОАО «СХК» </w:t>
      </w:r>
      <w:r w:rsidRPr="006633B0">
        <w:rPr>
          <w:bCs/>
          <w:sz w:val="24"/>
          <w:szCs w:val="24"/>
        </w:rPr>
        <w:t>по размещению заказа проводится в заочной форме</w:t>
      </w:r>
      <w:r w:rsidR="00CE2090" w:rsidRPr="006633B0">
        <w:rPr>
          <w:sz w:val="24"/>
          <w:szCs w:val="24"/>
        </w:rPr>
        <w:t>.</w:t>
      </w:r>
    </w:p>
    <w:p w:rsidR="00CE2090" w:rsidRPr="006633B0" w:rsidRDefault="00CE2090" w:rsidP="00D64770">
      <w:pPr>
        <w:jc w:val="both"/>
        <w:rPr>
          <w:sz w:val="24"/>
          <w:szCs w:val="24"/>
        </w:rPr>
      </w:pPr>
    </w:p>
    <w:p w:rsidR="00FB44D1" w:rsidRPr="006633B0" w:rsidRDefault="00954B42" w:rsidP="00FB44D1">
      <w:pPr>
        <w:jc w:val="both"/>
        <w:rPr>
          <w:sz w:val="22"/>
          <w:szCs w:val="22"/>
        </w:rPr>
      </w:pPr>
      <w:proofErr w:type="gramStart"/>
      <w:r w:rsidRPr="006633B0">
        <w:rPr>
          <w:sz w:val="24"/>
          <w:szCs w:val="24"/>
        </w:rPr>
        <w:t>Извещение №</w:t>
      </w:r>
      <w:r w:rsidR="006633B0" w:rsidRPr="006633B0">
        <w:rPr>
          <w:sz w:val="24"/>
          <w:szCs w:val="24"/>
        </w:rPr>
        <w:t>98/</w:t>
      </w:r>
      <w:r w:rsidR="006633B0">
        <w:rPr>
          <w:sz w:val="24"/>
          <w:szCs w:val="24"/>
        </w:rPr>
        <w:t>4218</w:t>
      </w:r>
      <w:r w:rsidR="006633B0" w:rsidRPr="006633B0">
        <w:rPr>
          <w:sz w:val="24"/>
          <w:szCs w:val="24"/>
        </w:rPr>
        <w:t xml:space="preserve"> (901-</w:t>
      </w:r>
      <w:r w:rsidR="00FC562E" w:rsidRPr="006633B0">
        <w:rPr>
          <w:sz w:val="24"/>
          <w:szCs w:val="24"/>
        </w:rPr>
        <w:t>SH-6924</w:t>
      </w:r>
      <w:r w:rsidR="006633B0">
        <w:rPr>
          <w:sz w:val="24"/>
          <w:szCs w:val="24"/>
        </w:rPr>
        <w:t>)</w:t>
      </w:r>
      <w:r w:rsidRPr="006633B0">
        <w:rPr>
          <w:sz w:val="24"/>
          <w:szCs w:val="24"/>
        </w:rPr>
        <w:t xml:space="preserve"> о проведении </w:t>
      </w:r>
      <w:r w:rsidR="00A51B75" w:rsidRPr="006633B0">
        <w:rPr>
          <w:sz w:val="24"/>
          <w:szCs w:val="24"/>
        </w:rPr>
        <w:t>запроса предложений</w:t>
      </w:r>
      <w:r w:rsidRPr="006633B0">
        <w:rPr>
          <w:sz w:val="24"/>
          <w:szCs w:val="24"/>
        </w:rPr>
        <w:t xml:space="preserve">  </w:t>
      </w:r>
      <w:r w:rsidR="00FB44D1" w:rsidRPr="006633B0">
        <w:rPr>
          <w:sz w:val="24"/>
          <w:szCs w:val="24"/>
        </w:rPr>
        <w:t xml:space="preserve">на </w:t>
      </w:r>
      <w:r w:rsidR="009C76DC" w:rsidRPr="006633B0">
        <w:rPr>
          <w:sz w:val="24"/>
          <w:szCs w:val="24"/>
        </w:rPr>
        <w:t>выполнение работ, оказание услуг</w:t>
      </w:r>
      <w:r w:rsidR="007E05C1" w:rsidRPr="006633B0">
        <w:rPr>
          <w:sz w:val="24"/>
          <w:szCs w:val="24"/>
        </w:rPr>
        <w:t xml:space="preserve"> </w:t>
      </w:r>
      <w:r w:rsidRPr="006633B0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6633B0">
          <w:rPr>
            <w:rStyle w:val="a3"/>
            <w:color w:val="auto"/>
            <w:sz w:val="24"/>
            <w:szCs w:val="24"/>
            <w:lang w:val="en-US"/>
          </w:rPr>
          <w:t>http</w:t>
        </w:r>
        <w:r w:rsidRPr="006633B0">
          <w:rPr>
            <w:rStyle w:val="a3"/>
            <w:color w:val="auto"/>
            <w:sz w:val="24"/>
            <w:szCs w:val="24"/>
          </w:rPr>
          <w:t>://</w:t>
        </w:r>
        <w:r w:rsidRPr="006633B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6633B0">
          <w:rPr>
            <w:rStyle w:val="a3"/>
            <w:color w:val="auto"/>
            <w:sz w:val="24"/>
            <w:szCs w:val="24"/>
          </w:rPr>
          <w:t>.</w:t>
        </w:r>
        <w:r w:rsidRPr="006633B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6633B0">
          <w:rPr>
            <w:rStyle w:val="a3"/>
            <w:color w:val="auto"/>
            <w:sz w:val="24"/>
            <w:szCs w:val="24"/>
          </w:rPr>
          <w:t>.</w:t>
        </w:r>
        <w:r w:rsidRPr="006633B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6633B0">
        <w:rPr>
          <w:snapToGrid w:val="0"/>
          <w:sz w:val="24"/>
          <w:szCs w:val="24"/>
        </w:rPr>
        <w:t xml:space="preserve"> </w:t>
      </w:r>
      <w:r w:rsidRPr="006633B0">
        <w:rPr>
          <w:sz w:val="24"/>
          <w:szCs w:val="24"/>
        </w:rPr>
        <w:t>№</w:t>
      </w:r>
      <w:r w:rsidR="007229F8" w:rsidRPr="006633B0">
        <w:rPr>
          <w:sz w:val="24"/>
          <w:szCs w:val="24"/>
        </w:rPr>
        <w:t xml:space="preserve"> </w:t>
      </w:r>
      <w:r w:rsidR="00FC562E" w:rsidRPr="006633B0">
        <w:rPr>
          <w:sz w:val="24"/>
          <w:szCs w:val="24"/>
        </w:rPr>
        <w:t>140620/0506/384</w:t>
      </w:r>
      <w:r w:rsidRPr="006633B0">
        <w:rPr>
          <w:sz w:val="24"/>
          <w:szCs w:val="24"/>
        </w:rPr>
        <w:t xml:space="preserve">  дата </w:t>
      </w:r>
      <w:r w:rsidR="00FC562E" w:rsidRPr="006633B0">
        <w:rPr>
          <w:snapToGrid w:val="0"/>
          <w:sz w:val="24"/>
          <w:szCs w:val="24"/>
        </w:rPr>
        <w:t>20.06.2014</w:t>
      </w:r>
      <w:bookmarkStart w:id="0" w:name="GOVRU"/>
      <w:r w:rsidR="00813E86" w:rsidRPr="006633B0">
        <w:rPr>
          <w:sz w:val="24"/>
          <w:szCs w:val="24"/>
        </w:rPr>
        <w:t xml:space="preserve">г., </w:t>
      </w:r>
      <w:proofErr w:type="spellStart"/>
      <w:r w:rsidR="00813E86" w:rsidRPr="006633B0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6633B0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6633B0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6633B0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6633B0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6633B0">
        <w:rPr>
          <w:sz w:val="24"/>
          <w:szCs w:val="24"/>
        </w:rPr>
        <w:t xml:space="preserve"> № </w:t>
      </w:r>
      <w:r w:rsidR="00FC562E" w:rsidRPr="006633B0">
        <w:rPr>
          <w:sz w:val="24"/>
          <w:szCs w:val="24"/>
        </w:rPr>
        <w:t>31401264710</w:t>
      </w:r>
      <w:r w:rsidR="00813E86" w:rsidRPr="006633B0">
        <w:rPr>
          <w:sz w:val="24"/>
          <w:szCs w:val="24"/>
        </w:rPr>
        <w:t xml:space="preserve">  дата </w:t>
      </w:r>
      <w:r w:rsidR="00FC562E" w:rsidRPr="006633B0">
        <w:rPr>
          <w:snapToGrid w:val="0"/>
          <w:sz w:val="24"/>
          <w:szCs w:val="24"/>
        </w:rPr>
        <w:t>20.06.2014</w:t>
      </w:r>
      <w:r w:rsidR="00813E86" w:rsidRPr="006633B0">
        <w:rPr>
          <w:sz w:val="24"/>
          <w:szCs w:val="24"/>
        </w:rPr>
        <w:t>г.</w:t>
      </w:r>
      <w:bookmarkEnd w:id="0"/>
      <w:r w:rsidR="006633B0">
        <w:rPr>
          <w:sz w:val="24"/>
          <w:szCs w:val="24"/>
        </w:rPr>
        <w:t xml:space="preserve">, </w:t>
      </w:r>
      <w:r w:rsidR="006633B0" w:rsidRPr="006633B0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6633B0" w:rsidRPr="006633B0">
        <w:rPr>
          <w:sz w:val="24"/>
          <w:szCs w:val="24"/>
        </w:rPr>
        <w:t>www.a-k-d.ru</w:t>
      </w:r>
      <w:proofErr w:type="spellEnd"/>
      <w:r w:rsidR="006633B0" w:rsidRPr="006633B0">
        <w:rPr>
          <w:sz w:val="24"/>
          <w:szCs w:val="24"/>
        </w:rPr>
        <w:t xml:space="preserve"> R02</w:t>
      </w:r>
      <w:r w:rsidR="006633B0">
        <w:rPr>
          <w:sz w:val="24"/>
          <w:szCs w:val="24"/>
        </w:rPr>
        <w:t>4193</w:t>
      </w:r>
      <w:r w:rsidR="00813E86" w:rsidRPr="006633B0">
        <w:rPr>
          <w:sz w:val="24"/>
          <w:szCs w:val="24"/>
        </w:rPr>
        <w:t xml:space="preserve"> </w:t>
      </w:r>
      <w:r w:rsidR="00FB44D1" w:rsidRPr="006633B0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6633B0">
        <w:rPr>
          <w:sz w:val="22"/>
          <w:szCs w:val="22"/>
        </w:rPr>
        <w:t>:</w:t>
      </w:r>
      <w:proofErr w:type="gramEnd"/>
    </w:p>
    <w:tbl>
      <w:tblPr>
        <w:tblW w:w="489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348"/>
      </w:tblGrid>
      <w:tr w:rsidR="006633B0" w:rsidRPr="006633B0" w:rsidTr="006633B0">
        <w:tc>
          <w:tcPr>
            <w:tcW w:w="5000" w:type="pct"/>
            <w:tcBorders>
              <w:bottom w:val="single" w:sz="4" w:space="0" w:color="000000"/>
            </w:tcBorders>
          </w:tcPr>
          <w:p w:rsidR="006633B0" w:rsidRPr="006633B0" w:rsidRDefault="006633B0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633B0">
              <w:rPr>
                <w:sz w:val="24"/>
                <w:szCs w:val="22"/>
              </w:rPr>
              <w:t>Наименование</w:t>
            </w:r>
          </w:p>
        </w:tc>
      </w:tr>
      <w:tr w:rsidR="006633B0" w:rsidRPr="006633B0" w:rsidTr="006633B0">
        <w:tc>
          <w:tcPr>
            <w:tcW w:w="5000" w:type="pct"/>
            <w:shd w:val="clear" w:color="auto" w:fill="auto"/>
          </w:tcPr>
          <w:p w:rsidR="006633B0" w:rsidRPr="006633B0" w:rsidRDefault="006633B0" w:rsidP="00D14B8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633B0">
              <w:rPr>
                <w:b/>
                <w:sz w:val="24"/>
                <w:szCs w:val="22"/>
              </w:rPr>
              <w:t xml:space="preserve">выполнение </w:t>
            </w:r>
            <w:r w:rsidRPr="006633B0">
              <w:rPr>
                <w:b/>
                <w:bCs/>
                <w:sz w:val="24"/>
                <w:szCs w:val="22"/>
              </w:rPr>
              <w:t>НИР по теме: «Изучение физико-химических характеристик пульповых отходов СЗ, разработка способов их утилизации, включая размещение на пл. 18а»</w:t>
            </w:r>
          </w:p>
        </w:tc>
      </w:tr>
    </w:tbl>
    <w:p w:rsidR="00FB44D1" w:rsidRPr="006633B0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796"/>
      </w:tblGrid>
      <w:tr w:rsidR="00A67F4F" w:rsidRPr="006633B0" w:rsidTr="006633B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3B0" w:rsidRPr="006633B0" w:rsidRDefault="006633B0" w:rsidP="006633B0">
            <w:pPr>
              <w:shd w:val="clear" w:color="auto" w:fill="FFFFFF"/>
              <w:jc w:val="both"/>
              <w:rPr>
                <w:b/>
                <w:i/>
                <w:sz w:val="24"/>
                <w:szCs w:val="24"/>
              </w:rPr>
            </w:pPr>
            <w:r w:rsidRPr="006633B0">
              <w:rPr>
                <w:b/>
                <w:bCs/>
                <w:sz w:val="24"/>
                <w:szCs w:val="24"/>
              </w:rPr>
              <w:t>1 770 000,00 (один миллион семьсот семьдесят тысяч) рублей 00 копеек</w:t>
            </w:r>
            <w:r w:rsidRPr="006633B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6633B0">
              <w:rPr>
                <w:sz w:val="24"/>
                <w:szCs w:val="24"/>
              </w:rPr>
              <w:t>вкл</w:t>
            </w:r>
            <w:proofErr w:type="spellEnd"/>
            <w:r w:rsidRPr="006633B0">
              <w:rPr>
                <w:sz w:val="24"/>
                <w:szCs w:val="24"/>
              </w:rPr>
              <w:t xml:space="preserve"> НДС 18 %</w:t>
            </w:r>
          </w:p>
          <w:p w:rsidR="00A67F4F" w:rsidRPr="006633B0" w:rsidRDefault="00A67F4F" w:rsidP="006633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6633B0" w:rsidTr="006633B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6633B0" w:rsidP="00663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b/>
                <w:sz w:val="24"/>
                <w:szCs w:val="24"/>
              </w:rPr>
              <w:t>1 500 000,00 (</w:t>
            </w:r>
            <w:r w:rsidRPr="006633B0">
              <w:rPr>
                <w:b/>
                <w:bCs/>
                <w:sz w:val="24"/>
                <w:szCs w:val="24"/>
              </w:rPr>
              <w:t>один миллион пятьсот тысяч</w:t>
            </w:r>
            <w:r w:rsidRPr="006633B0">
              <w:rPr>
                <w:b/>
                <w:sz w:val="24"/>
                <w:szCs w:val="24"/>
              </w:rPr>
              <w:t>)</w:t>
            </w:r>
            <w:r w:rsidRPr="006633B0">
              <w:rPr>
                <w:sz w:val="24"/>
                <w:szCs w:val="24"/>
              </w:rPr>
              <w:t xml:space="preserve">  </w:t>
            </w:r>
            <w:r w:rsidRPr="006633B0">
              <w:rPr>
                <w:b/>
                <w:bCs/>
                <w:sz w:val="24"/>
                <w:szCs w:val="24"/>
              </w:rPr>
              <w:t>рублей 00 копеек</w:t>
            </w:r>
          </w:p>
        </w:tc>
      </w:tr>
      <w:tr w:rsidR="00A67F4F" w:rsidRPr="006633B0" w:rsidTr="006633B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6633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proofErr w:type="gramStart"/>
            <w:r w:rsidRPr="006633B0">
              <w:rPr>
                <w:bCs/>
                <w:sz w:val="24"/>
                <w:szCs w:val="24"/>
              </w:rPr>
              <w:t>цена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</w:tc>
      </w:tr>
      <w:tr w:rsidR="00A67F4F" w:rsidRPr="006633B0" w:rsidTr="006633B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FC56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работы выполняются по месту нахождения Исполнителя и Заказчика.</w:t>
            </w:r>
          </w:p>
        </w:tc>
      </w:tr>
      <w:tr w:rsidR="00A67F4F" w:rsidRPr="006633B0" w:rsidTr="006633B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3B0" w:rsidRPr="006633B0" w:rsidRDefault="006633B0" w:rsidP="00663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 xml:space="preserve">с момента подписания -  </w:t>
            </w:r>
            <w:proofErr w:type="gramStart"/>
            <w:r w:rsidRPr="006633B0">
              <w:rPr>
                <w:sz w:val="24"/>
                <w:szCs w:val="24"/>
              </w:rPr>
              <w:t>до</w:t>
            </w:r>
            <w:proofErr w:type="gramEnd"/>
            <w:r w:rsidRPr="006633B0">
              <w:rPr>
                <w:sz w:val="24"/>
                <w:szCs w:val="24"/>
              </w:rPr>
              <w:t xml:space="preserve"> (не позднее)  20.12.2014г., если иное не предусмотрено календарным планом.</w:t>
            </w:r>
          </w:p>
          <w:p w:rsidR="00A67F4F" w:rsidRPr="006633B0" w:rsidRDefault="006633B0" w:rsidP="006633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633B0">
              <w:rPr>
                <w:sz w:val="24"/>
                <w:szCs w:val="24"/>
              </w:rPr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 w:rsidRPr="006633B0">
              <w:rPr>
                <w:sz w:val="24"/>
                <w:szCs w:val="24"/>
              </w:rPr>
              <w:t>данной</w:t>
            </w:r>
            <w:proofErr w:type="gramEnd"/>
            <w:r w:rsidRPr="006633B0">
              <w:rPr>
                <w:sz w:val="24"/>
                <w:szCs w:val="24"/>
              </w:rPr>
              <w:t xml:space="preserve"> НИР Инвестиционным комитетом </w:t>
            </w:r>
            <w:proofErr w:type="spellStart"/>
            <w:r w:rsidRPr="006633B0">
              <w:rPr>
                <w:sz w:val="24"/>
                <w:szCs w:val="24"/>
              </w:rPr>
              <w:t>Госкорпорации</w:t>
            </w:r>
            <w:proofErr w:type="spellEnd"/>
            <w:r w:rsidRPr="006633B0">
              <w:rPr>
                <w:sz w:val="24"/>
                <w:szCs w:val="24"/>
              </w:rPr>
              <w:t xml:space="preserve"> «</w:t>
            </w:r>
            <w:proofErr w:type="spellStart"/>
            <w:r w:rsidRPr="006633B0">
              <w:rPr>
                <w:sz w:val="24"/>
                <w:szCs w:val="24"/>
              </w:rPr>
              <w:t>Росатом</w:t>
            </w:r>
            <w:proofErr w:type="spellEnd"/>
            <w:r w:rsidRPr="006633B0">
              <w:rPr>
                <w:sz w:val="24"/>
                <w:szCs w:val="24"/>
              </w:rPr>
              <w:t>» и определяется с учетом ограничения на выполнение обязательств по договору.</w:t>
            </w:r>
          </w:p>
        </w:tc>
      </w:tr>
      <w:tr w:rsidR="00A67F4F" w:rsidRPr="006633B0" w:rsidTr="006633B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 xml:space="preserve">Сроки и условия </w:t>
            </w:r>
            <w:r w:rsidRPr="006633B0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663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bCs/>
                <w:sz w:val="24"/>
                <w:szCs w:val="24"/>
              </w:rPr>
              <w:lastRenderedPageBreak/>
              <w:t xml:space="preserve">Оплата производится Заказчиком путем безналичного перечисления на </w:t>
            </w:r>
            <w:r w:rsidRPr="006633B0">
              <w:rPr>
                <w:bCs/>
                <w:sz w:val="24"/>
                <w:szCs w:val="24"/>
              </w:rPr>
              <w:lastRenderedPageBreak/>
              <w:t>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A67F4F" w:rsidRPr="006633B0" w:rsidTr="006633B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FC56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6633B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633B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6633B0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6633B0" w:rsidRDefault="00D64770" w:rsidP="007229F8">
      <w:pPr>
        <w:jc w:val="both"/>
        <w:rPr>
          <w:snapToGrid w:val="0"/>
          <w:sz w:val="24"/>
          <w:szCs w:val="24"/>
        </w:rPr>
      </w:pPr>
      <w:r w:rsidRPr="006633B0">
        <w:rPr>
          <w:snapToGrid w:val="0"/>
          <w:sz w:val="24"/>
          <w:szCs w:val="24"/>
        </w:rPr>
        <w:t xml:space="preserve">Процедура </w:t>
      </w:r>
      <w:r w:rsidR="00634561" w:rsidRPr="006633B0">
        <w:rPr>
          <w:sz w:val="24"/>
          <w:szCs w:val="24"/>
        </w:rPr>
        <w:t>открытия доступа к поданным Предложениям</w:t>
      </w:r>
      <w:r w:rsidRPr="006633B0">
        <w:rPr>
          <w:snapToGrid w:val="0"/>
          <w:sz w:val="24"/>
          <w:szCs w:val="24"/>
        </w:rPr>
        <w:t xml:space="preserve"> состоялась </w:t>
      </w:r>
      <w:r w:rsidR="007229F8" w:rsidRPr="006633B0">
        <w:rPr>
          <w:sz w:val="24"/>
          <w:szCs w:val="24"/>
        </w:rPr>
        <w:t>«</w:t>
      </w:r>
      <w:r w:rsidR="00FC562E" w:rsidRPr="006633B0">
        <w:rPr>
          <w:sz w:val="24"/>
          <w:szCs w:val="24"/>
        </w:rPr>
        <w:t>18</w:t>
      </w:r>
      <w:r w:rsidR="007229F8" w:rsidRPr="006633B0">
        <w:rPr>
          <w:sz w:val="24"/>
          <w:szCs w:val="24"/>
        </w:rPr>
        <w:t xml:space="preserve">» </w:t>
      </w:r>
      <w:r w:rsidR="00FC562E" w:rsidRPr="006633B0">
        <w:rPr>
          <w:sz w:val="24"/>
          <w:szCs w:val="24"/>
        </w:rPr>
        <w:t>августа</w:t>
      </w:r>
      <w:r w:rsidR="007229F8" w:rsidRPr="006633B0">
        <w:rPr>
          <w:sz w:val="24"/>
          <w:szCs w:val="24"/>
        </w:rPr>
        <w:t xml:space="preserve"> </w:t>
      </w:r>
      <w:r w:rsidR="00FC562E" w:rsidRPr="006633B0">
        <w:rPr>
          <w:sz w:val="24"/>
          <w:szCs w:val="24"/>
        </w:rPr>
        <w:t>2014</w:t>
      </w:r>
      <w:r w:rsidRPr="006633B0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6633B0">
        <w:rPr>
          <w:sz w:val="24"/>
          <w:szCs w:val="24"/>
        </w:rPr>
        <w:t>Открытие доступа к поданным Предложениям</w:t>
      </w:r>
      <w:r w:rsidRPr="006633B0">
        <w:rPr>
          <w:snapToGrid w:val="0"/>
          <w:sz w:val="24"/>
          <w:szCs w:val="24"/>
        </w:rPr>
        <w:t xml:space="preserve">» </w:t>
      </w:r>
      <w:r w:rsidR="007229F8" w:rsidRPr="006633B0">
        <w:rPr>
          <w:snapToGrid w:val="0"/>
          <w:sz w:val="24"/>
          <w:szCs w:val="24"/>
        </w:rPr>
        <w:t xml:space="preserve">№ </w:t>
      </w:r>
      <w:r w:rsidR="006F140C">
        <w:rPr>
          <w:snapToGrid w:val="0"/>
          <w:sz w:val="24"/>
          <w:szCs w:val="24"/>
        </w:rPr>
        <w:t>708-</w:t>
      </w:r>
      <w:r w:rsidR="00FC562E" w:rsidRPr="006633B0">
        <w:rPr>
          <w:snapToGrid w:val="0"/>
          <w:sz w:val="24"/>
          <w:szCs w:val="24"/>
        </w:rPr>
        <w:t>SH-2014/1597</w:t>
      </w:r>
      <w:r w:rsidR="007229F8" w:rsidRPr="006633B0">
        <w:rPr>
          <w:snapToGrid w:val="0"/>
          <w:sz w:val="24"/>
          <w:szCs w:val="24"/>
        </w:rPr>
        <w:t xml:space="preserve"> от </w:t>
      </w:r>
      <w:r w:rsidR="00FC562E" w:rsidRPr="006633B0">
        <w:rPr>
          <w:snapToGrid w:val="0"/>
          <w:sz w:val="24"/>
          <w:szCs w:val="24"/>
        </w:rPr>
        <w:t>18.08.2014</w:t>
      </w:r>
      <w:r w:rsidR="006F140C">
        <w:rPr>
          <w:snapToGrid w:val="0"/>
          <w:sz w:val="24"/>
          <w:szCs w:val="24"/>
        </w:rPr>
        <w:t>г.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6F140C" w:rsidRPr="00E417E8" w:rsidRDefault="006F140C" w:rsidP="006F140C">
      <w:pPr>
        <w:jc w:val="both"/>
        <w:rPr>
          <w:sz w:val="24"/>
          <w:szCs w:val="24"/>
        </w:rPr>
      </w:pPr>
      <w:r w:rsidRPr="00E417E8">
        <w:rPr>
          <w:sz w:val="24"/>
          <w:szCs w:val="24"/>
        </w:rPr>
        <w:t>Сведения об участниках процедуры закупки, подавших предложения на участие в запросе предложений, и результат их рассмотрения:</w:t>
      </w:r>
    </w:p>
    <w:p w:rsidR="006F140C" w:rsidRPr="00E417E8" w:rsidRDefault="006F140C" w:rsidP="006F140C">
      <w:pPr>
        <w:ind w:right="141"/>
        <w:jc w:val="both"/>
        <w:rPr>
          <w:b/>
          <w:sz w:val="24"/>
          <w:szCs w:val="24"/>
        </w:rPr>
      </w:pPr>
    </w:p>
    <w:p w:rsidR="006F140C" w:rsidRPr="00E417E8" w:rsidRDefault="006F140C" w:rsidP="006F140C">
      <w:pPr>
        <w:tabs>
          <w:tab w:val="left" w:pos="10348"/>
        </w:tabs>
        <w:jc w:val="both"/>
        <w:rPr>
          <w:snapToGrid w:val="0"/>
          <w:sz w:val="24"/>
          <w:szCs w:val="24"/>
        </w:rPr>
      </w:pPr>
      <w:r w:rsidRPr="00E417E8">
        <w:rPr>
          <w:sz w:val="24"/>
          <w:szCs w:val="24"/>
        </w:rPr>
        <w:t>До окончания срока, указанного в извещении о проведении процедуры запроса предложений</w:t>
      </w:r>
      <w:r w:rsidRPr="00E417E8">
        <w:rPr>
          <w:snapToGrid w:val="0"/>
          <w:sz w:val="24"/>
          <w:szCs w:val="24"/>
        </w:rPr>
        <w:t xml:space="preserve"> были поданы, зарегистрированы предложения участников размещения заказа, по которым комиссия, проведя анализ, приняла следующие решения:</w:t>
      </w:r>
    </w:p>
    <w:p w:rsidR="006F140C" w:rsidRPr="00E417E8" w:rsidRDefault="006F140C" w:rsidP="006F140C">
      <w:pPr>
        <w:ind w:right="141"/>
        <w:jc w:val="both"/>
        <w:rPr>
          <w:snapToGrid w:val="0"/>
          <w:sz w:val="24"/>
          <w:szCs w:val="24"/>
        </w:rPr>
      </w:pPr>
      <w:r w:rsidRPr="00E417E8">
        <w:rPr>
          <w:snapToGrid w:val="0"/>
          <w:sz w:val="24"/>
          <w:szCs w:val="24"/>
        </w:rPr>
        <w:t xml:space="preserve">  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984"/>
        <w:gridCol w:w="425"/>
        <w:gridCol w:w="1418"/>
        <w:gridCol w:w="1417"/>
        <w:gridCol w:w="1560"/>
        <w:gridCol w:w="850"/>
        <w:gridCol w:w="2268"/>
      </w:tblGrid>
      <w:tr w:rsidR="006F140C" w:rsidRPr="00C764A6" w:rsidTr="002300DD">
        <w:tc>
          <w:tcPr>
            <w:tcW w:w="426" w:type="dxa"/>
          </w:tcPr>
          <w:p w:rsidR="006F140C" w:rsidRPr="00C764A6" w:rsidRDefault="006F140C" w:rsidP="00752CB3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C764A6">
              <w:rPr>
                <w:snapToGrid w:val="0"/>
                <w:sz w:val="22"/>
                <w:szCs w:val="24"/>
              </w:rPr>
              <w:t>№</w:t>
            </w:r>
          </w:p>
        </w:tc>
        <w:tc>
          <w:tcPr>
            <w:tcW w:w="1984" w:type="dxa"/>
          </w:tcPr>
          <w:p w:rsidR="006F140C" w:rsidRPr="00C764A6" w:rsidRDefault="006F140C" w:rsidP="00752CB3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C764A6">
              <w:rPr>
                <w:sz w:val="22"/>
                <w:szCs w:val="24"/>
              </w:rPr>
              <w:t>Наименование участника</w:t>
            </w:r>
          </w:p>
        </w:tc>
        <w:tc>
          <w:tcPr>
            <w:tcW w:w="425" w:type="dxa"/>
          </w:tcPr>
          <w:p w:rsidR="006F140C" w:rsidRPr="00C764A6" w:rsidRDefault="006F140C" w:rsidP="00752CB3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C764A6">
              <w:rPr>
                <w:snapToGrid w:val="0"/>
                <w:sz w:val="22"/>
                <w:szCs w:val="24"/>
              </w:rPr>
              <w:t>ИНН</w:t>
            </w:r>
          </w:p>
        </w:tc>
        <w:tc>
          <w:tcPr>
            <w:tcW w:w="1418" w:type="dxa"/>
          </w:tcPr>
          <w:p w:rsidR="006F140C" w:rsidRPr="00C764A6" w:rsidRDefault="006F140C" w:rsidP="00752CB3">
            <w:pPr>
              <w:jc w:val="center"/>
              <w:rPr>
                <w:snapToGrid w:val="0"/>
                <w:sz w:val="22"/>
                <w:szCs w:val="24"/>
              </w:rPr>
            </w:pPr>
            <w:r w:rsidRPr="00C764A6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417" w:type="dxa"/>
          </w:tcPr>
          <w:p w:rsidR="006F140C" w:rsidRPr="00C764A6" w:rsidRDefault="006F140C" w:rsidP="00752CB3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C764A6">
              <w:rPr>
                <w:sz w:val="22"/>
                <w:szCs w:val="24"/>
              </w:rPr>
              <w:t>Дата и время подачи предложения</w:t>
            </w:r>
          </w:p>
        </w:tc>
        <w:tc>
          <w:tcPr>
            <w:tcW w:w="1560" w:type="dxa"/>
          </w:tcPr>
          <w:p w:rsidR="006F140C" w:rsidRPr="00C764A6" w:rsidRDefault="006F140C" w:rsidP="00752CB3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C764A6">
              <w:rPr>
                <w:snapToGrid w:val="0"/>
                <w:sz w:val="22"/>
                <w:szCs w:val="24"/>
              </w:rPr>
              <w:t>Предложенная цена договора с НДС/ без НДС</w:t>
            </w:r>
          </w:p>
        </w:tc>
        <w:tc>
          <w:tcPr>
            <w:tcW w:w="850" w:type="dxa"/>
          </w:tcPr>
          <w:p w:rsidR="006F140C" w:rsidRPr="00C764A6" w:rsidRDefault="006F140C" w:rsidP="00752CB3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C764A6">
              <w:rPr>
                <w:snapToGrid w:val="0"/>
                <w:sz w:val="22"/>
                <w:szCs w:val="24"/>
              </w:rPr>
              <w:t>Решение</w:t>
            </w:r>
          </w:p>
        </w:tc>
        <w:tc>
          <w:tcPr>
            <w:tcW w:w="2268" w:type="dxa"/>
          </w:tcPr>
          <w:p w:rsidR="006F140C" w:rsidRPr="00C764A6" w:rsidRDefault="006F140C" w:rsidP="00752CB3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C764A6">
              <w:rPr>
                <w:sz w:val="22"/>
                <w:szCs w:val="24"/>
              </w:rPr>
              <w:t>Обоснование решения</w:t>
            </w:r>
          </w:p>
        </w:tc>
      </w:tr>
      <w:tr w:rsidR="002300DD" w:rsidRPr="006F140C" w:rsidTr="002300DD">
        <w:tc>
          <w:tcPr>
            <w:tcW w:w="426" w:type="dxa"/>
            <w:vAlign w:val="center"/>
          </w:tcPr>
          <w:p w:rsidR="006F140C" w:rsidRPr="006F140C" w:rsidRDefault="006F140C" w:rsidP="00752CB3">
            <w:pPr>
              <w:ind w:right="141"/>
              <w:jc w:val="center"/>
              <w:rPr>
                <w:snapToGrid w:val="0"/>
                <w:sz w:val="22"/>
                <w:szCs w:val="24"/>
                <w:lang w:val="en-US"/>
              </w:rPr>
            </w:pPr>
            <w:r w:rsidRPr="006F140C">
              <w:rPr>
                <w:snapToGrid w:val="0"/>
                <w:sz w:val="22"/>
                <w:szCs w:val="24"/>
                <w:lang w:val="en-US"/>
              </w:rPr>
              <w:t>1</w:t>
            </w:r>
          </w:p>
        </w:tc>
        <w:tc>
          <w:tcPr>
            <w:tcW w:w="1984" w:type="dxa"/>
          </w:tcPr>
          <w:p w:rsidR="006F140C" w:rsidRPr="006F140C" w:rsidRDefault="006F140C" w:rsidP="00752CB3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6F140C">
              <w:rPr>
                <w:snapToGrid w:val="0"/>
                <w:sz w:val="22"/>
                <w:szCs w:val="24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425" w:type="dxa"/>
          </w:tcPr>
          <w:p w:rsidR="006F140C" w:rsidRPr="006F140C" w:rsidRDefault="006F140C" w:rsidP="00752CB3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6F140C">
              <w:rPr>
                <w:snapToGrid w:val="0"/>
                <w:sz w:val="22"/>
                <w:szCs w:val="24"/>
                <w:lang w:val="en-US"/>
              </w:rPr>
              <w:t>7725046608</w:t>
            </w:r>
          </w:p>
        </w:tc>
        <w:tc>
          <w:tcPr>
            <w:tcW w:w="1418" w:type="dxa"/>
          </w:tcPr>
          <w:p w:rsidR="006F140C" w:rsidRPr="006F140C" w:rsidRDefault="006F140C" w:rsidP="00752CB3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6F140C">
              <w:rPr>
                <w:snapToGrid w:val="0"/>
                <w:sz w:val="22"/>
                <w:szCs w:val="24"/>
              </w:rPr>
              <w:t xml:space="preserve">119991,МОСКВА Г, </w:t>
            </w:r>
            <w:proofErr w:type="gramStart"/>
            <w:r w:rsidRPr="006F140C">
              <w:rPr>
                <w:snapToGrid w:val="0"/>
                <w:sz w:val="22"/>
                <w:szCs w:val="24"/>
              </w:rPr>
              <w:t>ЛЕНИНСКИЙ</w:t>
            </w:r>
            <w:proofErr w:type="gramEnd"/>
            <w:r w:rsidRPr="006F140C">
              <w:rPr>
                <w:snapToGrid w:val="0"/>
                <w:sz w:val="22"/>
                <w:szCs w:val="24"/>
              </w:rPr>
              <w:t xml:space="preserve"> ПР-КТ, 31, КОРП. 4</w:t>
            </w:r>
          </w:p>
        </w:tc>
        <w:tc>
          <w:tcPr>
            <w:tcW w:w="1417" w:type="dxa"/>
          </w:tcPr>
          <w:p w:rsidR="006F140C" w:rsidRPr="006F140C" w:rsidRDefault="006F140C" w:rsidP="00752CB3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6F140C">
              <w:rPr>
                <w:snapToGrid w:val="0"/>
                <w:sz w:val="22"/>
                <w:szCs w:val="24"/>
                <w:lang w:val="en-US"/>
              </w:rPr>
              <w:t>10.08.2014 15:02:00</w:t>
            </w:r>
          </w:p>
        </w:tc>
        <w:tc>
          <w:tcPr>
            <w:tcW w:w="1560" w:type="dxa"/>
          </w:tcPr>
          <w:p w:rsidR="006F140C" w:rsidRPr="006F140C" w:rsidRDefault="006F140C" w:rsidP="00752CB3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6F140C">
              <w:rPr>
                <w:snapToGrid w:val="0"/>
                <w:sz w:val="22"/>
                <w:szCs w:val="24"/>
                <w:lang w:val="en-US"/>
              </w:rPr>
              <w:t>1.500.000,00 RUB БЕЗ НДС</w:t>
            </w:r>
          </w:p>
        </w:tc>
        <w:tc>
          <w:tcPr>
            <w:tcW w:w="850" w:type="dxa"/>
          </w:tcPr>
          <w:p w:rsidR="006F140C" w:rsidRPr="006F140C" w:rsidRDefault="006F140C" w:rsidP="00752CB3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6F140C">
              <w:rPr>
                <w:snapToGrid w:val="0"/>
                <w:sz w:val="22"/>
                <w:szCs w:val="24"/>
                <w:lang w:val="en-US"/>
              </w:rPr>
              <w:t>ОТКЛОНИТЬ</w:t>
            </w:r>
            <w:r w:rsidRPr="006F140C">
              <w:rPr>
                <w:snapToGrid w:val="0"/>
                <w:sz w:val="22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6F140C" w:rsidRPr="006F140C" w:rsidRDefault="00C764A6" w:rsidP="00752CB3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6633B0">
              <w:rPr>
                <w:sz w:val="20"/>
              </w:rPr>
              <w:t xml:space="preserve">СРОК ДЕЙСТВИЯ ЗАЯВКИ МЕНЕЕ 60 ДНЕЙ, ТРЕБУЕМОЙ СОГЛАСНО П.4.5.1 ЗАКУПОЧНОЙ ДОКУМЕНТАЦИИ (ЗАЯВКА УЧАСТНИКА ДЕЙСТВИТЕЛЬНА ДО 02.07.2014). 4.5.1. Заявка на участие в запросе предложений [в отношении лота] должна быть действительна в течение срока, указанного участником запроса предложений в данной заявке (раздел 6, Форма 1), но не менее 60 календарных дней со дня проведения процедуры открытия доступа к поданным заявкам на участие в запросе предложений [по данному лоту].       </w:t>
            </w:r>
          </w:p>
        </w:tc>
      </w:tr>
      <w:tr w:rsidR="002300DD" w:rsidRPr="006F140C" w:rsidTr="002300DD">
        <w:tc>
          <w:tcPr>
            <w:tcW w:w="426" w:type="dxa"/>
            <w:vAlign w:val="center"/>
          </w:tcPr>
          <w:p w:rsidR="006F140C" w:rsidRPr="006F140C" w:rsidRDefault="006F140C" w:rsidP="00752CB3">
            <w:pPr>
              <w:ind w:right="141"/>
              <w:jc w:val="center"/>
              <w:rPr>
                <w:snapToGrid w:val="0"/>
                <w:sz w:val="22"/>
                <w:szCs w:val="24"/>
                <w:lang w:val="en-US"/>
              </w:rPr>
            </w:pPr>
            <w:r w:rsidRPr="006F140C">
              <w:rPr>
                <w:snapToGrid w:val="0"/>
                <w:sz w:val="22"/>
                <w:szCs w:val="24"/>
                <w:lang w:val="en-US"/>
              </w:rPr>
              <w:t>2</w:t>
            </w:r>
          </w:p>
        </w:tc>
        <w:tc>
          <w:tcPr>
            <w:tcW w:w="1984" w:type="dxa"/>
          </w:tcPr>
          <w:p w:rsidR="006F140C" w:rsidRPr="006F140C" w:rsidRDefault="006F140C" w:rsidP="00752CB3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6F140C">
              <w:rPr>
                <w:snapToGrid w:val="0"/>
                <w:sz w:val="22"/>
                <w:szCs w:val="24"/>
              </w:rPr>
              <w:t xml:space="preserve">ОБЩЕСТВО С ОГРАНИЧЕННОЙ ОТВЕТСТВЕННОСТЬЮ </w:t>
            </w:r>
            <w:r w:rsidRPr="006F140C">
              <w:rPr>
                <w:snapToGrid w:val="0"/>
                <w:sz w:val="22"/>
                <w:szCs w:val="24"/>
              </w:rPr>
              <w:lastRenderedPageBreak/>
              <w:t>«ТВЭЛЛ»</w:t>
            </w:r>
          </w:p>
        </w:tc>
        <w:tc>
          <w:tcPr>
            <w:tcW w:w="425" w:type="dxa"/>
          </w:tcPr>
          <w:p w:rsidR="006F140C" w:rsidRPr="006F140C" w:rsidRDefault="006F140C" w:rsidP="00752CB3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6F140C">
              <w:rPr>
                <w:snapToGrid w:val="0"/>
                <w:sz w:val="22"/>
                <w:szCs w:val="24"/>
                <w:lang w:val="en-US"/>
              </w:rPr>
              <w:lastRenderedPageBreak/>
              <w:t>78110</w:t>
            </w:r>
            <w:r w:rsidRPr="006F140C">
              <w:rPr>
                <w:snapToGrid w:val="0"/>
                <w:sz w:val="22"/>
                <w:szCs w:val="24"/>
                <w:lang w:val="en-US"/>
              </w:rPr>
              <w:lastRenderedPageBreak/>
              <w:t>77261</w:t>
            </w:r>
          </w:p>
        </w:tc>
        <w:tc>
          <w:tcPr>
            <w:tcW w:w="1418" w:type="dxa"/>
          </w:tcPr>
          <w:p w:rsidR="006F140C" w:rsidRPr="006F140C" w:rsidRDefault="006F140C" w:rsidP="00752CB3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6F140C">
              <w:rPr>
                <w:snapToGrid w:val="0"/>
                <w:sz w:val="22"/>
                <w:szCs w:val="24"/>
              </w:rPr>
              <w:lastRenderedPageBreak/>
              <w:t>198099, САНКТ-ПЕТЕРБУРГ Г, ПРОМЫШ</w:t>
            </w:r>
            <w:r w:rsidRPr="006F140C">
              <w:rPr>
                <w:snapToGrid w:val="0"/>
                <w:sz w:val="22"/>
                <w:szCs w:val="24"/>
              </w:rPr>
              <w:lastRenderedPageBreak/>
              <w:t xml:space="preserve">ЛЕННАЯ </w:t>
            </w:r>
            <w:proofErr w:type="gramStart"/>
            <w:r w:rsidRPr="006F140C">
              <w:rPr>
                <w:snapToGrid w:val="0"/>
                <w:sz w:val="22"/>
                <w:szCs w:val="24"/>
              </w:rPr>
              <w:t>УЛ</w:t>
            </w:r>
            <w:proofErr w:type="gramEnd"/>
            <w:r w:rsidRPr="006F140C">
              <w:rPr>
                <w:snapToGrid w:val="0"/>
                <w:sz w:val="22"/>
                <w:szCs w:val="24"/>
              </w:rPr>
              <w:t>, 42</w:t>
            </w:r>
          </w:p>
        </w:tc>
        <w:tc>
          <w:tcPr>
            <w:tcW w:w="1417" w:type="dxa"/>
          </w:tcPr>
          <w:p w:rsidR="006F140C" w:rsidRPr="006F140C" w:rsidRDefault="006F140C" w:rsidP="00752CB3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6F140C">
              <w:rPr>
                <w:snapToGrid w:val="0"/>
                <w:sz w:val="22"/>
                <w:szCs w:val="24"/>
                <w:lang w:val="en-US"/>
              </w:rPr>
              <w:lastRenderedPageBreak/>
              <w:t>15.08.2014 21:05:00</w:t>
            </w:r>
          </w:p>
        </w:tc>
        <w:tc>
          <w:tcPr>
            <w:tcW w:w="1560" w:type="dxa"/>
          </w:tcPr>
          <w:p w:rsidR="006F140C" w:rsidRPr="006F140C" w:rsidRDefault="006F140C" w:rsidP="00752CB3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6F140C">
              <w:rPr>
                <w:snapToGrid w:val="0"/>
                <w:sz w:val="22"/>
                <w:szCs w:val="24"/>
                <w:lang w:val="en-US"/>
              </w:rPr>
              <w:t>1.770.000,00 RUB С НДС</w:t>
            </w:r>
          </w:p>
        </w:tc>
        <w:tc>
          <w:tcPr>
            <w:tcW w:w="850" w:type="dxa"/>
          </w:tcPr>
          <w:p w:rsidR="006F140C" w:rsidRPr="006F140C" w:rsidRDefault="006F140C" w:rsidP="00752CB3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6F140C">
              <w:rPr>
                <w:snapToGrid w:val="0"/>
                <w:sz w:val="22"/>
                <w:szCs w:val="24"/>
                <w:lang w:val="en-US"/>
              </w:rPr>
              <w:t>РАССМОТРЕТЬ</w:t>
            </w:r>
            <w:r w:rsidRPr="006F140C">
              <w:rPr>
                <w:snapToGrid w:val="0"/>
                <w:sz w:val="22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6F140C" w:rsidRPr="006F140C" w:rsidRDefault="006F140C" w:rsidP="00752CB3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6F140C">
              <w:rPr>
                <w:sz w:val="22"/>
                <w:szCs w:val="24"/>
              </w:rPr>
              <w:t xml:space="preserve">СООТВЕТСТВИЕ УСЛОВИЯМ, ИЗЛОЖЕННЫМ В ИЗВЕЩЕНИИ О ПРОВЕДЕНИИ </w:t>
            </w:r>
            <w:r w:rsidRPr="006F140C">
              <w:rPr>
                <w:sz w:val="22"/>
                <w:szCs w:val="24"/>
              </w:rPr>
              <w:lastRenderedPageBreak/>
              <w:t xml:space="preserve">ПРОЦЕДУРЫ ОТКРЫТЫЙ ЗАПРОС ПРЕДЛОЖЕНИЙ В ЭЛЕКТРОННОЙ ФОРМЕ       </w:t>
            </w:r>
          </w:p>
        </w:tc>
      </w:tr>
    </w:tbl>
    <w:p w:rsidR="006F140C" w:rsidRPr="00E417E8" w:rsidRDefault="006F140C" w:rsidP="006F140C">
      <w:pPr>
        <w:ind w:right="141"/>
        <w:jc w:val="both"/>
        <w:rPr>
          <w:snapToGrid w:val="0"/>
          <w:sz w:val="24"/>
          <w:szCs w:val="24"/>
        </w:rPr>
      </w:pPr>
    </w:p>
    <w:p w:rsidR="006F140C" w:rsidRPr="00E417E8" w:rsidRDefault="006F140C" w:rsidP="006F140C">
      <w:pPr>
        <w:suppressAutoHyphens/>
        <w:ind w:left="360" w:right="141"/>
        <w:jc w:val="center"/>
        <w:rPr>
          <w:sz w:val="24"/>
          <w:szCs w:val="24"/>
        </w:rPr>
      </w:pPr>
      <w:r w:rsidRPr="00E417E8">
        <w:rPr>
          <w:sz w:val="24"/>
          <w:szCs w:val="24"/>
        </w:rPr>
        <w:t>Решение комиссии</w:t>
      </w:r>
    </w:p>
    <w:p w:rsidR="006F140C" w:rsidRPr="00E417E8" w:rsidRDefault="006F140C" w:rsidP="006F140C">
      <w:pPr>
        <w:suppressAutoHyphens/>
        <w:ind w:right="141"/>
        <w:jc w:val="both"/>
        <w:rPr>
          <w:sz w:val="24"/>
          <w:szCs w:val="24"/>
        </w:rPr>
      </w:pPr>
    </w:p>
    <w:p w:rsidR="006F140C" w:rsidRPr="00E417E8" w:rsidRDefault="006F140C" w:rsidP="006F140C">
      <w:pPr>
        <w:numPr>
          <w:ilvl w:val="0"/>
          <w:numId w:val="12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E417E8">
        <w:rPr>
          <w:sz w:val="24"/>
          <w:szCs w:val="24"/>
        </w:rPr>
        <w:t>Признать запрос предложений несостоявшимся.</w:t>
      </w:r>
    </w:p>
    <w:p w:rsidR="006F140C" w:rsidRPr="00E417E8" w:rsidRDefault="006F140C" w:rsidP="006F140C">
      <w:pPr>
        <w:numPr>
          <w:ilvl w:val="0"/>
          <w:numId w:val="12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E417E8">
        <w:rPr>
          <w:sz w:val="24"/>
          <w:szCs w:val="24"/>
        </w:rPr>
        <w:t>Признать Общество с ограниченной ответственностью «ТВЭЛЛ» 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6F140C" w:rsidRPr="002300DD" w:rsidRDefault="006F140C" w:rsidP="002300DD">
      <w:pPr>
        <w:numPr>
          <w:ilvl w:val="0"/>
          <w:numId w:val="12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2300DD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2300DD">
          <w:rPr>
            <w:rStyle w:val="a3"/>
            <w:rFonts w:eastAsia="Arial Unicode MS"/>
            <w:sz w:val="24"/>
            <w:szCs w:val="24"/>
            <w:lang w:val="en-US"/>
          </w:rPr>
          <w:t>http</w:t>
        </w:r>
        <w:r w:rsidRPr="002300DD">
          <w:rPr>
            <w:rStyle w:val="a3"/>
            <w:rFonts w:eastAsia="Arial Unicode MS"/>
            <w:sz w:val="24"/>
            <w:szCs w:val="24"/>
          </w:rPr>
          <w:t>://</w:t>
        </w:r>
        <w:proofErr w:type="spellStart"/>
        <w:r w:rsidRPr="002300DD">
          <w:rPr>
            <w:rStyle w:val="a3"/>
            <w:rFonts w:eastAsia="Arial Unicode MS"/>
            <w:sz w:val="24"/>
            <w:szCs w:val="24"/>
            <w:lang w:val="en-US"/>
          </w:rPr>
          <w:t>zakupki</w:t>
        </w:r>
        <w:proofErr w:type="spellEnd"/>
        <w:r w:rsidRPr="002300DD">
          <w:rPr>
            <w:rStyle w:val="a3"/>
            <w:rFonts w:eastAsia="Arial Unicode MS"/>
            <w:sz w:val="24"/>
            <w:szCs w:val="24"/>
          </w:rPr>
          <w:t>.</w:t>
        </w:r>
        <w:proofErr w:type="spellStart"/>
        <w:r w:rsidRPr="002300DD">
          <w:rPr>
            <w:rStyle w:val="a3"/>
            <w:rFonts w:eastAsia="Arial Unicode MS"/>
            <w:sz w:val="24"/>
            <w:szCs w:val="24"/>
            <w:lang w:val="en-US"/>
          </w:rPr>
          <w:t>rosatom</w:t>
        </w:r>
        <w:proofErr w:type="spellEnd"/>
        <w:r w:rsidRPr="002300DD">
          <w:rPr>
            <w:rStyle w:val="a3"/>
            <w:rFonts w:eastAsia="Arial Unicode MS"/>
            <w:sz w:val="24"/>
            <w:szCs w:val="24"/>
          </w:rPr>
          <w:t>.</w:t>
        </w:r>
        <w:proofErr w:type="spellStart"/>
        <w:r w:rsidRPr="002300DD">
          <w:rPr>
            <w:rStyle w:val="a3"/>
            <w:rFonts w:eastAsia="Arial Unicode MS"/>
            <w:sz w:val="24"/>
            <w:szCs w:val="24"/>
            <w:lang w:val="en-US"/>
          </w:rPr>
          <w:t>ru</w:t>
        </w:r>
        <w:proofErr w:type="spellEnd"/>
      </w:hyperlink>
      <w:r w:rsidRPr="002300DD">
        <w:rPr>
          <w:sz w:val="24"/>
          <w:szCs w:val="24"/>
        </w:rPr>
        <w:t xml:space="preserve"> </w:t>
      </w:r>
      <w:r w:rsidRPr="002300DD">
        <w:rPr>
          <w:sz w:val="24"/>
          <w:szCs w:val="24"/>
          <w:u w:val="single"/>
        </w:rPr>
        <w:t xml:space="preserve">, </w:t>
      </w:r>
      <w:proofErr w:type="spellStart"/>
      <w:r w:rsidRPr="002300DD">
        <w:rPr>
          <w:sz w:val="24"/>
          <w:szCs w:val="24"/>
          <w:u w:val="single"/>
        </w:rPr>
        <w:t>zakupki.gov.ru</w:t>
      </w:r>
      <w:proofErr w:type="spellEnd"/>
    </w:p>
    <w:p w:rsidR="006F140C" w:rsidRPr="00E417E8" w:rsidRDefault="006F140C" w:rsidP="006F140C">
      <w:pPr>
        <w:rPr>
          <w:sz w:val="24"/>
          <w:szCs w:val="24"/>
        </w:rPr>
      </w:pPr>
    </w:p>
    <w:p w:rsidR="00E80275" w:rsidRDefault="00E80275" w:rsidP="007229F8">
      <w:pPr>
        <w:jc w:val="both"/>
        <w:rPr>
          <w:b/>
          <w:sz w:val="24"/>
          <w:szCs w:val="24"/>
        </w:rPr>
      </w:pPr>
    </w:p>
    <w:p w:rsidR="00E80275" w:rsidRDefault="00E80275" w:rsidP="007229F8">
      <w:pPr>
        <w:jc w:val="both"/>
        <w:rPr>
          <w:b/>
          <w:sz w:val="24"/>
          <w:szCs w:val="24"/>
        </w:rPr>
      </w:pPr>
    </w:p>
    <w:p w:rsidR="00E80275" w:rsidRDefault="00E80275" w:rsidP="007229F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E80275" w:rsidTr="00E80275"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E80275" w:rsidTr="00E80275"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12.09.2014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E80275" w:rsidTr="00E80275"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Исупов</w:t>
            </w:r>
            <w:proofErr w:type="spellEnd"/>
            <w:r>
              <w:rPr>
                <w:b/>
                <w:sz w:val="24"/>
                <w:szCs w:val="24"/>
              </w:rPr>
              <w:t xml:space="preserve"> Сергей Валерьевич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15.09.2014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19/243Д от 03.09.2013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188</w:t>
            </w:r>
          </w:p>
        </w:tc>
      </w:tr>
      <w:tr w:rsidR="00E80275" w:rsidTr="00E80275"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15.09.2014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E80275" w:rsidTr="00E80275"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15.09.2014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E80275" w:rsidTr="00E80275"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15.09.2014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E80275" w:rsidTr="00E80275"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15.09.2014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E80275" w:rsidTr="00E80275"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12.09.2014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E80275" w:rsidRDefault="00E80275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6F140C" w:rsidRPr="006633B0" w:rsidRDefault="006F140C" w:rsidP="007229F8">
      <w:pPr>
        <w:jc w:val="both"/>
        <w:rPr>
          <w:b/>
          <w:sz w:val="24"/>
          <w:szCs w:val="24"/>
        </w:rPr>
      </w:pPr>
    </w:p>
    <w:sectPr w:rsidR="006F140C" w:rsidRPr="006633B0" w:rsidSect="002058B1">
      <w:headerReference w:type="default" r:id="rId9"/>
      <w:pgSz w:w="11906" w:h="16838"/>
      <w:pgMar w:top="709" w:right="707" w:bottom="1134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8B1" w:rsidRDefault="002058B1" w:rsidP="002058B1">
      <w:r>
        <w:separator/>
      </w:r>
    </w:p>
  </w:endnote>
  <w:endnote w:type="continuationSeparator" w:id="0">
    <w:p w:rsidR="002058B1" w:rsidRDefault="002058B1" w:rsidP="002058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8B1" w:rsidRDefault="002058B1" w:rsidP="002058B1">
      <w:r>
        <w:separator/>
      </w:r>
    </w:p>
  </w:footnote>
  <w:footnote w:type="continuationSeparator" w:id="0">
    <w:p w:rsidR="002058B1" w:rsidRDefault="002058B1" w:rsidP="002058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8B1" w:rsidRPr="002058B1" w:rsidRDefault="001B6BA8">
    <w:pPr>
      <w:pStyle w:val="aa"/>
      <w:jc w:val="center"/>
      <w:rPr>
        <w:sz w:val="22"/>
      </w:rPr>
    </w:pPr>
    <w:r w:rsidRPr="002058B1">
      <w:rPr>
        <w:sz w:val="22"/>
      </w:rPr>
      <w:fldChar w:fldCharType="begin"/>
    </w:r>
    <w:r w:rsidR="002058B1" w:rsidRPr="002058B1">
      <w:rPr>
        <w:sz w:val="22"/>
      </w:rPr>
      <w:instrText xml:space="preserve"> PAGE   \* MERGEFORMAT </w:instrText>
    </w:r>
    <w:r w:rsidRPr="002058B1">
      <w:rPr>
        <w:sz w:val="22"/>
      </w:rPr>
      <w:fldChar w:fldCharType="separate"/>
    </w:r>
    <w:r w:rsidR="007F012F">
      <w:rPr>
        <w:noProof/>
        <w:sz w:val="22"/>
      </w:rPr>
      <w:t>2</w:t>
    </w:r>
    <w:r w:rsidRPr="002058B1">
      <w:rPr>
        <w:sz w:val="22"/>
      </w:rPr>
      <w:fldChar w:fldCharType="end"/>
    </w:r>
  </w:p>
  <w:p w:rsidR="002058B1" w:rsidRDefault="002058B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27F9E"/>
    <w:rsid w:val="001611E8"/>
    <w:rsid w:val="00170B56"/>
    <w:rsid w:val="001800D7"/>
    <w:rsid w:val="001871E3"/>
    <w:rsid w:val="0019217E"/>
    <w:rsid w:val="001B6BA8"/>
    <w:rsid w:val="002058B1"/>
    <w:rsid w:val="002300DD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633B0"/>
    <w:rsid w:val="0069166B"/>
    <w:rsid w:val="006B4155"/>
    <w:rsid w:val="006F08ED"/>
    <w:rsid w:val="006F140C"/>
    <w:rsid w:val="00700334"/>
    <w:rsid w:val="00713C58"/>
    <w:rsid w:val="007229F8"/>
    <w:rsid w:val="00736B34"/>
    <w:rsid w:val="0077661F"/>
    <w:rsid w:val="0079599C"/>
    <w:rsid w:val="007C07D0"/>
    <w:rsid w:val="007E05C1"/>
    <w:rsid w:val="007F012F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83337"/>
    <w:rsid w:val="009C76DC"/>
    <w:rsid w:val="009D4BB4"/>
    <w:rsid w:val="00A057DE"/>
    <w:rsid w:val="00A1512C"/>
    <w:rsid w:val="00A362BF"/>
    <w:rsid w:val="00A51B75"/>
    <w:rsid w:val="00A67F4F"/>
    <w:rsid w:val="00AE1129"/>
    <w:rsid w:val="00AE24D7"/>
    <w:rsid w:val="00B12C96"/>
    <w:rsid w:val="00C21832"/>
    <w:rsid w:val="00C21C7B"/>
    <w:rsid w:val="00C312E7"/>
    <w:rsid w:val="00C764A6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A0344"/>
    <w:rsid w:val="00DC7970"/>
    <w:rsid w:val="00DD46BD"/>
    <w:rsid w:val="00DF48D1"/>
    <w:rsid w:val="00DF7E22"/>
    <w:rsid w:val="00E009EB"/>
    <w:rsid w:val="00E10A8A"/>
    <w:rsid w:val="00E80275"/>
    <w:rsid w:val="00E83917"/>
    <w:rsid w:val="00E858A8"/>
    <w:rsid w:val="00ED07AE"/>
    <w:rsid w:val="00F07A86"/>
    <w:rsid w:val="00F57E39"/>
    <w:rsid w:val="00F6219F"/>
    <w:rsid w:val="00F679CD"/>
    <w:rsid w:val="00F80BFA"/>
    <w:rsid w:val="00FB44D1"/>
    <w:rsid w:val="00FC562E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2058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058B1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2058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058B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5712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2014-09-15T08:46:00Z</dcterms:created>
  <dcterms:modified xsi:type="dcterms:W3CDTF">2014-09-15T08:46:00Z</dcterms:modified>
</cp:coreProperties>
</file>