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89" w:rsidRPr="00506500" w:rsidRDefault="0050650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065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5065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-2014/1186</w:t>
      </w:r>
    </w:p>
    <w:p w:rsidR="00235589" w:rsidRPr="00506500" w:rsidRDefault="0050650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065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065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065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5065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065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065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065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065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</w:t>
      </w:r>
      <w:proofErr w:type="gramEnd"/>
      <w:r w:rsidRPr="005065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НИР по теме: «Оптимизация технологии обесфторивания водно-хвостовых растворов Сублиматного завода»</w:t>
      </w:r>
    </w:p>
    <w:p w:rsidR="00235589" w:rsidRPr="00506500" w:rsidRDefault="0023558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35589">
        <w:tc>
          <w:tcPr>
            <w:tcW w:w="5149" w:type="dxa"/>
            <w:hideMark/>
          </w:tcPr>
          <w:p w:rsidR="00235589" w:rsidRDefault="0050650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235589" w:rsidRDefault="0050650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«02» июля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35589" w:rsidRDefault="0023558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589" w:rsidRDefault="0050650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235589" w:rsidRDefault="0023558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589" w:rsidRDefault="0050650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35589" w:rsidRDefault="0050650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235589" w:rsidRPr="00506500" w:rsidRDefault="0050650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06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650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06500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235589" w:rsidRPr="00506500" w:rsidRDefault="0050650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06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650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0650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выполнение НИР по теме: «Оптимизация технологии обесфторивания водно-хвостовых растворов Сублиматного завода»</w:t>
      </w:r>
    </w:p>
    <w:p w:rsidR="00235589" w:rsidRPr="00506500" w:rsidRDefault="005065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6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НИР по теме: «Оптимизация технологии обесфторивания водно-хвостовых растворов Сублиматного завода» </w:t>
      </w:r>
    </w:p>
    <w:p w:rsidR="00235589" w:rsidRPr="00506500" w:rsidRDefault="002355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589" w:rsidRPr="00506500" w:rsidRDefault="005065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6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499 140 (Четыреста девяносто девять тысяч сто сорок) рублей 00 копеек, включая НДС. </w:t>
      </w:r>
    </w:p>
    <w:p w:rsidR="00235589" w:rsidRPr="00506500" w:rsidRDefault="002355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589" w:rsidRDefault="0050650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06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5132">
        <w:rPr>
          <w:rFonts w:ascii="Times New Roman" w:hAnsi="Times New Roman" w:cs="Times New Roman"/>
          <w:sz w:val="28"/>
          <w:szCs w:val="28"/>
          <w:lang w:eastAsia="ru-RU"/>
        </w:rPr>
        <w:t>№98/4219 (901-</w:t>
      </w:r>
      <w:r w:rsidR="00A95132"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="00A95132" w:rsidRPr="00A95132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A95132">
        <w:rPr>
          <w:rFonts w:ascii="Times New Roman" w:hAnsi="Times New Roman" w:cs="Times New Roman"/>
          <w:sz w:val="28"/>
          <w:szCs w:val="28"/>
          <w:lang w:eastAsia="ru-RU"/>
        </w:rPr>
        <w:t xml:space="preserve">7291)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06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06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650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0650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0650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06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06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506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506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506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«20»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31401265020,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№140620/0506/385,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№R024194.</w:t>
      </w:r>
    </w:p>
    <w:p w:rsidR="00235589" w:rsidRDefault="0023558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589" w:rsidRDefault="00A9513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 xml:space="preserve">Заседание Единой закупочной комиссии </w:t>
      </w:r>
      <w:r w:rsidRPr="007421BC">
        <w:rPr>
          <w:rFonts w:ascii="Times New Roman" w:hAnsi="Times New Roman" w:cs="Times New Roman"/>
          <w:sz w:val="28"/>
          <w:szCs w:val="28"/>
        </w:rPr>
        <w:t>ОАО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 w:rsidR="00506500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235589" w:rsidRDefault="0023558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235589" w:rsidRDefault="0050650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«02» июля 2014 года на ЭТП Аук. Конк. Дом:</w:t>
      </w:r>
    </w:p>
    <w:p w:rsidR="00235589" w:rsidRDefault="0050650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A95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235589" w:rsidRDefault="0023558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5589" w:rsidRDefault="0050650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35589" w:rsidRDefault="005065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НИР по теме: «Оптимизация технологии обесфторивания водно-хвостовых растворов Сублиматного завода» </w:t>
      </w:r>
    </w:p>
    <w:p w:rsidR="00235589" w:rsidRDefault="005065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87"/>
        <w:gridCol w:w="3581"/>
        <w:gridCol w:w="2127"/>
        <w:gridCol w:w="2657"/>
      </w:tblGrid>
      <w:tr w:rsidR="002355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589" w:rsidRDefault="005065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589" w:rsidRDefault="005065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589" w:rsidRDefault="005065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589" w:rsidRDefault="005065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2355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589" w:rsidRDefault="00506500" w:rsidP="00A95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60148954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589" w:rsidRDefault="005065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Федеральное государственное бюджетное учреждение науки Институт физической химии и электрохимии им. А.Н. Фрумкина Российской академии наук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589" w:rsidRDefault="00506500" w:rsidP="00A95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589" w:rsidRDefault="00506500" w:rsidP="00A951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423 000 (Четыреста двадцать три тысячи) рублей 00 копеек, НДС не облагается </w:t>
            </w:r>
          </w:p>
        </w:tc>
      </w:tr>
    </w:tbl>
    <w:p w:rsidR="00235589" w:rsidRDefault="00506500" w:rsidP="00A95132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выполнение НИР по теме: «Оптимизация технологии обесфторивания водно-хвостовых растворов Сублиматного завода» </w:t>
      </w:r>
      <w:proofErr w:type="gramStart"/>
      <w:r>
        <w:rPr>
          <w:rFonts w:eastAsia="Times New Roman"/>
          <w:sz w:val="28"/>
          <w:szCs w:val="28"/>
        </w:rPr>
        <w:t>признан</w:t>
      </w:r>
      <w:proofErr w:type="gramEnd"/>
      <w:r>
        <w:rPr>
          <w:rFonts w:eastAsia="Times New Roman"/>
          <w:sz w:val="28"/>
          <w:szCs w:val="28"/>
        </w:rPr>
        <w:t xml:space="preserve"> несостоявшимся. </w:t>
      </w:r>
    </w:p>
    <w:p w:rsidR="00A95132" w:rsidRDefault="00A95132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  <w:t xml:space="preserve">Заявка участника </w:t>
      </w:r>
      <w:r>
        <w:rPr>
          <w:sz w:val="28"/>
          <w:szCs w:val="28"/>
        </w:rPr>
        <w:t>Федеральное государственное бюджетное учреждение науки Институт физической химии и электрохимии им. А.Н. Фрумкина Российской академии наук принята к рассмотрению.</w:t>
      </w:r>
    </w:p>
    <w:p w:rsidR="00A95132" w:rsidRDefault="00A9513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35589" w:rsidRDefault="00A9513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="005065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0C306F" w:rsidRDefault="000C306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0C306F" w:rsidRDefault="000C306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0C306F" w:rsidRDefault="000C306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0C306F" w:rsidTr="000C306F">
        <w:tc>
          <w:tcPr>
            <w:tcW w:w="2562" w:type="dxa"/>
            <w:shd w:val="clear" w:color="auto" w:fill="auto"/>
          </w:tcPr>
          <w:p w:rsidR="000C306F" w:rsidRDefault="000C30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0C306F" w:rsidRDefault="000C30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0C306F" w:rsidRDefault="000C30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0C306F" w:rsidRDefault="000C30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0C306F" w:rsidTr="000C306F">
        <w:tc>
          <w:tcPr>
            <w:tcW w:w="2562" w:type="dxa"/>
            <w:shd w:val="clear" w:color="auto" w:fill="auto"/>
          </w:tcPr>
          <w:p w:rsidR="000C306F" w:rsidRDefault="000C30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0C306F" w:rsidRDefault="000C30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02.07.2014</w:t>
            </w:r>
          </w:p>
        </w:tc>
        <w:tc>
          <w:tcPr>
            <w:tcW w:w="2563" w:type="dxa"/>
            <w:shd w:val="clear" w:color="auto" w:fill="auto"/>
          </w:tcPr>
          <w:p w:rsidR="000C306F" w:rsidRDefault="000C30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0C306F" w:rsidRDefault="000C30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235589" w:rsidRDefault="0023558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235589" w:rsidSect="00A9513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09" w:right="73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5589" w:rsidRDefault="00506500">
      <w:pPr>
        <w:spacing w:after="0" w:line="240" w:lineRule="auto"/>
      </w:pPr>
      <w:r>
        <w:separator/>
      </w:r>
    </w:p>
  </w:endnote>
  <w:endnote w:type="continuationSeparator" w:id="0">
    <w:p w:rsidR="00235589" w:rsidRDefault="00506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589" w:rsidRDefault="0023558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589" w:rsidRDefault="0050650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708-SH-2014/1186</w:t>
    </w:r>
  </w:p>
  <w:p w:rsidR="00235589" w:rsidRDefault="0050650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НИР по теме: «Оптимизация технологии обесфторивания водно-хвостовых растворов Сублиматного завода»</w:t>
    </w:r>
  </w:p>
  <w:p w:rsidR="00235589" w:rsidRDefault="00235589">
    <w:pPr>
      <w:pStyle w:val="a9"/>
      <w:jc w:val="center"/>
      <w:rPr>
        <w:bCs/>
        <w:sz w:val="16"/>
        <w:szCs w:val="16"/>
      </w:rPr>
    </w:pPr>
  </w:p>
  <w:p w:rsidR="00235589" w:rsidRDefault="003B172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50650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0650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F090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0650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0650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F090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589" w:rsidRDefault="0023558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5589" w:rsidRDefault="00506500">
      <w:pPr>
        <w:spacing w:after="0" w:line="240" w:lineRule="auto"/>
      </w:pPr>
      <w:r>
        <w:separator/>
      </w:r>
    </w:p>
  </w:footnote>
  <w:footnote w:type="continuationSeparator" w:id="0">
    <w:p w:rsidR="00235589" w:rsidRDefault="005065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589" w:rsidRDefault="0023558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589" w:rsidRDefault="00235589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589" w:rsidRDefault="0023558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56ED2"/>
    <w:multiLevelType w:val="multilevel"/>
    <w:tmpl w:val="59DEF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506500"/>
    <w:rsid w:val="000C306F"/>
    <w:rsid w:val="00235589"/>
    <w:rsid w:val="002F0908"/>
    <w:rsid w:val="003B1726"/>
    <w:rsid w:val="00506500"/>
    <w:rsid w:val="0086088A"/>
    <w:rsid w:val="00A951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8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3558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3558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355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3558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355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3558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355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3558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3558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3558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355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3558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355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3558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3558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3558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3558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3558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13C00-B75C-4B64-B28E-7C06625EA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3178</Characters>
  <Application>Microsoft Office Word</Application>
  <DocSecurity>0</DocSecurity>
  <Lines>26</Lines>
  <Paragraphs>7</Paragraphs>
  <ScaleCrop>false</ScaleCrop>
  <Company/>
  <LinksUpToDate>false</LinksUpToDate>
  <CharactersWithSpaces>3602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2014-07-02T02:07:00Z</dcterms:created>
  <dcterms:modified xsi:type="dcterms:W3CDTF">2014-07-02T02:07:00Z</dcterms:modified>
</cp:coreProperties>
</file>