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EDF" w:rsidRPr="00DD0DD0" w:rsidRDefault="000078F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D0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DD0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Pr="00DD0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</w:p>
    <w:p w:rsidR="00745EDF" w:rsidRPr="00DD0DD0" w:rsidRDefault="000078F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D0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D0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D0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DD0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D0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D0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D0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D0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DD0D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обследованию и оценке технического состояния строительных конструкций здания котельного отделения №1 главного корпуса ТЭЦ ОАО «СХК» в осях «Г-Д, 1-29» с проведением экспертизы промышленной безопасности. </w:t>
      </w:r>
    </w:p>
    <w:p w:rsidR="00745EDF" w:rsidRPr="00DD0DD0" w:rsidRDefault="00745ED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45EDF" w:rsidRPr="00DD0DD0" w:rsidRDefault="00745ED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45EDF">
        <w:tc>
          <w:tcPr>
            <w:tcW w:w="5149" w:type="dxa"/>
            <w:hideMark/>
          </w:tcPr>
          <w:p w:rsidR="00745EDF" w:rsidRDefault="000078F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745EDF" w:rsidRDefault="000078F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45EDF" w:rsidRDefault="00745E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EDF" w:rsidRDefault="000078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745EDF" w:rsidRDefault="00745E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EDF" w:rsidRDefault="000078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45EDF" w:rsidRDefault="000078F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745EDF" w:rsidRPr="00DD0DD0" w:rsidRDefault="000078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0D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745EDF" w:rsidRPr="00DD0DD0" w:rsidRDefault="000078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0D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обследованию и оценке технического состояния строительных конструкций здания котельного отделения №1 главного корпуса ТЭЦ ОАО «СХК» в осях «</w:t>
      </w:r>
      <w:proofErr w:type="gramStart"/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>Г-Д</w:t>
      </w:r>
      <w:proofErr w:type="gramEnd"/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1-29» с проведением экспертизы промышленной безопасности. </w:t>
      </w:r>
    </w:p>
    <w:p w:rsidR="00745EDF" w:rsidRPr="00DD0DD0" w:rsidRDefault="000078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по обследованию и оценке технического состояния строительных конструкций здания котельного отделения №1 главного корпуса ТЭЦ ОАО «СХК» в осях «</w:t>
      </w:r>
      <w:proofErr w:type="gramStart"/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>Г-Д</w:t>
      </w:r>
      <w:proofErr w:type="gramEnd"/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1-29» с проведением экспертизы промышленной безопасности </w:t>
      </w:r>
    </w:p>
    <w:p w:rsidR="00745EDF" w:rsidRPr="00DD0DD0" w:rsidRDefault="00745E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EDF" w:rsidRPr="00DD0DD0" w:rsidRDefault="000078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1 291 953 (Один миллион двести девяносто одна тысяча девятьсот пятьдесят три) рубля 68 копеек, включая НДС. </w:t>
      </w:r>
    </w:p>
    <w:p w:rsidR="00745EDF" w:rsidRPr="00DD0DD0" w:rsidRDefault="00745E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EDF" w:rsidRDefault="000078F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0D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D0D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D0D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DD0D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«26»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31401285649,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№140626/0506/401,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№R024241.</w:t>
      </w:r>
    </w:p>
    <w:p w:rsidR="00745EDF" w:rsidRDefault="00745E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EDF" w:rsidRDefault="000078F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запросе предложений на 05:00:00 (время московское) «08»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745EDF" w:rsidRDefault="000078F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745EDF" w:rsidRDefault="000078F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- 6; </w:t>
      </w:r>
    </w:p>
    <w:p w:rsidR="00745EDF" w:rsidRDefault="00745E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5EDF" w:rsidRDefault="000078F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45EDF" w:rsidRDefault="000078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по обследованию и оценке технического состояния строительных конструкций здания котельного отделения №1 главного корпуса ТЭЦ ОАО «СХК» в осях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Г-Д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1-29» с проведением экспертизы промышленной безопасности </w:t>
      </w:r>
    </w:p>
    <w:p w:rsidR="00745EDF" w:rsidRDefault="000078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1"/>
        <w:gridCol w:w="3453"/>
        <w:gridCol w:w="2064"/>
        <w:gridCol w:w="2854"/>
      </w:tblGrid>
      <w:tr w:rsidR="00745E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745E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60151551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Автономная некоммерческая организация Сибирский центр технической диагностики и экспертизы "ДИАСИБ"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998 728 (Девятьсот девяносто восемь тысяч семьсот двадцать восемь) рублей 62 копе</w:t>
            </w:r>
            <w:r w:rsidR="00DD0D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745E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60152738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"Независимый центр экспертизы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БелЭкс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473 000 (Четыреста семьдес</w:t>
            </w:r>
            <w:r w:rsidR="00DD0D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ят три тысячи)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7E672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НДС не облагается</w:t>
            </w:r>
          </w:p>
        </w:tc>
      </w:tr>
      <w:tr w:rsidR="00745E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60152742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"Техническая экспертиза"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D0D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(Один миллион)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  <w:tr w:rsidR="00745E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60152766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Томскэнергосервис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395 000 (Триста девянос</w:t>
            </w:r>
            <w:r w:rsidR="00DD0D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 пять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745E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60152898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"Сибирская экспертная компания"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1 214 897 (Один миллион двести четырнадцать тысяч восемьсот девяносто семь) рублей 11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745ED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60152910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ЭкспертКонтроль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5EDF" w:rsidRDefault="000078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820 000 (Восемьсот двадцать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тысяч) рублей 00 </w:t>
            </w:r>
            <w:r w:rsidR="00DD0DD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745EDF" w:rsidRDefault="000078F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Предложения участников Автономная некоммерческая организация Сибирский центр технической диагностики и экспертизы "ДИАСИБ", Общество с ограниченной ответственностью "Независимый центр экспертизы "</w:t>
      </w:r>
      <w:proofErr w:type="spellStart"/>
      <w:r>
        <w:rPr>
          <w:rFonts w:eastAsia="Times New Roman"/>
          <w:sz w:val="28"/>
          <w:szCs w:val="28"/>
        </w:rPr>
        <w:t>БелЭкс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"Техническая экспертиза",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Томскэнергосервис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"Сибирская экспертная компания", Общество с Ограниченной Ответственностью «</w:t>
      </w:r>
      <w:proofErr w:type="spellStart"/>
      <w:r>
        <w:rPr>
          <w:rFonts w:eastAsia="Times New Roman"/>
          <w:sz w:val="28"/>
          <w:szCs w:val="28"/>
        </w:rPr>
        <w:t>ЭкспертКонтроль</w:t>
      </w:r>
      <w:proofErr w:type="spellEnd"/>
      <w:r>
        <w:rPr>
          <w:rFonts w:eastAsia="Times New Roman"/>
          <w:sz w:val="28"/>
          <w:szCs w:val="28"/>
        </w:rPr>
        <w:t>» приняты к рассмотрению.</w:t>
      </w:r>
    </w:p>
    <w:p w:rsidR="00785CC7" w:rsidRDefault="00785CC7">
      <w:pPr>
        <w:pStyle w:val="af4"/>
        <w:jc w:val="both"/>
        <w:rPr>
          <w:rFonts w:eastAsia="Times New Roman"/>
          <w:sz w:val="28"/>
          <w:szCs w:val="28"/>
        </w:rPr>
      </w:pPr>
    </w:p>
    <w:p w:rsidR="00785CC7" w:rsidRDefault="00785CC7">
      <w:pPr>
        <w:pStyle w:val="af4"/>
        <w:jc w:val="both"/>
        <w:rPr>
          <w:rFonts w:eastAsia="Times New Roman"/>
          <w:sz w:val="28"/>
          <w:szCs w:val="28"/>
        </w:rPr>
      </w:pPr>
    </w:p>
    <w:p w:rsidR="0028170C" w:rsidRDefault="0028170C">
      <w:pPr>
        <w:pStyle w:val="af4"/>
        <w:jc w:val="both"/>
        <w:rPr>
          <w:rFonts w:eastAsia="Times New Roman"/>
          <w:sz w:val="28"/>
          <w:szCs w:val="28"/>
        </w:rPr>
      </w:pPr>
    </w:p>
    <w:p w:rsidR="00C17755" w:rsidRPr="0028170C" w:rsidRDefault="00785CC7" w:rsidP="002817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366"/>
        <w:gridCol w:w="2760"/>
        <w:gridCol w:w="2563"/>
      </w:tblGrid>
      <w:tr w:rsidR="00C17755" w:rsidTr="004D799F">
        <w:tc>
          <w:tcPr>
            <w:tcW w:w="2562" w:type="dxa"/>
            <w:shd w:val="clear" w:color="auto" w:fill="auto"/>
          </w:tcPr>
          <w:p w:rsidR="00C17755" w:rsidRDefault="00C1775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366" w:type="dxa"/>
            <w:shd w:val="clear" w:color="auto" w:fill="auto"/>
          </w:tcPr>
          <w:p w:rsidR="00C17755" w:rsidRDefault="00C1775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C17755" w:rsidRDefault="00C1775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17755" w:rsidRDefault="00C1775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C17755" w:rsidTr="004D799F">
        <w:tc>
          <w:tcPr>
            <w:tcW w:w="2562" w:type="dxa"/>
            <w:shd w:val="clear" w:color="auto" w:fill="auto"/>
          </w:tcPr>
          <w:p w:rsidR="00C17755" w:rsidRDefault="00C1775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366" w:type="dxa"/>
            <w:shd w:val="clear" w:color="auto" w:fill="auto"/>
          </w:tcPr>
          <w:p w:rsidR="00C17755" w:rsidRDefault="00C1775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08.07.2014</w:t>
            </w:r>
          </w:p>
        </w:tc>
        <w:tc>
          <w:tcPr>
            <w:tcW w:w="2760" w:type="dxa"/>
            <w:shd w:val="clear" w:color="auto" w:fill="auto"/>
          </w:tcPr>
          <w:p w:rsidR="00C17755" w:rsidRDefault="00C1775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C17755" w:rsidRDefault="00C1775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785CC7" w:rsidRDefault="00785CC7">
      <w:pPr>
        <w:pStyle w:val="af4"/>
        <w:jc w:val="both"/>
        <w:rPr>
          <w:rFonts w:eastAsia="Times New Roman"/>
          <w:sz w:val="28"/>
          <w:szCs w:val="28"/>
        </w:rPr>
      </w:pPr>
    </w:p>
    <w:sectPr w:rsidR="00785CC7" w:rsidSect="00745ED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70F4" w:rsidRDefault="001970F4">
      <w:pPr>
        <w:spacing w:after="0" w:line="240" w:lineRule="auto"/>
      </w:pPr>
      <w:r>
        <w:separator/>
      </w:r>
    </w:p>
  </w:endnote>
  <w:endnote w:type="continuationSeparator" w:id="0">
    <w:p w:rsidR="001970F4" w:rsidRDefault="00197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DF" w:rsidRDefault="00745ED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DF" w:rsidRDefault="000078F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708-SH-2014/1236</w:t>
    </w:r>
  </w:p>
  <w:p w:rsidR="00745EDF" w:rsidRDefault="000078F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обследованию и оценке технического состояния строительных конструкций здания котельного отделения №1 главного корпуса ТЭЦ ОАО «СХК» в осях «Г-Д, 1-29» с проведением экспертизы промышленной безопасности. </w:t>
    </w:r>
  </w:p>
  <w:p w:rsidR="00745EDF" w:rsidRDefault="00745EDF">
    <w:pPr>
      <w:pStyle w:val="a9"/>
      <w:jc w:val="center"/>
      <w:rPr>
        <w:bCs/>
        <w:sz w:val="16"/>
        <w:szCs w:val="16"/>
      </w:rPr>
    </w:pPr>
  </w:p>
  <w:p w:rsidR="00745EDF" w:rsidRDefault="0012081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078F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078F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D799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078F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078F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D799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DF" w:rsidRDefault="00745ED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70F4" w:rsidRDefault="001970F4">
      <w:pPr>
        <w:spacing w:after="0" w:line="240" w:lineRule="auto"/>
      </w:pPr>
      <w:r>
        <w:separator/>
      </w:r>
    </w:p>
  </w:footnote>
  <w:footnote w:type="continuationSeparator" w:id="0">
    <w:p w:rsidR="001970F4" w:rsidRDefault="001970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DF" w:rsidRDefault="00745ED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DF" w:rsidRDefault="00745ED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DF" w:rsidRDefault="00745ED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130D1"/>
    <w:multiLevelType w:val="multilevel"/>
    <w:tmpl w:val="7EC61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DA5AF3"/>
    <w:rsid w:val="000078F4"/>
    <w:rsid w:val="0012081D"/>
    <w:rsid w:val="001970F4"/>
    <w:rsid w:val="0028170C"/>
    <w:rsid w:val="004D799F"/>
    <w:rsid w:val="00745EDF"/>
    <w:rsid w:val="00785CC7"/>
    <w:rsid w:val="007E6727"/>
    <w:rsid w:val="00C17755"/>
    <w:rsid w:val="00CD5418"/>
    <w:rsid w:val="00DA5AF3"/>
    <w:rsid w:val="00DD0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ED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5ED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45ED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45E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45ED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45E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45ED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45E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45ED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45ED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45ED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45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45ED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45E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45ED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45ED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45ED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45ED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745ED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7DF8D-881C-457D-A477-363290A60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729</Words>
  <Characters>4161</Characters>
  <Application>Microsoft Office Word</Application>
  <DocSecurity>0</DocSecurity>
  <Lines>34</Lines>
  <Paragraphs>9</Paragraphs>
  <ScaleCrop>false</ScaleCrop>
  <Company/>
  <LinksUpToDate>false</LinksUpToDate>
  <CharactersWithSpaces>4881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3</cp:revision>
  <dcterms:created xsi:type="dcterms:W3CDTF">2014-07-08T08:48:00Z</dcterms:created>
  <dcterms:modified xsi:type="dcterms:W3CDTF">2014-07-08T08:48:00Z</dcterms:modified>
</cp:coreProperties>
</file>