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09A" w:rsidRDefault="00412DB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708-SH-2014/1361 </w:t>
      </w:r>
    </w:p>
    <w:p w:rsidR="00DD209A" w:rsidRDefault="00412DB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строительно-монтажных и пусконаладочных работ по проекту «ОАО «СХК». ПЭРЭО. Здания №155 ГПП-2, №354 ТМХ, мастерская ОРУ, №483 ТМХ, участок эксплуатации оборудования АЭС-1, ГПП-2 и ЭС-2. Оборудование системами противопожарной защиты». </w:t>
      </w:r>
    </w:p>
    <w:p w:rsidR="00DD209A" w:rsidRDefault="00DD209A" w:rsidP="003F094B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DD209A">
        <w:tc>
          <w:tcPr>
            <w:tcW w:w="5210" w:type="dxa"/>
            <w:hideMark/>
          </w:tcPr>
          <w:p w:rsidR="00DD209A" w:rsidRDefault="00412DB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DD209A" w:rsidRDefault="00412DB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D209A" w:rsidRDefault="00DD209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D209A" w:rsidRDefault="00412DB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D209A" w:rsidRDefault="00DD20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DD209A" w:rsidRDefault="00412DB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D209A" w:rsidRDefault="00412DB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"Сибирский химический комбинат"</w:t>
      </w:r>
    </w:p>
    <w:p w:rsidR="00DD209A" w:rsidRPr="00412DB5" w:rsidRDefault="00412DB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412DB5">
        <w:rPr>
          <w:rFonts w:ascii="Times New Roman" w:hAnsi="Times New Roman"/>
          <w:sz w:val="28"/>
        </w:rPr>
        <w:t xml:space="preserve"> </w:t>
      </w:r>
      <w:r w:rsidRPr="00412DB5">
        <w:rPr>
          <w:rFonts w:ascii="Times New Roman" w:hAnsi="Times New Roman"/>
          <w:bCs/>
          <w:sz w:val="28"/>
        </w:rPr>
        <w:t>запроса предложений</w:t>
      </w:r>
      <w:r w:rsidRPr="00412DB5">
        <w:rPr>
          <w:rFonts w:ascii="Times New Roman" w:hAnsi="Times New Roman"/>
          <w:sz w:val="28"/>
        </w:rPr>
        <w:t>: ОАО "Сибирский химический комбинат"</w:t>
      </w:r>
    </w:p>
    <w:p w:rsidR="00DD209A" w:rsidRPr="00412DB5" w:rsidRDefault="00412DB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12DB5">
        <w:rPr>
          <w:rFonts w:ascii="Times New Roman" w:hAnsi="Times New Roman"/>
          <w:sz w:val="28"/>
        </w:rPr>
        <w:t xml:space="preserve"> </w:t>
      </w:r>
      <w:r w:rsidRPr="00412DB5">
        <w:rPr>
          <w:rFonts w:ascii="Times New Roman" w:hAnsi="Times New Roman"/>
          <w:bCs/>
          <w:sz w:val="28"/>
        </w:rPr>
        <w:t>запроса предложений</w:t>
      </w:r>
      <w:r w:rsidRPr="00412DB5">
        <w:rPr>
          <w:rFonts w:ascii="Times New Roman" w:hAnsi="Times New Roman"/>
          <w:sz w:val="28"/>
        </w:rPr>
        <w:t xml:space="preserve">: право заключения договора на Выполнение строительно-монтажных и пусконаладочных работ по проекту «ОАО «СХК». ПЭРЭО. Здания №155 ГПП-2, №354 ТМХ, мастерская ОРУ, №483 ТМХ, участок эксплуатации оборудования АЭС-1, ГПП-2 и ЭС-2. Оборудование системами противопожарной защиты». </w:t>
      </w:r>
    </w:p>
    <w:p w:rsidR="00DD209A" w:rsidRDefault="00412D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строительно-монтажных и пусконаладочных работ по проекту «ОАО «СХК». ПЭРЭО. Здания №155 ГПП-2, №354 ТМХ, мастерская ОРУ, №483 ТМХ, участок эксплуатации оборудования АЭС-1, ГПП-2 и ЭС-2. Оборудование системами противопожарной защиты». </w:t>
      </w:r>
    </w:p>
    <w:p w:rsidR="00DD209A" w:rsidRDefault="00DD20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D209A" w:rsidRDefault="00412D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1 490 630 (Один миллион четыреста девяносто тысяч шестьсот тридцать) рублей 00 копеек, включая НДС. </w:t>
      </w:r>
    </w:p>
    <w:p w:rsidR="00DD209A" w:rsidRDefault="00DD20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D209A" w:rsidRPr="003F094B" w:rsidRDefault="00412DB5" w:rsidP="003F094B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№140703/0506/441, на ЭТП Аук. Конк. Дом, закупка  №R024316.</w:t>
      </w:r>
    </w:p>
    <w:p w:rsidR="00DD209A" w:rsidRDefault="00412DB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05:00:00 (время московское) «23» июля 2014 года, по адресу: </w:t>
      </w:r>
      <w:r>
        <w:rPr>
          <w:b w:val="0"/>
          <w:bCs w:val="0"/>
          <w:color w:val="000000"/>
          <w:sz w:val="28"/>
          <w:szCs w:val="24"/>
        </w:rPr>
        <w:t>636039, г. Северск Томской обл., ОАО «СХК», ул. Курчатова-1, Единая закупочная комиссия ОАО «СХК».</w:t>
      </w:r>
    </w:p>
    <w:p w:rsidR="00DD209A" w:rsidRDefault="00412DB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открытия доступа к заявкам на участие в запросе предложений от «15» июля 2014 года № 708-SH-2014/1288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755"/>
        <w:gridCol w:w="3397"/>
        <w:gridCol w:w="1981"/>
        <w:gridCol w:w="3274"/>
      </w:tblGrid>
      <w:tr w:rsidR="00DD209A" w:rsidTr="003F094B">
        <w:trPr>
          <w:jc w:val="center"/>
        </w:trPr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9A" w:rsidRDefault="00412D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9A" w:rsidRDefault="00412D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9A" w:rsidRDefault="00412D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9A" w:rsidRDefault="00412D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DD209A" w:rsidTr="003F094B">
        <w:trPr>
          <w:jc w:val="center"/>
        </w:trPr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9A" w:rsidRDefault="00412D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60155036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9A" w:rsidRDefault="00412D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"Поиск"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9A" w:rsidRDefault="00412D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4B" w:rsidRDefault="00412DB5" w:rsidP="003F094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 1 414</w:t>
            </w:r>
            <w:r w:rsidR="003F094B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607</w:t>
            </w:r>
          </w:p>
          <w:p w:rsidR="00DD209A" w:rsidRDefault="00412DB5" w:rsidP="003F094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(Один миллион четыреста четырнадцать тысяч шестьсот семь) рублей 87 копеек, включая НДС</w:t>
            </w:r>
          </w:p>
        </w:tc>
      </w:tr>
    </w:tbl>
    <w:p w:rsidR="00DD209A" w:rsidRDefault="00DD20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D209A" w:rsidRDefault="00412DB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12DB5" w:rsidRPr="00412DB5" w:rsidRDefault="00412DB5" w:rsidP="00412DB5">
      <w:pPr>
        <w:pStyle w:val="af1"/>
        <w:jc w:val="both"/>
        <w:rPr>
          <w:rFonts w:eastAsiaTheme="minorHAnsi"/>
          <w:sz w:val="28"/>
          <w:szCs w:val="28"/>
        </w:rPr>
      </w:pPr>
      <w:r w:rsidRPr="00412DB5">
        <w:rPr>
          <w:sz w:val="28"/>
          <w:szCs w:val="28"/>
        </w:rPr>
        <w:t>2.1. Признать запрос предложений несостоявшимся.</w:t>
      </w:r>
    </w:p>
    <w:p w:rsidR="00412DB5" w:rsidRDefault="00412DB5" w:rsidP="00412DB5">
      <w:pPr>
        <w:pStyle w:val="af1"/>
        <w:numPr>
          <w:ilvl w:val="1"/>
          <w:numId w:val="3"/>
        </w:numPr>
        <w:jc w:val="both"/>
        <w:rPr>
          <w:rFonts w:eastAsiaTheme="minorHAnsi"/>
          <w:sz w:val="28"/>
          <w:szCs w:val="28"/>
        </w:rPr>
      </w:pPr>
      <w:r w:rsidRPr="00412DB5">
        <w:rPr>
          <w:sz w:val="28"/>
          <w:szCs w:val="28"/>
        </w:rPr>
        <w:t xml:space="preserve">   Признать Общество с ограниченной ответственностью «Поиск» единственным участником запроса предложений, соответствующим требованиям и условиям, установленным в извещении о</w:t>
      </w:r>
      <w:r>
        <w:rPr>
          <w:sz w:val="28"/>
          <w:szCs w:val="28"/>
        </w:rPr>
        <w:t xml:space="preserve"> проведении запроса предложений, </w:t>
      </w:r>
      <w:r w:rsidRPr="00412DB5">
        <w:rPr>
          <w:sz w:val="28"/>
          <w:szCs w:val="28"/>
        </w:rPr>
        <w:t xml:space="preserve">с ценой заявки </w:t>
      </w:r>
      <w:r w:rsidRPr="00412DB5">
        <w:rPr>
          <w:rFonts w:eastAsiaTheme="minorHAnsi"/>
          <w:sz w:val="28"/>
          <w:szCs w:val="28"/>
        </w:rPr>
        <w:t>1 414 607 (Один миллион четыреста четырнадцать тысяч шестьсот семь) рублей 87 копеек, включая НДС.</w:t>
      </w:r>
    </w:p>
    <w:p w:rsidR="00B41C86" w:rsidRPr="003F094B" w:rsidRDefault="00CF1309" w:rsidP="003F094B">
      <w:pPr>
        <w:pStyle w:val="af1"/>
        <w:numPr>
          <w:ilvl w:val="1"/>
          <w:numId w:val="3"/>
        </w:numPr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F1309">
        <w:rPr>
          <w:sz w:val="28"/>
          <w:szCs w:val="28"/>
        </w:rPr>
        <w:t xml:space="preserve">Настоящий протокол разместить на сайте: </w:t>
      </w:r>
      <w:hyperlink r:id="rId9" w:history="1">
        <w:r w:rsidRPr="00CF1309">
          <w:rPr>
            <w:rStyle w:val="a3"/>
            <w:rFonts w:eastAsia="Arial Unicode MS"/>
            <w:color w:val="auto"/>
            <w:sz w:val="28"/>
            <w:szCs w:val="28"/>
            <w:lang w:val="en-US"/>
          </w:rPr>
          <w:t>http</w:t>
        </w:r>
        <w:r w:rsidRPr="00CF1309">
          <w:rPr>
            <w:rStyle w:val="a3"/>
            <w:rFonts w:eastAsia="Arial Unicode MS"/>
            <w:color w:val="auto"/>
            <w:sz w:val="28"/>
            <w:szCs w:val="28"/>
          </w:rPr>
          <w:t>://</w:t>
        </w:r>
        <w:proofErr w:type="spellStart"/>
        <w:r w:rsidRPr="00CF1309">
          <w:rPr>
            <w:rStyle w:val="a3"/>
            <w:rFonts w:eastAsia="Arial Unicode MS"/>
            <w:color w:val="auto"/>
            <w:sz w:val="28"/>
            <w:szCs w:val="28"/>
            <w:lang w:val="en-US"/>
          </w:rPr>
          <w:t>zakupki</w:t>
        </w:r>
        <w:proofErr w:type="spellEnd"/>
        <w:r w:rsidRPr="00CF1309">
          <w:rPr>
            <w:rStyle w:val="a3"/>
            <w:rFonts w:eastAsia="Arial Unicode MS"/>
            <w:color w:val="auto"/>
            <w:sz w:val="28"/>
            <w:szCs w:val="28"/>
          </w:rPr>
          <w:t>.</w:t>
        </w:r>
        <w:proofErr w:type="spellStart"/>
        <w:r w:rsidRPr="00CF1309">
          <w:rPr>
            <w:rStyle w:val="a3"/>
            <w:rFonts w:eastAsia="Arial Unicode MS"/>
            <w:color w:val="auto"/>
            <w:sz w:val="28"/>
            <w:szCs w:val="28"/>
            <w:lang w:val="en-US"/>
          </w:rPr>
          <w:t>rosatom</w:t>
        </w:r>
        <w:proofErr w:type="spellEnd"/>
        <w:r w:rsidRPr="00CF1309">
          <w:rPr>
            <w:rStyle w:val="a3"/>
            <w:rFonts w:eastAsia="Arial Unicode MS"/>
            <w:color w:val="auto"/>
            <w:sz w:val="28"/>
            <w:szCs w:val="28"/>
          </w:rPr>
          <w:t>.</w:t>
        </w:r>
        <w:proofErr w:type="spellStart"/>
        <w:r w:rsidRPr="00CF1309">
          <w:rPr>
            <w:rStyle w:val="a3"/>
            <w:rFonts w:eastAsia="Arial Unicode MS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F1309">
        <w:rPr>
          <w:sz w:val="28"/>
          <w:szCs w:val="28"/>
          <w:u w:val="single"/>
        </w:rPr>
        <w:t xml:space="preserve">, </w:t>
      </w:r>
      <w:proofErr w:type="spellStart"/>
      <w:r w:rsidRPr="00CF1309">
        <w:rPr>
          <w:sz w:val="28"/>
          <w:szCs w:val="28"/>
          <w:u w:val="single"/>
        </w:rPr>
        <w:t>zakupki.gov.ru</w:t>
      </w:r>
      <w:proofErr w:type="spellEnd"/>
    </w:p>
    <w:p w:rsidR="00B41C86" w:rsidRPr="003F094B" w:rsidRDefault="00B41C86" w:rsidP="003F094B">
      <w:pPr>
        <w:pStyle w:val="af1"/>
        <w:spacing w:before="0" w:beforeAutospacing="0" w:after="0" w:afterAutospacing="0"/>
        <w:jc w:val="both"/>
        <w:rPr>
          <w:rFonts w:eastAsiaTheme="minorHAnsi"/>
          <w:sz w:val="26"/>
          <w:szCs w:val="26"/>
        </w:rPr>
      </w:pPr>
      <w:r w:rsidRPr="003F094B">
        <w:rPr>
          <w:rFonts w:eastAsiaTheme="minorHAnsi"/>
          <w:sz w:val="26"/>
          <w:szCs w:val="26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536"/>
        <w:gridCol w:w="1071"/>
      </w:tblGrid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Документ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ЭП</w:t>
            </w:r>
          </w:p>
        </w:tc>
      </w:tr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24.07.2014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Доверенность № 19/248Д от 03.09.2013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№ 161</w:t>
            </w:r>
          </w:p>
        </w:tc>
      </w:tr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23.07.2014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Доверенность № 19/294Д от 11.11.2013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№ 221</w:t>
            </w:r>
          </w:p>
        </w:tc>
      </w:tr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24.07.2014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Доверенность № 19/249Д от 03.09.2013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№ 157</w:t>
            </w:r>
          </w:p>
        </w:tc>
      </w:tr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Иваненко Марина Сергеевна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24.07.2014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Доверенность № 19/233Д от 03.09.2013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№ 175</w:t>
            </w:r>
          </w:p>
        </w:tc>
      </w:tr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Самойлов Игорь Евгеньевич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24.07.2014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Доверенность № 19/262Д от 26.09.2013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№ 207</w:t>
            </w:r>
          </w:p>
        </w:tc>
      </w:tr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24.07.2014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Доверенность № 19/246Д от 03.09.2013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№ 164</w:t>
            </w:r>
          </w:p>
        </w:tc>
      </w:tr>
      <w:tr w:rsidR="00B41C86" w:rsidRPr="003F094B" w:rsidTr="003F094B">
        <w:tc>
          <w:tcPr>
            <w:tcW w:w="256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3F094B">
              <w:rPr>
                <w:rFonts w:eastAsiaTheme="minorHAnsi"/>
                <w:sz w:val="26"/>
                <w:szCs w:val="26"/>
              </w:rPr>
              <w:t>Свирщев</w:t>
            </w:r>
            <w:proofErr w:type="spellEnd"/>
            <w:r w:rsidRPr="003F094B">
              <w:rPr>
                <w:rFonts w:eastAsiaTheme="minorHAnsi"/>
                <w:sz w:val="26"/>
                <w:szCs w:val="26"/>
              </w:rPr>
              <w:t xml:space="preserve"> Алексей Сергеевич</w:t>
            </w:r>
          </w:p>
        </w:tc>
        <w:tc>
          <w:tcPr>
            <w:tcW w:w="2082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24.07.2014</w:t>
            </w:r>
          </w:p>
        </w:tc>
        <w:tc>
          <w:tcPr>
            <w:tcW w:w="4536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Доверенность № 19/232Д от 03.09.2013</w:t>
            </w:r>
          </w:p>
        </w:tc>
        <w:tc>
          <w:tcPr>
            <w:tcW w:w="1071" w:type="dxa"/>
            <w:shd w:val="clear" w:color="auto" w:fill="auto"/>
          </w:tcPr>
          <w:p w:rsidR="00B41C86" w:rsidRPr="003F094B" w:rsidRDefault="00B41C86">
            <w:pPr>
              <w:pStyle w:val="af1"/>
              <w:jc w:val="both"/>
              <w:rPr>
                <w:rFonts w:eastAsiaTheme="minorHAnsi"/>
                <w:sz w:val="26"/>
                <w:szCs w:val="26"/>
              </w:rPr>
            </w:pPr>
            <w:r w:rsidRPr="003F094B">
              <w:rPr>
                <w:rFonts w:eastAsiaTheme="minorHAnsi"/>
                <w:sz w:val="26"/>
                <w:szCs w:val="26"/>
              </w:rPr>
              <w:t>№ 187</w:t>
            </w:r>
          </w:p>
        </w:tc>
      </w:tr>
    </w:tbl>
    <w:p w:rsidR="00412DB5" w:rsidRPr="003F094B" w:rsidRDefault="00412DB5" w:rsidP="003F094B">
      <w:pPr>
        <w:pStyle w:val="af1"/>
        <w:jc w:val="both"/>
        <w:rPr>
          <w:rFonts w:eastAsiaTheme="minorHAnsi"/>
          <w:sz w:val="26"/>
          <w:szCs w:val="26"/>
        </w:rPr>
      </w:pPr>
    </w:p>
    <w:sectPr w:rsidR="00412DB5" w:rsidRPr="003F094B" w:rsidSect="00DD209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09A" w:rsidRDefault="00412DB5">
      <w:r>
        <w:separator/>
      </w:r>
    </w:p>
  </w:endnote>
  <w:endnote w:type="continuationSeparator" w:id="0">
    <w:p w:rsidR="00DD209A" w:rsidRDefault="00412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9A" w:rsidRDefault="00412DB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708-SH-2014/1361 от «23»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строительно-монтажных и пусконаладочных работ по проекту «ОАО «СХК». ПЭРЭО. Здания №155 ГПП-2, №354 ТМХ, мастерская ОРУ, №483 ТМХ, участок эксплуатации оборудования АЭС-1, ГПП-2 и ЭС-2. Оборудование системами противопожарной защиты».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D209A" w:rsidRDefault="00412DB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40E7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40E7A">
          <w:rPr>
            <w:rFonts w:ascii="Times New Roman" w:hAnsi="Times New Roman"/>
            <w:sz w:val="16"/>
            <w:szCs w:val="16"/>
          </w:rPr>
          <w:fldChar w:fldCharType="separate"/>
        </w:r>
        <w:r w:rsidR="003F094B">
          <w:rPr>
            <w:rFonts w:ascii="Times New Roman" w:hAnsi="Times New Roman"/>
            <w:noProof/>
            <w:sz w:val="16"/>
            <w:szCs w:val="16"/>
          </w:rPr>
          <w:t>2</w:t>
        </w:r>
        <w:r w:rsidR="00940E7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40E7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40E7A">
          <w:rPr>
            <w:rFonts w:ascii="Times New Roman" w:hAnsi="Times New Roman"/>
            <w:sz w:val="16"/>
            <w:szCs w:val="16"/>
          </w:rPr>
          <w:fldChar w:fldCharType="separate"/>
        </w:r>
        <w:r w:rsidR="003F094B">
          <w:rPr>
            <w:rFonts w:ascii="Times New Roman" w:hAnsi="Times New Roman"/>
            <w:noProof/>
            <w:sz w:val="16"/>
            <w:szCs w:val="16"/>
          </w:rPr>
          <w:t>2</w:t>
        </w:r>
        <w:r w:rsidR="00940E7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09A" w:rsidRDefault="00412DB5">
      <w:r>
        <w:separator/>
      </w:r>
    </w:p>
  </w:footnote>
  <w:footnote w:type="continuationSeparator" w:id="0">
    <w:p w:rsidR="00DD209A" w:rsidRDefault="00412D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85C58"/>
    <w:multiLevelType w:val="multilevel"/>
    <w:tmpl w:val="AB989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35074E1"/>
    <w:multiLevelType w:val="multilevel"/>
    <w:tmpl w:val="2B188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2DB5"/>
    <w:rsid w:val="003F094B"/>
    <w:rsid w:val="00412DB5"/>
    <w:rsid w:val="00940E7A"/>
    <w:rsid w:val="00B41C86"/>
    <w:rsid w:val="00BE3390"/>
    <w:rsid w:val="00CF1309"/>
    <w:rsid w:val="00DD2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9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209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209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209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209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209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209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209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20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209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20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209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20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20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209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209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209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209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209A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209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9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8C356-7B3A-45A1-9014-4579FBD6C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2014-07-24T11:31:00Z</dcterms:created>
  <dcterms:modified xsi:type="dcterms:W3CDTF">2014-07-24T11:31:00Z</dcterms:modified>
</cp:coreProperties>
</file>