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60532C" w:rsidRPr="002E1923">
        <w:rPr>
          <w:rFonts w:eastAsia="Times New Roman"/>
          <w:sz w:val="27"/>
          <w:szCs w:val="27"/>
        </w:rPr>
        <w:t>R024369</w:t>
      </w:r>
      <w:r w:rsidR="007846FA" w:rsidRPr="007846FA">
        <w:rPr>
          <w:rFonts w:eastAsia="Times New Roman"/>
          <w:sz w:val="27"/>
          <w:szCs w:val="27"/>
        </w:rPr>
        <w:t>-</w:t>
      </w:r>
      <w:r w:rsidR="008460BA">
        <w:rPr>
          <w:rFonts w:eastAsia="Times New Roman"/>
          <w:sz w:val="27"/>
          <w:szCs w:val="27"/>
        </w:rPr>
        <w:t>3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846FA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400A2">
        <w:rPr>
          <w:rFonts w:eastAsia="Times New Roman"/>
          <w:sz w:val="27"/>
          <w:szCs w:val="27"/>
        </w:rPr>
        <w:t>предложений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60532C" w:rsidRPr="002E1923">
        <w:rPr>
          <w:rFonts w:eastAsia="Times New Roman"/>
          <w:sz w:val="27"/>
          <w:szCs w:val="27"/>
        </w:rPr>
        <w:t>поставку</w:t>
      </w:r>
      <w:proofErr w:type="gramEnd"/>
      <w:r w:rsidR="0060532C" w:rsidRPr="002E1923">
        <w:rPr>
          <w:rFonts w:eastAsia="Times New Roman"/>
          <w:sz w:val="27"/>
          <w:szCs w:val="27"/>
        </w:rPr>
        <w:t xml:space="preserve"> железобетонных стоек и опор для сооружения энергоблока №4 Ростовской АЭС по проектам «ОУТ. Установка резервных трансформаторов», «ОУТ Строительные конструкции» (лот № 25-2014)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02"/>
        <w:gridCol w:w="7081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60532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400A2">
              <w:rPr>
                <w:rFonts w:eastAsia="Times New Roman"/>
              </w:rPr>
              <w:t>2</w:t>
            </w:r>
            <w:r w:rsidR="0060532C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 xml:space="preserve">» </w:t>
            </w:r>
            <w:r w:rsidR="007400A2">
              <w:rPr>
                <w:rFonts w:eastAsia="Times New Roman"/>
              </w:rPr>
              <w:t>июля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400A2" w:rsidRDefault="007400A2" w:rsidP="007400A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72D82">
        <w:fldChar w:fldCharType="begin"/>
      </w:r>
      <w:r>
        <w:instrText xml:space="preserve"> HYPERLINK "http://www.a-k-d.ru/" </w:instrText>
      </w:r>
      <w:r w:rsidR="00272D82">
        <w:fldChar w:fldCharType="separate"/>
      </w:r>
      <w:r>
        <w:rPr>
          <w:rStyle w:val="a4"/>
        </w:rPr>
        <w:t>a-k-d.ru</w:t>
      </w:r>
      <w:proofErr w:type="spellEnd"/>
      <w:r w:rsidR="00272D82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60532C" w:rsidRPr="00F042F5" w:rsidRDefault="0060532C" w:rsidP="0060532C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60532C" w:rsidRPr="002F57BB" w:rsidRDefault="0060532C" w:rsidP="0060532C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60532C" w:rsidRDefault="0060532C" w:rsidP="0060532C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Pr="00B54FB2">
        <w:rPr>
          <w:rFonts w:eastAsia="Times New Roman"/>
          <w:bCs/>
        </w:rPr>
        <w:t xml:space="preserve">поставку </w:t>
      </w:r>
      <w:r w:rsidRPr="00B54FB2">
        <w:rPr>
          <w:rFonts w:eastAsia="Times New Roman"/>
        </w:rPr>
        <w:t>железобетонных стоек и опор для сооружения энергоблока №4 Ростовской АЭС по проектам «ОУТ. Установка резервных трансформаторов», «ОУТ Строительные конструкции»</w:t>
      </w:r>
      <w:r w:rsidRPr="00B54FB2">
        <w:rPr>
          <w:rFonts w:eastAsia="Times New Roman"/>
          <w:b/>
        </w:rPr>
        <w:t xml:space="preserve"> </w:t>
      </w:r>
      <w:r w:rsidRPr="00B54FB2">
        <w:rPr>
          <w:rFonts w:eastAsia="Times New Roman"/>
        </w:rPr>
        <w:t>(</w:t>
      </w:r>
      <w:r w:rsidRPr="004D0F1F">
        <w:rPr>
          <w:rFonts w:eastAsia="Times New Roman"/>
        </w:rPr>
        <w:t>лот № 25-2014)</w:t>
      </w:r>
      <w:r>
        <w:t>.</w:t>
      </w:r>
    </w:p>
    <w:p w:rsidR="0060532C" w:rsidRPr="002F57BB" w:rsidRDefault="0060532C" w:rsidP="0060532C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60532C" w:rsidRPr="00B54FB2" w:rsidRDefault="0060532C" w:rsidP="0060532C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F042F5">
        <w:t xml:space="preserve">Начальная (максимальная) цена договора: </w:t>
      </w:r>
      <w:r w:rsidRPr="00B54FB2">
        <w:rPr>
          <w:rFonts w:eastAsia="Times New Roman"/>
        </w:rPr>
        <w:t>7 104 363,03 руб. (Семь  миллионов сто четыре тысячи триста шестьдесят три рубля 03 коп.), включая НДС (18%).</w:t>
      </w:r>
    </w:p>
    <w:p w:rsidR="0060532C" w:rsidRPr="00B54FB2" w:rsidRDefault="0060532C" w:rsidP="0060532C">
      <w:pPr>
        <w:ind w:right="153"/>
        <w:jc w:val="both"/>
        <w:rPr>
          <w:rFonts w:eastAsia="Times New Roman"/>
          <w:bCs/>
        </w:rPr>
      </w:pPr>
      <w:r w:rsidRPr="00F042F5">
        <w:t xml:space="preserve">Срок исполнения договора: </w:t>
      </w:r>
      <w:r w:rsidRPr="00B54FB2">
        <w:rPr>
          <w:rFonts w:eastAsia="Times New Roman"/>
        </w:rPr>
        <w:t xml:space="preserve">в течение 60 рабочих дней </w:t>
      </w:r>
      <w:proofErr w:type="gramStart"/>
      <w:r w:rsidRPr="00B54FB2">
        <w:rPr>
          <w:rFonts w:eastAsia="Times New Roman"/>
        </w:rPr>
        <w:t>с даты подписания</w:t>
      </w:r>
      <w:proofErr w:type="gramEnd"/>
      <w:r w:rsidRPr="00B54FB2">
        <w:rPr>
          <w:rFonts w:eastAsia="Times New Roman"/>
        </w:rPr>
        <w:t xml:space="preserve"> договора.</w:t>
      </w:r>
    </w:p>
    <w:p w:rsidR="0060532C" w:rsidRPr="002F57BB" w:rsidRDefault="0060532C" w:rsidP="0060532C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60532C" w:rsidRPr="001621E9" w:rsidRDefault="0060532C" w:rsidP="0060532C">
      <w:pPr>
        <w:pStyle w:val="ad"/>
        <w:widowControl w:val="0"/>
        <w:tabs>
          <w:tab w:val="left" w:pos="0"/>
        </w:tabs>
        <w:suppressAutoHyphens/>
        <w:ind w:firstLine="0"/>
      </w:pPr>
      <w:r w:rsidRPr="00F042F5">
        <w:rPr>
          <w:bCs/>
        </w:rPr>
        <w:t xml:space="preserve">Порядок оплаты: </w:t>
      </w:r>
      <w:r>
        <w:t>Р</w:t>
      </w:r>
      <w:r w:rsidRPr="007E75BC">
        <w:t xml:space="preserve">асчёт </w:t>
      </w:r>
      <w:r>
        <w:t xml:space="preserve">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10 (десяти) рабочих </w:t>
      </w:r>
      <w:r w:rsidRPr="007E75BC">
        <w:t xml:space="preserve">дней с </w:t>
      </w:r>
      <w:r>
        <w:t xml:space="preserve">даты подписания товарной накладной (ф. ТОРГ-12) на основании </w:t>
      </w:r>
      <w:proofErr w:type="spellStart"/>
      <w:proofErr w:type="gramStart"/>
      <w:r>
        <w:t>п</w:t>
      </w:r>
      <w:proofErr w:type="spellEnd"/>
      <w:proofErr w:type="gramEnd"/>
      <w:r>
        <w:t xml:space="preserve"> Акта (</w:t>
      </w:r>
      <w:proofErr w:type="spellStart"/>
      <w:r>
        <w:t>ов</w:t>
      </w:r>
      <w:proofErr w:type="spellEnd"/>
      <w:r>
        <w:t>) входного контроля ВК-0 без замечаний, оформленного(</w:t>
      </w:r>
      <w:proofErr w:type="spellStart"/>
      <w:r>
        <w:t>ных</w:t>
      </w:r>
      <w:proofErr w:type="spellEnd"/>
      <w:r>
        <w:t xml:space="preserve">) Покупателем, и при наличии оригиналов следующих документов: -счета Поставщика; - счета-фактуры Поставщика – 1 экз.; - </w:t>
      </w:r>
      <w:r w:rsidRPr="007E75BC">
        <w:t xml:space="preserve">товарной </w:t>
      </w:r>
      <w:r>
        <w:t>накладной (ф. ТОРГ-12) - 2 экз., - транспортной накладной/ТТН (ф.1-Т), - 1 экз.</w:t>
      </w:r>
    </w:p>
    <w:p w:rsidR="0060532C" w:rsidRPr="002F57BB" w:rsidRDefault="0060532C" w:rsidP="0060532C">
      <w:pPr>
        <w:ind w:right="153"/>
        <w:jc w:val="both"/>
        <w:rPr>
          <w:sz w:val="8"/>
          <w:szCs w:val="8"/>
        </w:rPr>
      </w:pPr>
    </w:p>
    <w:p w:rsidR="0060532C" w:rsidRPr="00F042F5" w:rsidRDefault="0060532C" w:rsidP="0060532C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08</w:t>
      </w:r>
      <w:r w:rsidRPr="00F042F5">
        <w:t>» </w:t>
      </w:r>
      <w:r>
        <w:t>июля</w:t>
      </w:r>
      <w:r w:rsidRPr="00F042F5">
        <w:t> 201</w:t>
      </w:r>
      <w:r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C7535E">
        <w:t>140708/0536/636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C7535E">
        <w:t>R024369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C7535E">
        <w:t>31401325836</w:t>
      </w:r>
      <w:r w:rsidRPr="00F042F5">
        <w:t>.</w:t>
      </w:r>
    </w:p>
    <w:p w:rsidR="0060532C" w:rsidRDefault="0060532C" w:rsidP="0060532C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E15DAA">
        <w:t>2</w:t>
      </w:r>
      <w:r w:rsidR="00882EE9">
        <w:t>:00:00 (время московское) «</w:t>
      </w:r>
      <w:r w:rsidR="007400A2">
        <w:t>2</w:t>
      </w:r>
      <w:r w:rsidR="0060532C">
        <w:t>8</w:t>
      </w:r>
      <w:r w:rsidRPr="00653D3F">
        <w:t xml:space="preserve">» </w:t>
      </w:r>
      <w:r w:rsidR="007400A2">
        <w:t>июля</w:t>
      </w:r>
      <w:r w:rsidRPr="00653D3F">
        <w:t xml:space="preserve"> 201</w:t>
      </w:r>
      <w:r w:rsidR="00537F2A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7400A2" w:rsidRDefault="007400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400A2" w:rsidRDefault="007400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60532C" w:rsidRDefault="0060532C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400A2" w:rsidRDefault="007400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4" w:type="pct"/>
        <w:tblLook w:val="04A0"/>
      </w:tblPr>
      <w:tblGrid>
        <w:gridCol w:w="5676"/>
        <w:gridCol w:w="9969"/>
      </w:tblGrid>
      <w:tr w:rsidR="0060532C" w:rsidRPr="002F77D4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60532C" w:rsidRPr="002F77D4" w:rsidTr="004E379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60532C" w:rsidRPr="002F77D4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60532C" w:rsidRPr="002F77D4" w:rsidTr="004E379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60532C" w:rsidRPr="002F77D4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60532C" w:rsidRPr="002F77D4" w:rsidTr="004E379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60532C" w:rsidRPr="002F77D4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60532C" w:rsidRPr="002F77D4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</w:tr>
      <w:tr w:rsidR="0060532C" w:rsidRPr="002F77D4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60532C" w:rsidRPr="002F77D4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60532C" w:rsidRPr="002F77D4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60532C" w:rsidRPr="002F77D4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60532C" w:rsidRPr="002F77D4" w:rsidTr="004E379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7A5603" w:rsidRDefault="0060532C" w:rsidP="004E37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60532C" w:rsidRPr="002F77D4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60532C">
        <w:t>8</w:t>
      </w:r>
      <w:r>
        <w:t xml:space="preserve"> из 1</w:t>
      </w:r>
      <w:r w:rsidR="007400A2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60532C" w:rsidRPr="00980368" w:rsidRDefault="0060532C" w:rsidP="006053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21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07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60532C" w:rsidRDefault="0060532C" w:rsidP="006053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60532C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32C" w:rsidRDefault="0060532C" w:rsidP="004E37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32C" w:rsidRDefault="0060532C" w:rsidP="005E06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5E0671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32C" w:rsidRDefault="0060532C" w:rsidP="004E37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5E0671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32C" w:rsidRDefault="0060532C" w:rsidP="004E37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0532C" w:rsidTr="004E37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32C" w:rsidRPr="00A145B7" w:rsidRDefault="0060532C" w:rsidP="004E379F">
            <w:pPr>
              <w:jc w:val="center"/>
              <w:rPr>
                <w:rFonts w:eastAsia="Times New Roman"/>
              </w:rPr>
            </w:pPr>
            <w:r>
              <w:t>3658_R024369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32C" w:rsidRPr="00C7535E" w:rsidRDefault="0060532C" w:rsidP="004E379F">
            <w:pPr>
              <w:rPr>
                <w:rFonts w:eastAsia="Times New Roman"/>
              </w:rPr>
            </w:pPr>
            <w:r w:rsidRPr="00C7535E">
              <w:rPr>
                <w:rFonts w:eastAsia="Times New Roman"/>
              </w:rPr>
              <w:t>Общество с ограниченной ответственностью «Блок-Юг» (ООО «Блок-Юг»)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32C" w:rsidRPr="00A145B7" w:rsidRDefault="0060532C" w:rsidP="004E379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2308160346</w:t>
            </w:r>
            <w:r w:rsidRPr="00A145B7">
              <w:rPr>
                <w:rFonts w:eastAsia="Times New Roman"/>
              </w:rPr>
              <w:t xml:space="preserve">. </w:t>
            </w:r>
            <w:r w:rsidRPr="00C41C3A">
              <w:rPr>
                <w:rFonts w:eastAsia="Times New Roman"/>
              </w:rPr>
              <w:t xml:space="preserve">Юридический/фактический адрес: 350000, Краснодарский край, г. Краснодар, ул. </w:t>
            </w:r>
            <w:proofErr w:type="gramStart"/>
            <w:r w:rsidRPr="00C41C3A">
              <w:rPr>
                <w:rFonts w:eastAsia="Times New Roman"/>
              </w:rPr>
              <w:t>Октябрьская</w:t>
            </w:r>
            <w:proofErr w:type="gramEnd"/>
            <w:r w:rsidRPr="00C41C3A">
              <w:rPr>
                <w:rFonts w:eastAsia="Times New Roman"/>
              </w:rPr>
              <w:t>/Северная, д. 183/326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32C" w:rsidRPr="00A145B7" w:rsidRDefault="0060532C" w:rsidP="004E379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7 104 362,93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Семь миллионов сто четыре тысячи триста шестьдесят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93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374479" w:rsidRPr="00961693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t xml:space="preserve">По результатам рассмотрения заявки на участие в запросе </w:t>
      </w:r>
      <w:r w:rsidR="001F25E7">
        <w:rPr>
          <w:rFonts w:eastAsia="Times New Roman"/>
        </w:rPr>
        <w:t>предложений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1F25E7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8B312E" w:rsidRPr="001D75E7">
        <w:rPr>
          <w:rFonts w:eastAsia="Times New Roman"/>
        </w:rPr>
        <w:t>ООО</w:t>
      </w:r>
      <w:proofErr w:type="gramEnd"/>
      <w:r w:rsidR="008B312E" w:rsidRPr="001D75E7">
        <w:rPr>
          <w:rFonts w:eastAsia="Times New Roman"/>
        </w:rPr>
        <w:t xml:space="preserve"> «</w:t>
      </w:r>
      <w:r w:rsidR="0060532C" w:rsidRPr="00C7535E">
        <w:rPr>
          <w:rFonts w:eastAsia="Times New Roman"/>
        </w:rPr>
        <w:t>Блок-Юг</w:t>
      </w:r>
      <w:r w:rsidR="008B312E" w:rsidRPr="001D75E7">
        <w:rPr>
          <w:rFonts w:eastAsia="Times New Roman"/>
        </w:rPr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60532C">
        <w:rPr>
          <w:rFonts w:eastAsia="Times New Roman"/>
        </w:rPr>
        <w:t>8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1F25E7">
        <w:rPr>
          <w:rFonts w:eastAsia="Times New Roman"/>
        </w:rPr>
        <w:t>Медяков Виталий Николаевич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>Комарова Зоя Ивановна, Траханов Ал</w:t>
      </w:r>
      <w:r w:rsidR="001F25E7">
        <w:rPr>
          <w:rFonts w:eastAsia="Times New Roman"/>
        </w:rPr>
        <w:t>ексей Александрович</w:t>
      </w:r>
      <w:r w:rsidR="0060532C">
        <w:rPr>
          <w:rFonts w:eastAsia="Times New Roman"/>
        </w:rPr>
        <w:t xml:space="preserve">, </w:t>
      </w:r>
      <w:r w:rsidR="0060532C" w:rsidRPr="002F77D4">
        <w:rPr>
          <w:rFonts w:eastAsia="Times New Roman"/>
        </w:rPr>
        <w:t>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E964FA" w:rsidRPr="00653D3F" w:rsidRDefault="00E964FA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8B312E" w:rsidRPr="008B312E">
        <w:rPr>
          <w:rFonts w:eastAsia="Times New Roman"/>
          <w:b/>
        </w:rPr>
        <w:t>ООО «</w:t>
      </w:r>
      <w:r w:rsidR="0060532C" w:rsidRPr="0060532C">
        <w:rPr>
          <w:rFonts w:eastAsia="Times New Roman"/>
          <w:b/>
        </w:rPr>
        <w:t>Блок-Юг</w:t>
      </w:r>
      <w:r w:rsidR="008B312E" w:rsidRPr="0060532C">
        <w:rPr>
          <w:rFonts w:eastAsia="Times New Roman"/>
          <w:b/>
        </w:rPr>
        <w:t>»</w:t>
      </w:r>
      <w:r w:rsidRPr="00537F2A">
        <w:rPr>
          <w:rFonts w:eastAsia="Calibri"/>
          <w:b/>
        </w:rPr>
        <w:t xml:space="preserve"> 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1F25E7" w:rsidRDefault="001F25E7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1F25E7" w:rsidRDefault="001F25E7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1F25E7" w:rsidRPr="00653D3F" w:rsidRDefault="001F25E7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1"/>
        <w:gridCol w:w="8176"/>
        <w:gridCol w:w="3085"/>
      </w:tblGrid>
      <w:tr w:rsidR="0060532C" w:rsidRPr="002F77D4" w:rsidTr="004E379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Pr="00B260EE" w:rsidRDefault="0060532C" w:rsidP="004E379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60532C" w:rsidRPr="002F77D4" w:rsidTr="004E379F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Pr="002F77D4" w:rsidRDefault="0060532C" w:rsidP="004E379F">
            <w:pPr>
              <w:rPr>
                <w:rFonts w:eastAsia="Times New Roman"/>
                <w:b/>
                <w:bCs/>
              </w:rPr>
            </w:pPr>
          </w:p>
        </w:tc>
      </w:tr>
      <w:tr w:rsidR="0060532C" w:rsidRPr="002F77D4" w:rsidTr="004E379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Pr="002F77D4" w:rsidRDefault="0060532C" w:rsidP="004E379F">
            <w:pPr>
              <w:rPr>
                <w:rFonts w:eastAsia="Times New Roman"/>
              </w:rPr>
            </w:pPr>
          </w:p>
        </w:tc>
      </w:tr>
      <w:tr w:rsidR="0060532C" w:rsidRPr="002F77D4" w:rsidTr="004E379F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Pr="002F77D4" w:rsidRDefault="0060532C" w:rsidP="004E379F">
            <w:pPr>
              <w:rPr>
                <w:rFonts w:eastAsia="Times New Roman"/>
                <w:b/>
              </w:rPr>
            </w:pPr>
          </w:p>
        </w:tc>
      </w:tr>
      <w:tr w:rsidR="0060532C" w:rsidRPr="002F77D4" w:rsidTr="004E379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Pr="002F77D4" w:rsidRDefault="0060532C" w:rsidP="004E379F">
            <w:pPr>
              <w:rPr>
                <w:rFonts w:eastAsia="Times New Roman"/>
              </w:rPr>
            </w:pPr>
          </w:p>
        </w:tc>
      </w:tr>
      <w:tr w:rsidR="0060532C" w:rsidRPr="002F77D4" w:rsidTr="004E379F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Pr="002F77D4" w:rsidRDefault="0060532C" w:rsidP="004E379F">
            <w:pPr>
              <w:rPr>
                <w:rFonts w:eastAsia="Times New Roman"/>
                <w:b/>
                <w:bCs/>
              </w:rPr>
            </w:pPr>
          </w:p>
        </w:tc>
      </w:tr>
      <w:tr w:rsidR="0060532C" w:rsidRPr="002F77D4" w:rsidTr="004E379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Pr="002F77D4" w:rsidRDefault="0060532C" w:rsidP="004E379F">
            <w:pPr>
              <w:rPr>
                <w:rFonts w:eastAsia="Times New Roman"/>
              </w:rPr>
            </w:pPr>
          </w:p>
        </w:tc>
      </w:tr>
      <w:tr w:rsidR="0060532C" w:rsidRPr="002F77D4" w:rsidTr="004E379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Pr="002F77D4" w:rsidRDefault="0060532C" w:rsidP="004E379F">
            <w:pPr>
              <w:rPr>
                <w:rFonts w:eastAsia="Times New Roman"/>
              </w:rPr>
            </w:pPr>
          </w:p>
        </w:tc>
      </w:tr>
      <w:tr w:rsidR="0060532C" w:rsidRPr="002F77D4" w:rsidTr="004E379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Default="0060532C" w:rsidP="004E379F">
            <w:pPr>
              <w:rPr>
                <w:rFonts w:eastAsia="Times New Roman"/>
              </w:rPr>
            </w:pPr>
          </w:p>
        </w:tc>
      </w:tr>
      <w:tr w:rsidR="0060532C" w:rsidRPr="002F77D4" w:rsidTr="004E379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Default="0060532C" w:rsidP="004E379F">
            <w:pPr>
              <w:rPr>
                <w:rFonts w:eastAsia="Times New Roman"/>
              </w:rPr>
            </w:pPr>
          </w:p>
        </w:tc>
      </w:tr>
      <w:tr w:rsidR="0060532C" w:rsidRPr="002F77D4" w:rsidTr="004E379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Default="0060532C" w:rsidP="004E379F">
            <w:pPr>
              <w:rPr>
                <w:rFonts w:eastAsia="Times New Roman"/>
              </w:rPr>
            </w:pPr>
          </w:p>
        </w:tc>
      </w:tr>
      <w:tr w:rsidR="0060532C" w:rsidRPr="002F77D4" w:rsidTr="004E379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Default="0060532C" w:rsidP="004E379F">
            <w:pPr>
              <w:rPr>
                <w:rFonts w:eastAsia="Times New Roman"/>
              </w:rPr>
            </w:pPr>
          </w:p>
        </w:tc>
      </w:tr>
      <w:tr w:rsidR="0060532C" w:rsidRPr="002F77D4" w:rsidTr="004E379F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Pr="002F77D4" w:rsidRDefault="0060532C" w:rsidP="004E379F">
            <w:pPr>
              <w:rPr>
                <w:rFonts w:eastAsia="Times New Roman"/>
              </w:rPr>
            </w:pPr>
          </w:p>
        </w:tc>
      </w:tr>
      <w:tr w:rsidR="0060532C" w:rsidRPr="002F77D4" w:rsidTr="004E379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0532C" w:rsidRPr="002F77D4" w:rsidRDefault="0060532C" w:rsidP="004E3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2C" w:rsidRPr="002F77D4" w:rsidRDefault="0060532C" w:rsidP="004E379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7400A2">
      <w:footerReference w:type="default" r:id="rId15"/>
      <w:pgSz w:w="16838" w:h="11906" w:orient="landscape"/>
      <w:pgMar w:top="851" w:right="536" w:bottom="426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4FA" w:rsidRDefault="00E964FA" w:rsidP="00DA48B0">
      <w:r>
        <w:separator/>
      </w:r>
    </w:p>
  </w:endnote>
  <w:endnote w:type="continuationSeparator" w:id="0">
    <w:p w:rsidR="00E964FA" w:rsidRDefault="00E964F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E964FA" w:rsidRDefault="00272D82">
        <w:pPr>
          <w:pStyle w:val="a9"/>
          <w:jc w:val="right"/>
        </w:pPr>
        <w:fldSimple w:instr=" PAGE   \* MERGEFORMAT ">
          <w:r w:rsidR="007E2692">
            <w:rPr>
              <w:noProof/>
            </w:rPr>
            <w:t>3</w:t>
          </w:r>
        </w:fldSimple>
      </w:p>
    </w:sdtContent>
  </w:sdt>
  <w:p w:rsidR="00E964FA" w:rsidRDefault="00E964F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4FA" w:rsidRDefault="00E964FA" w:rsidP="00DA48B0">
      <w:r>
        <w:separator/>
      </w:r>
    </w:p>
  </w:footnote>
  <w:footnote w:type="continuationSeparator" w:id="0">
    <w:p w:rsidR="00E964FA" w:rsidRDefault="00E964F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F0580"/>
    <w:rsid w:val="001476C3"/>
    <w:rsid w:val="00177684"/>
    <w:rsid w:val="001B3F34"/>
    <w:rsid w:val="001D5212"/>
    <w:rsid w:val="001E28DB"/>
    <w:rsid w:val="001E356E"/>
    <w:rsid w:val="001F25E7"/>
    <w:rsid w:val="00272D82"/>
    <w:rsid w:val="00274B6B"/>
    <w:rsid w:val="00316CB0"/>
    <w:rsid w:val="00354CA2"/>
    <w:rsid w:val="003554FF"/>
    <w:rsid w:val="00374479"/>
    <w:rsid w:val="003B04D0"/>
    <w:rsid w:val="003D542C"/>
    <w:rsid w:val="0040781C"/>
    <w:rsid w:val="00424FF2"/>
    <w:rsid w:val="004C26FB"/>
    <w:rsid w:val="00537F2A"/>
    <w:rsid w:val="00571149"/>
    <w:rsid w:val="00587BD6"/>
    <w:rsid w:val="005E0671"/>
    <w:rsid w:val="0060532C"/>
    <w:rsid w:val="00610945"/>
    <w:rsid w:val="00637177"/>
    <w:rsid w:val="00653D3F"/>
    <w:rsid w:val="00693495"/>
    <w:rsid w:val="00717103"/>
    <w:rsid w:val="007400A2"/>
    <w:rsid w:val="007846FA"/>
    <w:rsid w:val="00793889"/>
    <w:rsid w:val="007E2692"/>
    <w:rsid w:val="007E4420"/>
    <w:rsid w:val="00802914"/>
    <w:rsid w:val="0080759A"/>
    <w:rsid w:val="008101D4"/>
    <w:rsid w:val="0082389F"/>
    <w:rsid w:val="008460BA"/>
    <w:rsid w:val="00882EE9"/>
    <w:rsid w:val="008B312E"/>
    <w:rsid w:val="00936F34"/>
    <w:rsid w:val="00951522"/>
    <w:rsid w:val="00961693"/>
    <w:rsid w:val="00980306"/>
    <w:rsid w:val="00983E5D"/>
    <w:rsid w:val="009F4225"/>
    <w:rsid w:val="009F65EF"/>
    <w:rsid w:val="00A002A3"/>
    <w:rsid w:val="00A3032F"/>
    <w:rsid w:val="00A45680"/>
    <w:rsid w:val="00AA199C"/>
    <w:rsid w:val="00AC24BB"/>
    <w:rsid w:val="00AE5CC9"/>
    <w:rsid w:val="00B10C19"/>
    <w:rsid w:val="00B260EE"/>
    <w:rsid w:val="00C15399"/>
    <w:rsid w:val="00C60B09"/>
    <w:rsid w:val="00CC430C"/>
    <w:rsid w:val="00CD5589"/>
    <w:rsid w:val="00CE70FD"/>
    <w:rsid w:val="00CF69B2"/>
    <w:rsid w:val="00D33095"/>
    <w:rsid w:val="00D37A82"/>
    <w:rsid w:val="00D676AE"/>
    <w:rsid w:val="00DA48B0"/>
    <w:rsid w:val="00DF36F6"/>
    <w:rsid w:val="00E15DAA"/>
    <w:rsid w:val="00E25856"/>
    <w:rsid w:val="00E9603B"/>
    <w:rsid w:val="00E964FA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7400A2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7400A2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727</Words>
  <Characters>5581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2014-07-28T10:44:00Z</cp:lastPrinted>
  <dcterms:created xsi:type="dcterms:W3CDTF">2014-07-28T10:56:00Z</dcterms:created>
  <dcterms:modified xsi:type="dcterms:W3CDTF">2014-07-28T10:56:00Z</dcterms:modified>
</cp:coreProperties>
</file>