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24" w:rsidRDefault="009F5124" w:rsidP="009F5124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708-SH-2014/1633</w:t>
      </w:r>
    </w:p>
    <w:p w:rsidR="009F5124" w:rsidRDefault="009F5124" w:rsidP="009F512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капитальному ремонту узлов ввода технологических сетей РХЗ ОАО «СХК». </w:t>
      </w:r>
    </w:p>
    <w:p w:rsidR="009F5124" w:rsidRDefault="009F5124" w:rsidP="009F5124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F5124" w:rsidTr="0051044C">
        <w:tc>
          <w:tcPr>
            <w:tcW w:w="5210" w:type="dxa"/>
            <w:hideMark/>
          </w:tcPr>
          <w:p w:rsidR="009F5124" w:rsidRDefault="009F5124" w:rsidP="0051044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Северск</w:t>
            </w:r>
          </w:p>
        </w:tc>
        <w:tc>
          <w:tcPr>
            <w:tcW w:w="5210" w:type="dxa"/>
            <w:hideMark/>
          </w:tcPr>
          <w:p w:rsidR="009F5124" w:rsidRDefault="009F5124" w:rsidP="0051044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«22» августа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F5124" w:rsidRDefault="009F5124" w:rsidP="009F5124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F5124" w:rsidRDefault="009F5124" w:rsidP="009F5124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9F5124" w:rsidRDefault="009F5124" w:rsidP="009F5124">
      <w:pPr>
        <w:tabs>
          <w:tab w:val="left" w:pos="252"/>
        </w:tabs>
        <w:jc w:val="both"/>
        <w:rPr>
          <w:sz w:val="28"/>
          <w:szCs w:val="28"/>
        </w:rPr>
      </w:pPr>
    </w:p>
    <w:p w:rsidR="009F5124" w:rsidRDefault="009F5124" w:rsidP="009F5124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F5124" w:rsidRDefault="009F5124" w:rsidP="009F5124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9F5124" w:rsidRDefault="009F5124" w:rsidP="009F512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9F5124" w:rsidRPr="009F5124" w:rsidRDefault="009F5124" w:rsidP="009F512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9F5124">
        <w:rPr>
          <w:sz w:val="28"/>
          <w:szCs w:val="28"/>
        </w:rPr>
        <w:t xml:space="preserve"> запроса предложений: право заключения договора на выполнение работ по капитальному ремонту узлов ввода технологических сетей РХЗ ОАО «СХК».</w:t>
      </w:r>
    </w:p>
    <w:p w:rsidR="009F5124" w:rsidRDefault="009F5124" w:rsidP="009F51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выполнение работ по капитальному ремонту узлов ввода технологических сетей РХЗ ОАО «СХК». </w:t>
      </w:r>
    </w:p>
    <w:p w:rsidR="009F5124" w:rsidRPr="009F5124" w:rsidRDefault="009F5124" w:rsidP="009F5124">
      <w:pPr>
        <w:rPr>
          <w:sz w:val="28"/>
          <w:szCs w:val="28"/>
        </w:rPr>
      </w:pPr>
    </w:p>
    <w:p w:rsidR="009F5124" w:rsidRPr="009F5124" w:rsidRDefault="009F5124" w:rsidP="009F5124">
      <w:pPr>
        <w:jc w:val="both"/>
        <w:rPr>
          <w:sz w:val="28"/>
          <w:szCs w:val="28"/>
        </w:rPr>
      </w:pPr>
      <w:r w:rsidRPr="009F5124">
        <w:rPr>
          <w:sz w:val="28"/>
          <w:szCs w:val="28"/>
        </w:rPr>
        <w:t xml:space="preserve">Начальная (максимальная) цена договора: 1 728 389 (Один миллион семьсот двадцать восемь тысяч триста восемьдесят девять) рублей 66 копеек, включая НДС. </w:t>
      </w:r>
    </w:p>
    <w:p w:rsidR="009F5124" w:rsidRPr="009F5124" w:rsidRDefault="009F5124" w:rsidP="009F5124">
      <w:pPr>
        <w:rPr>
          <w:sz w:val="28"/>
          <w:szCs w:val="28"/>
        </w:rPr>
      </w:pPr>
    </w:p>
    <w:p w:rsidR="009F5124" w:rsidRDefault="009F5124" w:rsidP="009F5124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9F512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F5124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9F5124">
        <w:rPr>
          <w:sz w:val="28"/>
          <w:szCs w:val="28"/>
        </w:rPr>
        <w:t xml:space="preserve"> </w:t>
      </w:r>
      <w:r w:rsidRPr="009F5124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9F512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9F5124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9F5124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31401327548,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№140709/0506/487,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№R024376.</w:t>
      </w:r>
    </w:p>
    <w:p w:rsidR="009F5124" w:rsidRDefault="009F5124" w:rsidP="009F5124">
      <w:pPr>
        <w:tabs>
          <w:tab w:val="left" w:pos="252"/>
        </w:tabs>
        <w:jc w:val="both"/>
        <w:rPr>
          <w:sz w:val="28"/>
          <w:szCs w:val="28"/>
        </w:rPr>
      </w:pPr>
    </w:p>
    <w:p w:rsidR="009F5124" w:rsidRDefault="009F5124" w:rsidP="009F51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«01» августа 2014 № 708-SH-2014/1436, от «19» августа 2014 № 708-SH-2014/1569,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4"/>
        <w:gridCol w:w="5418"/>
        <w:gridCol w:w="3450"/>
      </w:tblGrid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br/>
              <w:t xml:space="preserve">ИНН 7726523814 </w:t>
            </w:r>
            <w:r>
              <w:rPr>
                <w:sz w:val="28"/>
                <w:szCs w:val="28"/>
              </w:rPr>
              <w:br/>
              <w:t>Российская федерация, 115230, Варшавское ш, 47, кор.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Pr="009F5124" w:rsidRDefault="009F5124" w:rsidP="009F5124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1.719.747,34 </w:t>
            </w:r>
            <w:r w:rsidRPr="009F5124">
              <w:rPr>
                <w:rFonts w:eastAsiaTheme="minorHAnsi"/>
                <w:lang w:eastAsia="en-US"/>
              </w:rPr>
              <w:t>с НДС</w:t>
            </w:r>
          </w:p>
          <w:p w:rsidR="009F5124" w:rsidRDefault="009F5124" w:rsidP="009F5124">
            <w:pPr>
              <w:jc w:val="right"/>
              <w:rPr>
                <w:sz w:val="28"/>
                <w:szCs w:val="28"/>
              </w:rPr>
            </w:pPr>
          </w:p>
        </w:tc>
      </w:tr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60156036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"СИБРЕГИОНПРОМСЕРВИС"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7024034570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Pr="009F5124" w:rsidRDefault="009F5124" w:rsidP="009F5124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1.728.389,66 </w:t>
            </w:r>
            <w:r w:rsidRPr="009F5124">
              <w:rPr>
                <w:rFonts w:eastAsiaTheme="minorHAnsi"/>
                <w:lang w:eastAsia="en-US"/>
              </w:rPr>
              <w:t>с НДС</w:t>
            </w:r>
          </w:p>
          <w:p w:rsidR="009F5124" w:rsidRDefault="009F5124" w:rsidP="009F5124">
            <w:pPr>
              <w:jc w:val="right"/>
              <w:rPr>
                <w:sz w:val="28"/>
                <w:szCs w:val="28"/>
              </w:rPr>
            </w:pPr>
          </w:p>
        </w:tc>
      </w:tr>
    </w:tbl>
    <w:p w:rsidR="009F5124" w:rsidRDefault="009F5124" w:rsidP="009F5124">
      <w:pPr>
        <w:rPr>
          <w:bCs/>
          <w:sz w:val="28"/>
          <w:szCs w:val="28"/>
        </w:rPr>
      </w:pPr>
    </w:p>
    <w:p w:rsidR="009F5124" w:rsidRDefault="009F5124" w:rsidP="009F512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Аук. Конк. Дом </w:t>
      </w:r>
      <w:r>
        <w:rPr>
          <w:sz w:val="28"/>
          <w:szCs w:val="28"/>
        </w:rPr>
        <w:t>«22» августа 2014 года 05:00:00 (время московское)</w:t>
      </w:r>
      <w:r>
        <w:rPr>
          <w:bCs/>
          <w:sz w:val="28"/>
          <w:szCs w:val="28"/>
        </w:rPr>
        <w:t>.</w:t>
      </w:r>
    </w:p>
    <w:p w:rsidR="009F5124" w:rsidRDefault="009F5124" w:rsidP="009F5124">
      <w:pPr>
        <w:jc w:val="both"/>
        <w:rPr>
          <w:bCs/>
          <w:sz w:val="28"/>
          <w:szCs w:val="28"/>
        </w:rPr>
      </w:pPr>
    </w:p>
    <w:p w:rsidR="009F5124" w:rsidRDefault="009F5124" w:rsidP="009F51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1"/>
        <w:gridCol w:w="5497"/>
        <w:gridCol w:w="3364"/>
      </w:tblGrid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60155955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7726523814 </w:t>
            </w:r>
            <w:r>
              <w:rPr>
                <w:sz w:val="28"/>
                <w:szCs w:val="28"/>
              </w:rPr>
              <w:br/>
              <w:t>Закрытое акционерное общество "ТВЭЛ-СТРОЙ"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Российская федерация, 115230, Варшавское ш, 47, кор.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Pr="009F5124" w:rsidRDefault="009F5124" w:rsidP="009F5124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1.719.747,34 </w:t>
            </w:r>
            <w:r w:rsidRPr="009F5124">
              <w:rPr>
                <w:rFonts w:eastAsiaTheme="minorHAnsi"/>
                <w:lang w:eastAsia="en-US"/>
              </w:rPr>
              <w:t>с НДС</w:t>
            </w:r>
          </w:p>
          <w:p w:rsidR="009F5124" w:rsidRDefault="009F5124" w:rsidP="009F5124">
            <w:pPr>
              <w:jc w:val="right"/>
              <w:rPr>
                <w:sz w:val="28"/>
                <w:szCs w:val="28"/>
              </w:rPr>
            </w:pPr>
          </w:p>
        </w:tc>
      </w:tr>
      <w:tr w:rsidR="009F5124" w:rsidTr="005104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60156036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Default="009F5124" w:rsidP="0051044C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7024034570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124" w:rsidRPr="009F5124" w:rsidRDefault="009F5124" w:rsidP="009F5124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1.719.000,00 </w:t>
            </w:r>
            <w:r w:rsidRPr="009F5124">
              <w:rPr>
                <w:rFonts w:eastAsiaTheme="minorHAnsi"/>
                <w:lang w:eastAsia="en-US"/>
              </w:rPr>
              <w:t>с НДС</w:t>
            </w:r>
          </w:p>
          <w:p w:rsidR="009F5124" w:rsidRDefault="009F5124" w:rsidP="009F5124">
            <w:pPr>
              <w:jc w:val="right"/>
              <w:rPr>
                <w:sz w:val="28"/>
                <w:szCs w:val="28"/>
              </w:rPr>
            </w:pPr>
          </w:p>
        </w:tc>
      </w:tr>
    </w:tbl>
    <w:p w:rsidR="009F5124" w:rsidRDefault="009F5124" w:rsidP="009F5124">
      <w:pPr>
        <w:rPr>
          <w:sz w:val="28"/>
          <w:szCs w:val="28"/>
        </w:rPr>
      </w:pPr>
    </w:p>
    <w:p w:rsidR="009F5124" w:rsidRDefault="009F5124" w:rsidP="009F5124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9F5124" w:rsidRDefault="009F5124" w:rsidP="009F5124">
      <w:pPr>
        <w:rPr>
          <w:sz w:val="28"/>
          <w:szCs w:val="28"/>
        </w:rPr>
      </w:pPr>
    </w:p>
    <w:p w:rsidR="00831499" w:rsidRDefault="00831499"/>
    <w:p w:rsidR="00831499" w:rsidRDefault="00831499"/>
    <w:p w:rsidR="00831499" w:rsidRDefault="00831499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31499" w:rsidTr="00831499">
        <w:tc>
          <w:tcPr>
            <w:tcW w:w="2562" w:type="dxa"/>
            <w:shd w:val="clear" w:color="auto" w:fill="auto"/>
          </w:tcPr>
          <w:p w:rsidR="00831499" w:rsidRDefault="00831499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ЭП</w:t>
            </w:r>
          </w:p>
        </w:tc>
      </w:tr>
      <w:tr w:rsidR="00831499" w:rsidTr="00831499">
        <w:tc>
          <w:tcPr>
            <w:tcW w:w="2562" w:type="dxa"/>
            <w:shd w:val="clear" w:color="auto" w:fill="auto"/>
          </w:tcPr>
          <w:p w:rsidR="00831499" w:rsidRDefault="00831499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22.08.2014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31499" w:rsidRDefault="00831499">
            <w:r>
              <w:t>№ 162</w:t>
            </w:r>
          </w:p>
        </w:tc>
      </w:tr>
    </w:tbl>
    <w:p w:rsidR="002A0925" w:rsidRDefault="002A0925"/>
    <w:sectPr w:rsidR="002A0925" w:rsidSect="009F5124">
      <w:footerReference w:type="default" r:id="rId8"/>
      <w:pgSz w:w="11906" w:h="16838"/>
      <w:pgMar w:top="709" w:right="73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3A6" w:rsidRDefault="00B843A6" w:rsidP="00B843A6">
      <w:r>
        <w:separator/>
      </w:r>
    </w:p>
  </w:endnote>
  <w:endnote w:type="continuationSeparator" w:id="0">
    <w:p w:rsidR="00B843A6" w:rsidRDefault="00B843A6" w:rsidP="00B84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FD" w:rsidRDefault="009F5124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708-SH-2014/1633 от «22» августа 2014 переторжки по открытому запросу предложений на право заключения договора на выполнение работ по капитальному ремонту узлов ввода технологических сетей РХЗ ОАО «СХК».</w:t>
    </w:r>
  </w:p>
  <w:p w:rsidR="00F97DFD" w:rsidRDefault="009F512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883A5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883A57">
      <w:rPr>
        <w:b/>
        <w:sz w:val="16"/>
        <w:szCs w:val="16"/>
      </w:rPr>
      <w:fldChar w:fldCharType="separate"/>
    </w:r>
    <w:r w:rsidR="005F73C1">
      <w:rPr>
        <w:b/>
        <w:noProof/>
        <w:sz w:val="16"/>
        <w:szCs w:val="16"/>
      </w:rPr>
      <w:t>2</w:t>
    </w:r>
    <w:r w:rsidR="00883A5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883A5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883A57">
      <w:rPr>
        <w:b/>
        <w:sz w:val="16"/>
        <w:szCs w:val="16"/>
      </w:rPr>
      <w:fldChar w:fldCharType="separate"/>
    </w:r>
    <w:r w:rsidR="005F73C1">
      <w:rPr>
        <w:b/>
        <w:noProof/>
        <w:sz w:val="16"/>
        <w:szCs w:val="16"/>
      </w:rPr>
      <w:t>2</w:t>
    </w:r>
    <w:r w:rsidR="00883A5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3A6" w:rsidRDefault="00B843A6" w:rsidP="00B843A6">
      <w:r>
        <w:separator/>
      </w:r>
    </w:p>
  </w:footnote>
  <w:footnote w:type="continuationSeparator" w:id="0">
    <w:p w:rsidR="00B843A6" w:rsidRDefault="00B843A6" w:rsidP="00B843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124"/>
    <w:rsid w:val="002A0925"/>
    <w:rsid w:val="004E0F02"/>
    <w:rsid w:val="005F73C1"/>
    <w:rsid w:val="00831499"/>
    <w:rsid w:val="00883A57"/>
    <w:rsid w:val="009F5124"/>
    <w:rsid w:val="00B84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F512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F512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9F51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2863</Characters>
  <Application>Microsoft Office Word</Application>
  <DocSecurity>0</DocSecurity>
  <Lines>23</Lines>
  <Paragraphs>6</Paragraphs>
  <ScaleCrop>false</ScaleCrop>
  <Company>sxk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2014-08-22T06:35:00Z</dcterms:created>
  <dcterms:modified xsi:type="dcterms:W3CDTF">2014-08-22T06:35:00Z</dcterms:modified>
</cp:coreProperties>
</file>