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D01" w:rsidRPr="008C6964" w:rsidRDefault="00C236AF" w:rsidP="008C696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C69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8C69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024431-1</w:t>
      </w:r>
    </w:p>
    <w:p w:rsidR="00706D01" w:rsidRPr="008C6964" w:rsidRDefault="00C236AF" w:rsidP="008C696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поставку лакокрасочных материалов (номенклатурная группа №1.29 - поставка лакокрасочных ма-териалов для судостроительных работ) длянужд ФГУП «Атомфлот» </w:t>
      </w:r>
    </w:p>
    <w:p w:rsidR="00706D01" w:rsidRPr="008C6964" w:rsidRDefault="00706D01" w:rsidP="008C6964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706D01" w:rsidRPr="008C6964">
        <w:tc>
          <w:tcPr>
            <w:tcW w:w="5149" w:type="dxa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C69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C69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69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«25» июля 2014</w:t>
            </w:r>
            <w:r w:rsidRPr="008C69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06D01" w:rsidRPr="008C6964" w:rsidRDefault="00706D01" w:rsidP="008C69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D01" w:rsidRPr="008C6964" w:rsidRDefault="00C236AF" w:rsidP="008C69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8C696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706D01" w:rsidRPr="008C6964" w:rsidRDefault="00706D01" w:rsidP="008C69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D01" w:rsidRPr="008C6964" w:rsidRDefault="00C236AF" w:rsidP="008C696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06D01" w:rsidRPr="008C6964" w:rsidRDefault="00C236AF" w:rsidP="008C696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706D01" w:rsidRPr="008C6964" w:rsidRDefault="00C236AF" w:rsidP="008C69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C69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706D01" w:rsidRPr="008C6964" w:rsidRDefault="00C236AF" w:rsidP="008C69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C69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лакокрасочных материалов (номенклатурная группа №1.29 - поставка лакокрасочных ма-териалов для судостроительных работ) длянужд ФГУП «Атомфлот» </w:t>
      </w:r>
    </w:p>
    <w:p w:rsidR="00706D01" w:rsidRPr="008C6964" w:rsidRDefault="00C236AF" w:rsidP="008C69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6 528 029 (Шесть миллионов пятьсот двадцать восемь тысяч двадцать девять) рублей 00 копеек, включая НДС. </w:t>
      </w:r>
    </w:p>
    <w:p w:rsidR="00706D01" w:rsidRPr="008C6964" w:rsidRDefault="00706D01" w:rsidP="008C696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D01" w:rsidRPr="008C6964" w:rsidRDefault="00C236AF" w:rsidP="008C69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C69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C69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C69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«14» июля 2014 года в информационно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8C696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C6964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C6964">
        <w:rPr>
          <w:sz w:val="24"/>
          <w:szCs w:val="24"/>
        </w:rPr>
        <w:t xml:space="preserve"> 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>закупка 31401341630, на официальном сайте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8C6964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№140714/0466/240,</w:t>
      </w:r>
      <w:r w:rsidRPr="008C696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№R024431.</w:t>
      </w:r>
    </w:p>
    <w:p w:rsidR="00706D01" w:rsidRPr="008C6964" w:rsidRDefault="00706D01" w:rsidP="008C696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D01" w:rsidRPr="008C6964" w:rsidRDefault="00C236AF" w:rsidP="008C69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="008C696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Единой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</w:t>
      </w:r>
      <w:bookmarkStart w:id="0" w:name="_GoBack"/>
      <w:bookmarkEnd w:id="0"/>
      <w:r w:rsidRPr="008C6964">
        <w:rPr>
          <w:rFonts w:ascii="Times New Roman" w:eastAsia="Times New Roman" w:hAnsi="Times New Roman" w:cs="Times New Roman"/>
          <w:sz w:val="24"/>
          <w:szCs w:val="24"/>
          <w:lang w:eastAsia="ar-SA"/>
        </w:rPr>
        <w:t>12:00:00 (время московское) «25» июля 2014 года, по адресу: 183017, г. Мурманск-17, ФГУП "Атомфлот".</w:t>
      </w:r>
    </w:p>
    <w:p w:rsidR="00706D01" w:rsidRPr="008C6964" w:rsidRDefault="00706D01" w:rsidP="008C696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06D01" w:rsidRDefault="00C236AF" w:rsidP="008C696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18"/>
        <w:gridCol w:w="6407"/>
      </w:tblGrid>
      <w:tr w:rsidR="008C6964" w:rsidTr="00403817">
        <w:trPr>
          <w:trHeight w:val="20"/>
        </w:trPr>
        <w:tc>
          <w:tcPr>
            <w:tcW w:w="1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3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Должность</w:t>
            </w:r>
          </w:p>
        </w:tc>
      </w:tr>
      <w:tr w:rsidR="008C6964" w:rsidTr="00403817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8C6964" w:rsidTr="00403817">
        <w:trPr>
          <w:trHeight w:val="460"/>
        </w:trPr>
        <w:tc>
          <w:tcPr>
            <w:tcW w:w="1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Никитенко Виктор Эдуардович</w:t>
            </w:r>
          </w:p>
        </w:tc>
        <w:tc>
          <w:tcPr>
            <w:tcW w:w="3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управления ТЭФ</w:t>
            </w:r>
          </w:p>
        </w:tc>
      </w:tr>
      <w:tr w:rsidR="008C6964" w:rsidTr="00403817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8C6964" w:rsidTr="00403817">
        <w:trPr>
          <w:trHeight w:val="460"/>
        </w:trPr>
        <w:tc>
          <w:tcPr>
            <w:tcW w:w="1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Сосунова Анна Александровна </w:t>
            </w:r>
          </w:p>
        </w:tc>
        <w:tc>
          <w:tcPr>
            <w:tcW w:w="3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8C6964" w:rsidTr="00403817">
        <w:trPr>
          <w:trHeight w:val="460"/>
        </w:trPr>
        <w:tc>
          <w:tcPr>
            <w:tcW w:w="1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Лободенко Наталья Владимировна </w:t>
            </w:r>
          </w:p>
        </w:tc>
        <w:tc>
          <w:tcPr>
            <w:tcW w:w="3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8C6964" w:rsidTr="00403817">
        <w:trPr>
          <w:trHeight w:val="460"/>
        </w:trPr>
        <w:tc>
          <w:tcPr>
            <w:tcW w:w="1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Долгушев Владимир Дмитриевич</w:t>
            </w:r>
          </w:p>
        </w:tc>
        <w:tc>
          <w:tcPr>
            <w:tcW w:w="3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 ОМТС</w:t>
            </w:r>
          </w:p>
        </w:tc>
      </w:tr>
      <w:tr w:rsidR="008C6964" w:rsidTr="00403817">
        <w:trPr>
          <w:trHeight w:val="460"/>
        </w:trPr>
        <w:tc>
          <w:tcPr>
            <w:tcW w:w="1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Шеленин Дмитрий Николаевич</w:t>
            </w:r>
          </w:p>
        </w:tc>
        <w:tc>
          <w:tcPr>
            <w:tcW w:w="3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Ведущий специалист отдела капитального строительства</w:t>
            </w:r>
          </w:p>
        </w:tc>
      </w:tr>
      <w:tr w:rsidR="008C6964" w:rsidTr="00403817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hyperlink r:id="rId10" w:history="1">
              <w:hyperlink r:id="rId11" w:history="1">
                <w:r>
                  <w:rPr>
                    <w:rStyle w:val="a3"/>
                    <w:rFonts w:ascii="Times New Roman" w:hAnsi="Times New Roman" w:cs="Times New Roman"/>
                    <w:b/>
                    <w:color w:val="auto"/>
                    <w:u w:val="none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8C6964" w:rsidTr="00403817">
        <w:trPr>
          <w:trHeight w:val="460"/>
        </w:trPr>
        <w:tc>
          <w:tcPr>
            <w:tcW w:w="18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2" w:history="1">
              <w:hyperlink r:id="rId13" w:history="1">
                <w:r>
                  <w:rPr>
                    <w:rStyle w:val="a3"/>
                    <w:rFonts w:ascii="Times New Roman" w:hAnsi="Times New Roman" w:cs="Times New Roman"/>
                    <w:color w:val="auto"/>
                    <w:u w:val="none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hyperlink r:id="rId14" w:history="1">
              <w:hyperlink r:id="rId15" w:history="1">
                <w:r>
                  <w:rPr>
                    <w:rStyle w:val="a3"/>
                    <w:rFonts w:ascii="Times New Roman" w:hAnsi="Times New Roman" w:cs="Times New Roman"/>
                    <w:color w:val="auto"/>
                    <w:u w:val="none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8C6964" w:rsidRDefault="008C6964" w:rsidP="008C696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6 из 9 членов Единой комиссии. Кворум имеется.</w:t>
      </w:r>
    </w:p>
    <w:p w:rsidR="008C6964" w:rsidRDefault="008C6964" w:rsidP="008C696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D01" w:rsidRPr="008C6964" w:rsidRDefault="00C236AF" w:rsidP="008C696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12:00:00 (время московское) «25» июля </w:t>
      </w:r>
      <w:r w:rsid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2014 года на ЭТП Аук. Конк. Дом подано п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редложений - 2; </w:t>
      </w:r>
    </w:p>
    <w:p w:rsidR="00706D01" w:rsidRPr="008C6964" w:rsidRDefault="00706D01" w:rsidP="008C696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6D01" w:rsidRPr="008C6964" w:rsidRDefault="00C236AF" w:rsidP="008C696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9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C696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C6964" w:rsidRDefault="008C6964" w:rsidP="008C69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964" w:rsidRDefault="008C6964" w:rsidP="008C69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2798"/>
        <w:gridCol w:w="2228"/>
        <w:gridCol w:w="3559"/>
      </w:tblGrid>
      <w:tr w:rsidR="00706D01" w:rsidRPr="008C69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706D01" w:rsidRPr="008C69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60157970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"Йотун Пэйнтс"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5 559</w:t>
            </w:r>
            <w:r w:rsid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712 </w:t>
            </w:r>
          </w:p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(Пять миллионов пятьсот пятьдесят девять тысяч семьс</w:t>
            </w:r>
            <w:r w:rsid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двенадцать) рублей 08 копеек</w:t>
            </w: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706D01" w:rsidRPr="008C69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60158571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"Акзо Нобель"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6 448</w:t>
            </w:r>
            <w:r w:rsid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983 </w:t>
            </w:r>
          </w:p>
          <w:p w:rsidR="00706D01" w:rsidRPr="008C6964" w:rsidRDefault="00C236AF" w:rsidP="008C696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(Шесть миллионов четыреста сорок восемь тысяч девятьсот в</w:t>
            </w:r>
            <w:r w:rsid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осемьдесят три) рубля 71 копейка</w:t>
            </w:r>
            <w:r w:rsidRPr="008C69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8C6964" w:rsidRDefault="008C6964" w:rsidP="008C6964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</w:p>
    <w:p w:rsidR="00706D01" w:rsidRPr="008C6964" w:rsidRDefault="00C236AF" w:rsidP="008C6964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  <w:r w:rsidRPr="008C6964">
        <w:rPr>
          <w:rFonts w:eastAsia="Times New Roman"/>
        </w:rPr>
        <w:t>Предложения участников Общество с ограниченной ответственностью "Йотун Пэйнтс", Общество с ограниченной ответственностью "Акзо Нобель" приняты к рассмотрению.</w:t>
      </w:r>
    </w:p>
    <w:p w:rsidR="00706D01" w:rsidRDefault="00706D01" w:rsidP="008C69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6964" w:rsidRDefault="008C6964" w:rsidP="008C696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5015" w:type="pct"/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8C6964" w:rsidTr="0040381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C6964" w:rsidRDefault="008C6964" w:rsidP="0040381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8C6964" w:rsidTr="0040381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8C6964" w:rsidTr="0040381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C6964" w:rsidTr="0040381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8C6964" w:rsidTr="0040381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Сосунова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C6964" w:rsidTr="0040381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Лободенко Наталья Владимировна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C6964" w:rsidTr="0040381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C6964" w:rsidTr="0040381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C6964" w:rsidTr="0040381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>
                  <w:rPr>
                    <w:rStyle w:val="a3"/>
                    <w:rFonts w:ascii="Times New Roman" w:hAnsi="Times New Roman"/>
                    <w:b/>
                    <w:color w:val="auto"/>
                    <w:u w:val="none"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8C6964" w:rsidTr="00403817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18" w:history="1">
              <w:hyperlink r:id="rId19" w:history="1"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hyperlink r:id="rId20" w:history="1">
              <w:hyperlink r:id="rId21" w:history="1"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C6964" w:rsidRDefault="008C6964" w:rsidP="00403817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706D01" w:rsidRPr="008C6964" w:rsidRDefault="00706D01" w:rsidP="008C696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06D01" w:rsidRPr="008C6964">
      <w:footerReference w:type="default" r:id="rId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556" w:rsidRDefault="008E0556">
      <w:pPr>
        <w:spacing w:after="0" w:line="240" w:lineRule="auto"/>
      </w:pPr>
      <w:r>
        <w:separator/>
      </w:r>
    </w:p>
  </w:endnote>
  <w:endnote w:type="continuationSeparator" w:id="0">
    <w:p w:rsidR="008E0556" w:rsidRDefault="008E0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6D01" w:rsidRDefault="00C236A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R024431-1</w:t>
    </w:r>
  </w:p>
  <w:p w:rsidR="008C6964" w:rsidRDefault="00C236A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8C6964">
      <w:rPr>
        <w:rFonts w:ascii="Times New Roman" w:hAnsi="Times New Roman" w:cs="Times New Roman"/>
        <w:bCs/>
        <w:sz w:val="16"/>
        <w:szCs w:val="16"/>
      </w:rPr>
      <w:t xml:space="preserve">доступа к заявкам на участие в </w:t>
    </w:r>
    <w:r w:rsidR="008C6964" w:rsidRPr="008C6964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лакокрасочных материалов (номенклатурная группа №1</w:t>
    </w:r>
    <w:r w:rsidR="008C6964">
      <w:rPr>
        <w:rFonts w:ascii="Times New Roman" w:hAnsi="Times New Roman" w:cs="Times New Roman"/>
        <w:bCs/>
        <w:sz w:val="16"/>
        <w:szCs w:val="16"/>
      </w:rPr>
      <w:t>.29 - поставка лакокрасочных ма</w:t>
    </w:r>
    <w:r>
      <w:rPr>
        <w:rFonts w:ascii="Times New Roman" w:hAnsi="Times New Roman" w:cs="Times New Roman"/>
        <w:bCs/>
        <w:sz w:val="16"/>
        <w:szCs w:val="16"/>
      </w:rPr>
      <w:t>териалов для судостроительных работ)</w:t>
    </w:r>
  </w:p>
  <w:p w:rsidR="00706D01" w:rsidRDefault="00C236A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для</w:t>
    </w:r>
    <w:r w:rsidR="008C6964">
      <w:rPr>
        <w:rFonts w:ascii="Times New Roman" w:hAnsi="Times New Roman" w:cs="Times New Roman"/>
        <w:bCs/>
        <w:sz w:val="16"/>
        <w:szCs w:val="16"/>
      </w:rPr>
      <w:t xml:space="preserve"> </w:t>
    </w:r>
    <w:r>
      <w:rPr>
        <w:rFonts w:ascii="Times New Roman" w:hAnsi="Times New Roman" w:cs="Times New Roman"/>
        <w:bCs/>
        <w:sz w:val="16"/>
        <w:szCs w:val="16"/>
      </w:rPr>
      <w:t xml:space="preserve">нужд ФГУП «Атомфлот» </w:t>
    </w:r>
  </w:p>
  <w:p w:rsidR="00706D01" w:rsidRDefault="008E055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C69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C696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C236AF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556" w:rsidRDefault="008E0556">
      <w:pPr>
        <w:spacing w:after="0" w:line="240" w:lineRule="auto"/>
      </w:pPr>
      <w:r>
        <w:separator/>
      </w:r>
    </w:p>
  </w:footnote>
  <w:footnote w:type="continuationSeparator" w:id="0">
    <w:p w:rsidR="008E0556" w:rsidRDefault="008E05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6829DB"/>
    <w:multiLevelType w:val="multilevel"/>
    <w:tmpl w:val="69288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36AF"/>
    <w:rsid w:val="00706D01"/>
    <w:rsid w:val="008C6964"/>
    <w:rsid w:val="008E0556"/>
    <w:rsid w:val="00C2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B7088B1-9EF8-41EE-BECD-7513613D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ABF2E-5121-4CE2-B720-268AE98C2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4</cp:revision>
  <cp:lastPrinted>2014-07-25T15:13:00Z</cp:lastPrinted>
  <dcterms:created xsi:type="dcterms:W3CDTF">2014-07-25T15:09:00Z</dcterms:created>
  <dcterms:modified xsi:type="dcterms:W3CDTF">2014-07-25T15:13:00Z</dcterms:modified>
</cp:coreProperties>
</file>