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36AF1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1386095-1</w:t>
      </w:r>
    </w:p>
    <w:p w:rsidR="00000000" w:rsidRDefault="00B36AF1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аукционе на право заключения договора 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троительство автостоянки по ул. Свердлова (автостоянка от объездной дороги до автостоянки пл.1), строительство автостоянки здания 312, возведени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 освещения автостоянки у здания 312, реконструкция воздухопровода (участок у здания 312), инв.№ 7210023, реконструкция стоянки для машин пл.8, инв.№ 5300001 </w:t>
      </w:r>
    </w:p>
    <w:p w:rsidR="00000000" w:rsidRDefault="00B36AF1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Default="00B36AF1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36AF1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Свердловская область</w:t>
            </w:r>
          </w:p>
        </w:tc>
        <w:tc>
          <w:tcPr>
            <w:tcW w:w="5102" w:type="dxa"/>
            <w:hideMark/>
          </w:tcPr>
          <w:p w:rsidR="00000000" w:rsidRDefault="00B36AF1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36AF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36AF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36AF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36AF1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36AF1">
      <w:pPr>
        <w:keepLines/>
        <w:tabs>
          <w:tab w:val="left" w:pos="252"/>
        </w:tabs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000000" w:rsidRDefault="00B36AF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000000" w:rsidRDefault="00B36AF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троительство автостоянки по ул. Свердлова (автостоянка от объездной дороги до автостоянки пл.1), строительство автостоянки здания 312, возведение освещения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втостоянки у здания 312, реконструкция воздухопровода (участок у здания 312), инв.№ 7210023, реконструкция стоянки для машин пл.8, инв.№ 5300001 </w:t>
      </w:r>
    </w:p>
    <w:p w:rsidR="00000000" w:rsidRDefault="00B36A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Строительство автостоянки по ул. Свердлова (автостоянка от объездной дороги до автостоянки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л.1), строительство автостоянки здания 312, возведение освещения автостоянки у здания 312, реконструкция воздухопровода (участок у здания 312), инв.№ 7210023, реконструкция стоянки для машин пл.8, инв.№ 5300001 </w:t>
      </w:r>
    </w:p>
    <w:p w:rsidR="00000000" w:rsidRDefault="00B36AF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36A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17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588 081 (Семнадцать миллионов пятьсот восемьдесят восемь тысяч восемьдесят один) рубль 30 копеек, включая НДС. </w:t>
      </w:r>
    </w:p>
    <w:p w:rsidR="00000000" w:rsidRDefault="00B36AF1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Сведения об объёме закупаемой продукции : Указано в Техническом задании закупочной процедуры.</w:t>
      </w:r>
    </w:p>
    <w:p w:rsidR="00000000" w:rsidRDefault="00B36AF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36AF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 в электронной фор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аукционная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31401349289,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№140717/0477/234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ЭТП Аук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Конк. Дом, закупка №AC20343.</w:t>
      </w:r>
    </w:p>
    <w:p w:rsidR="00000000" w:rsidRDefault="00B36AF1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36AF1">
      <w:p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«07» августа 2014 года, по адресу: </w:t>
      </w:r>
      <w:r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</w:t>
      </w:r>
      <w:r>
        <w:rPr>
          <w:rFonts w:ascii="Times New Roman" w:hAnsi="Times New Roman"/>
          <w:sz w:val="28"/>
          <w:szCs w:val="28"/>
          <w:lang w:eastAsia="ar-SA"/>
        </w:rPr>
        <w:t>е 420а, кабинет 421.</w:t>
      </w:r>
    </w:p>
    <w:p w:rsidR="00000000" w:rsidRDefault="00B36AF1">
      <w:pPr>
        <w:keepLines/>
        <w:spacing w:before="120"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763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Чебыкин В.Л.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цеха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Мирошкин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 О.Ю.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Инженер-технолог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Калинин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Инженер-сметчик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Беймарт Л.А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по планированию цеха 092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Щекалев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</w:tr>
    </w:tbl>
    <w:p w:rsidR="00000000" w:rsidRDefault="00B36AF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36AF1">
      <w:pPr>
        <w:keepLines/>
        <w:spacing w:after="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hAnsi="Times New Roman"/>
          <w:sz w:val="28"/>
        </w:rPr>
        <w:t>Заседание проводи</w:t>
      </w:r>
      <w:r>
        <w:rPr>
          <w:rFonts w:ascii="Times New Roman" w:hAnsi="Times New Roman"/>
          <w:sz w:val="28"/>
        </w:rPr>
        <w:t>тся в присутствии 5 из 5 членов закупочной  комиссии. Кворум имеется.</w:t>
      </w:r>
    </w:p>
    <w:p w:rsidR="00000000" w:rsidRDefault="00B36AF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36AF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аукционе на 07:00:00 (время московское) «07» августа 2014 года на ЭТП Аук. Конк. Дом: всего подано: заявок на участие в аукционе - 2; </w:t>
      </w:r>
    </w:p>
    <w:p w:rsidR="00000000" w:rsidRDefault="00B36AF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36AF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36AF1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зультат открытия доступа к заявкам на участие в аукционе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36A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Строительство автостоянки по ул. Свердлова (автостоянка от объездной дороги до автостоянки пл.1), строительство автостоянки здания 312, возведение освещения автостоянки у здания 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2, реконструкция воздухопровода (участок у здания 312), инв.№ 7210023, реконструкция стоянки для машин пл.8, инв.№ 5300001 </w:t>
      </w:r>
    </w:p>
    <w:p w:rsidR="00000000" w:rsidRDefault="00B36A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000000" w:rsidRDefault="00B36AF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1559"/>
        <w:gridCol w:w="1986"/>
        <w:gridCol w:w="5839"/>
      </w:tblGrid>
      <w:tr w:rsidR="00000000">
        <w:trPr>
          <w:jc w:val="center"/>
        </w:trPr>
        <w:tc>
          <w:tcPr>
            <w:tcW w:w="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Статус допуска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Основание для решени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я</w:t>
            </w:r>
          </w:p>
        </w:tc>
      </w:tr>
      <w:tr w:rsidR="00000000">
        <w:trPr>
          <w:jc w:val="center"/>
        </w:trPr>
        <w:tc>
          <w:tcPr>
            <w:tcW w:w="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60162554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допустить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 документов заявителя соответствует требованиям документации</w:t>
            </w:r>
          </w:p>
        </w:tc>
      </w:tr>
      <w:tr w:rsidR="00000000">
        <w:trPr>
          <w:jc w:val="center"/>
        </w:trPr>
        <w:tc>
          <w:tcPr>
            <w:tcW w:w="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60162593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допустить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Состав документов заявителя соответствует требованиям документации</w:t>
            </w:r>
          </w:p>
        </w:tc>
      </w:tr>
    </w:tbl>
    <w:p w:rsidR="00000000" w:rsidRDefault="00B36AF1">
      <w:pPr>
        <w:pStyle w:val="a5"/>
        <w:spacing w:line="276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приняты к рассмотрению.</w:t>
      </w:r>
    </w:p>
    <w:p w:rsidR="00000000" w:rsidRDefault="00B36AF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Аукционная комисси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2"/>
        <w:gridCol w:w="6707"/>
        <w:gridCol w:w="113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аукционной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Чебыкин В.Л.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цеха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Мирошкина О.Ю.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Инженер-технолог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Калинин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Инженер-сметчик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Беймарт Л.А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Экономист по планированию цеха 092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Щекалев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36AF1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:rsidR="00B36AF1" w:rsidRDefault="00B36AF1">
      <w:pPr>
        <w:spacing w:after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36A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AF1" w:rsidRDefault="00B36AF1">
      <w:pPr>
        <w:spacing w:after="0" w:line="240" w:lineRule="auto"/>
      </w:pPr>
      <w:r>
        <w:separator/>
      </w:r>
    </w:p>
  </w:endnote>
  <w:endnote w:type="continuationSeparator" w:id="0">
    <w:p w:rsidR="00B36AF1" w:rsidRDefault="00B36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36AF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36AF1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1386095-1</w:t>
    </w:r>
  </w:p>
  <w:p w:rsidR="00000000" w:rsidRDefault="00B36AF1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аукционе на право заключения договора на право заключения договора на cтроительство автостоянки по ул. Свердлова (автостоянка от объездной дороги до ав</w:t>
    </w:r>
    <w:r>
      <w:rPr>
        <w:rFonts w:ascii="Times New Roman" w:hAnsi="Times New Roman" w:cs="Times New Roman"/>
        <w:bCs/>
        <w:sz w:val="16"/>
        <w:szCs w:val="16"/>
      </w:rPr>
      <w:t xml:space="preserve">тостоянки пл.1), строительство автостоянки здания 312, возведение освещения автостоянки у здания 312, реконструкция воздухопровода (участок у здания 312), инв.№ 7210023, реконструкция стоянки для машин пл.8, инв.№ 5300001 </w:t>
    </w:r>
  </w:p>
  <w:p w:rsidR="00000000" w:rsidRDefault="00B36AF1">
    <w:pPr>
      <w:pStyle w:val="aa"/>
      <w:jc w:val="center"/>
      <w:rPr>
        <w:bCs/>
        <w:sz w:val="16"/>
        <w:szCs w:val="16"/>
      </w:rPr>
    </w:pPr>
  </w:p>
  <w:p w:rsidR="00000000" w:rsidRDefault="00B36AF1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86DB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86DB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36AF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AF1" w:rsidRDefault="00B36AF1">
      <w:pPr>
        <w:spacing w:after="0" w:line="240" w:lineRule="auto"/>
      </w:pPr>
      <w:r>
        <w:separator/>
      </w:r>
    </w:p>
  </w:footnote>
  <w:footnote w:type="continuationSeparator" w:id="0">
    <w:p w:rsidR="00B36AF1" w:rsidRDefault="00B36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36AF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36AF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36AF1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86DBF"/>
    <w:rsid w:val="00686DBF"/>
    <w:rsid w:val="00B3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8EF4B-75A3-4407-BF3E-DCB07F124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2</cp:revision>
  <cp:lastPrinted>2014-08-08T03:18:00Z</cp:lastPrinted>
  <dcterms:created xsi:type="dcterms:W3CDTF">2014-08-12T02:02:00Z</dcterms:created>
  <dcterms:modified xsi:type="dcterms:W3CDTF">2014-08-12T02:02:00Z</dcterms:modified>
</cp:coreProperties>
</file>