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A103FB" w:rsidRDefault="005E5D5E" w:rsidP="00A362BF">
      <w:pPr>
        <w:jc w:val="center"/>
        <w:rPr>
          <w:b/>
          <w:spacing w:val="1"/>
          <w:sz w:val="24"/>
          <w:szCs w:val="24"/>
        </w:rPr>
      </w:pPr>
      <w:r w:rsidRPr="00A103F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A103FB" w:rsidRDefault="009C2DD4" w:rsidP="00D64770">
      <w:pPr>
        <w:jc w:val="both"/>
        <w:rPr>
          <w:b/>
          <w:sz w:val="24"/>
          <w:szCs w:val="24"/>
        </w:rPr>
      </w:pPr>
      <w:r w:rsidRPr="009C2DD4">
        <w:rPr>
          <w:sz w:val="24"/>
          <w:szCs w:val="24"/>
        </w:rPr>
        <w:pict>
          <v:line id="_x0000_s1027" style="position:absolute;left:0;text-align:left;z-index:251657728" from="0,4.1pt" to="503.4pt,4.1pt" strokeweight="3pt">
            <v:stroke linestyle="thinThin"/>
          </v:line>
        </w:pict>
      </w:r>
    </w:p>
    <w:p w:rsidR="007229F8" w:rsidRPr="00A103FB" w:rsidRDefault="007229F8" w:rsidP="007229F8">
      <w:pPr>
        <w:pStyle w:val="2"/>
        <w:ind w:right="141"/>
        <w:rPr>
          <w:sz w:val="24"/>
          <w:szCs w:val="24"/>
        </w:rPr>
      </w:pPr>
      <w:r w:rsidRPr="00A103FB">
        <w:rPr>
          <w:sz w:val="24"/>
          <w:szCs w:val="24"/>
        </w:rPr>
        <w:t xml:space="preserve">ПРОТОКОЛ № </w:t>
      </w:r>
      <w:r w:rsidR="005E5D5E" w:rsidRPr="00A103FB">
        <w:rPr>
          <w:sz w:val="24"/>
          <w:szCs w:val="24"/>
        </w:rPr>
        <w:t>SH-2014/1</w:t>
      </w:r>
      <w:r w:rsidR="001C13EF">
        <w:rPr>
          <w:sz w:val="24"/>
          <w:szCs w:val="24"/>
        </w:rPr>
        <w:t>676</w:t>
      </w:r>
      <w:r w:rsidRPr="00A103FB">
        <w:rPr>
          <w:sz w:val="24"/>
          <w:szCs w:val="24"/>
        </w:rPr>
        <w:t xml:space="preserve"> от </w:t>
      </w:r>
      <w:r w:rsidR="001C13EF">
        <w:rPr>
          <w:sz w:val="24"/>
          <w:szCs w:val="24"/>
        </w:rPr>
        <w:t>27</w:t>
      </w:r>
      <w:r w:rsidR="005E5D5E" w:rsidRPr="00A103FB">
        <w:rPr>
          <w:sz w:val="24"/>
          <w:szCs w:val="24"/>
        </w:rPr>
        <w:t>.08.2014</w:t>
      </w:r>
    </w:p>
    <w:p w:rsidR="00D64770" w:rsidRPr="001C13EF" w:rsidRDefault="00D64770" w:rsidP="00D64770">
      <w:pPr>
        <w:jc w:val="center"/>
        <w:rPr>
          <w:b/>
          <w:sz w:val="24"/>
          <w:szCs w:val="24"/>
        </w:rPr>
      </w:pPr>
      <w:r w:rsidRPr="001C13EF">
        <w:rPr>
          <w:b/>
          <w:sz w:val="24"/>
          <w:szCs w:val="24"/>
        </w:rPr>
        <w:t xml:space="preserve">Заседания </w:t>
      </w:r>
      <w:r w:rsidR="00B12C96" w:rsidRPr="001C13EF">
        <w:rPr>
          <w:b/>
          <w:sz w:val="24"/>
          <w:szCs w:val="24"/>
        </w:rPr>
        <w:t>закупочной комиссии</w:t>
      </w:r>
    </w:p>
    <w:p w:rsidR="001C13EF" w:rsidRPr="001C13EF" w:rsidRDefault="00D64770" w:rsidP="00D64770">
      <w:pPr>
        <w:jc w:val="center"/>
        <w:rPr>
          <w:b/>
          <w:sz w:val="24"/>
          <w:szCs w:val="24"/>
        </w:rPr>
      </w:pPr>
      <w:r w:rsidRPr="001C13EF">
        <w:rPr>
          <w:b/>
          <w:sz w:val="24"/>
          <w:szCs w:val="24"/>
        </w:rPr>
        <w:t xml:space="preserve"> «</w:t>
      </w:r>
      <w:r w:rsidR="001C13EF" w:rsidRPr="001C13EF">
        <w:rPr>
          <w:b/>
          <w:sz w:val="24"/>
          <w:szCs w:val="24"/>
        </w:rPr>
        <w:t>Повторное р</w:t>
      </w:r>
      <w:r w:rsidR="00CF37ED" w:rsidRPr="001C13EF">
        <w:rPr>
          <w:b/>
          <w:sz w:val="24"/>
          <w:szCs w:val="24"/>
        </w:rPr>
        <w:t>ассмотрение заявок на отборочной стадии</w:t>
      </w:r>
      <w:r w:rsidR="001C13EF" w:rsidRPr="001C13EF">
        <w:rPr>
          <w:b/>
          <w:sz w:val="24"/>
          <w:szCs w:val="24"/>
        </w:rPr>
        <w:t xml:space="preserve"> </w:t>
      </w:r>
    </w:p>
    <w:p w:rsidR="00D64770" w:rsidRPr="00A103FB" w:rsidRDefault="001C13EF" w:rsidP="00D64770">
      <w:pPr>
        <w:jc w:val="center"/>
        <w:rPr>
          <w:sz w:val="24"/>
          <w:szCs w:val="24"/>
        </w:rPr>
      </w:pPr>
      <w:r w:rsidRPr="001C13EF">
        <w:rPr>
          <w:b/>
          <w:sz w:val="24"/>
          <w:szCs w:val="24"/>
        </w:rPr>
        <w:t>с учетом недостающих документов</w:t>
      </w:r>
      <w:r w:rsidR="00D64770" w:rsidRPr="001C13EF">
        <w:rPr>
          <w:b/>
          <w:sz w:val="24"/>
          <w:szCs w:val="24"/>
        </w:rPr>
        <w:t>»</w:t>
      </w:r>
    </w:p>
    <w:p w:rsidR="00A103FB" w:rsidRPr="00A103FB" w:rsidRDefault="00A103FB" w:rsidP="00A103FB">
      <w:pPr>
        <w:ind w:right="153"/>
        <w:contextualSpacing/>
        <w:jc w:val="center"/>
        <w:rPr>
          <w:sz w:val="24"/>
          <w:szCs w:val="24"/>
        </w:rPr>
      </w:pPr>
      <w:r w:rsidRPr="00A103FB">
        <w:rPr>
          <w:sz w:val="24"/>
          <w:szCs w:val="24"/>
        </w:rPr>
        <w:t>Право заключения договора на оказание услуг по обследованию в 2014 году</w:t>
      </w:r>
    </w:p>
    <w:p w:rsidR="00A103FB" w:rsidRPr="00A103FB" w:rsidRDefault="00A103FB" w:rsidP="00A103FB">
      <w:pPr>
        <w:ind w:right="153"/>
        <w:contextualSpacing/>
        <w:jc w:val="center"/>
        <w:rPr>
          <w:sz w:val="24"/>
          <w:szCs w:val="24"/>
        </w:rPr>
      </w:pPr>
      <w:r w:rsidRPr="00A103FB">
        <w:rPr>
          <w:sz w:val="24"/>
          <w:szCs w:val="24"/>
        </w:rPr>
        <w:t>трубопроводов пара и горячей воды, зарегистрированных в «</w:t>
      </w:r>
      <w:proofErr w:type="spellStart"/>
      <w:r w:rsidRPr="00A103FB">
        <w:rPr>
          <w:sz w:val="24"/>
          <w:szCs w:val="24"/>
        </w:rPr>
        <w:t>Ростехнадзоре</w:t>
      </w:r>
      <w:proofErr w:type="spellEnd"/>
      <w:r w:rsidRPr="00A103FB">
        <w:rPr>
          <w:sz w:val="24"/>
          <w:szCs w:val="24"/>
        </w:rPr>
        <w:t>»</w:t>
      </w:r>
    </w:p>
    <w:p w:rsidR="00A103FB" w:rsidRPr="00A103FB" w:rsidRDefault="00A103FB" w:rsidP="00A103FB">
      <w:pPr>
        <w:jc w:val="both"/>
        <w:rPr>
          <w:b/>
          <w:sz w:val="24"/>
          <w:szCs w:val="24"/>
        </w:rPr>
      </w:pPr>
    </w:p>
    <w:p w:rsidR="00A103FB" w:rsidRPr="00A103FB" w:rsidRDefault="00A103FB" w:rsidP="00A103FB">
      <w:pPr>
        <w:jc w:val="both"/>
        <w:rPr>
          <w:b/>
          <w:sz w:val="24"/>
          <w:szCs w:val="24"/>
        </w:rPr>
      </w:pPr>
      <w:r w:rsidRPr="00A103FB">
        <w:rPr>
          <w:b/>
          <w:sz w:val="24"/>
          <w:szCs w:val="24"/>
        </w:rPr>
        <w:t>г. Северск</w:t>
      </w:r>
      <w:r w:rsidRPr="00A103FB">
        <w:rPr>
          <w:b/>
          <w:sz w:val="24"/>
          <w:szCs w:val="24"/>
        </w:rPr>
        <w:tab/>
      </w:r>
    </w:p>
    <w:p w:rsidR="00D64770" w:rsidRPr="00A103FB" w:rsidRDefault="00D64770" w:rsidP="00D64770">
      <w:pPr>
        <w:jc w:val="both"/>
        <w:rPr>
          <w:b/>
          <w:sz w:val="24"/>
          <w:szCs w:val="24"/>
        </w:rPr>
      </w:pPr>
    </w:p>
    <w:p w:rsidR="00D64770" w:rsidRPr="00A103FB" w:rsidRDefault="00D64770" w:rsidP="00D64770">
      <w:pPr>
        <w:jc w:val="both"/>
        <w:rPr>
          <w:sz w:val="24"/>
          <w:szCs w:val="24"/>
        </w:rPr>
      </w:pPr>
      <w:r w:rsidRPr="001C13EF">
        <w:rPr>
          <w:b/>
          <w:sz w:val="24"/>
          <w:szCs w:val="24"/>
        </w:rPr>
        <w:t>Вид процедуры закупки:</w:t>
      </w:r>
      <w:r w:rsidRPr="00A103FB">
        <w:rPr>
          <w:sz w:val="24"/>
          <w:szCs w:val="24"/>
        </w:rPr>
        <w:t xml:space="preserve"> </w:t>
      </w:r>
      <w:r w:rsidR="005E5D5E" w:rsidRPr="00A103FB">
        <w:rPr>
          <w:sz w:val="24"/>
          <w:szCs w:val="24"/>
        </w:rPr>
        <w:t>открытый запрос предложений в электронной форме</w:t>
      </w:r>
    </w:p>
    <w:p w:rsidR="00D64770" w:rsidRPr="00A103FB" w:rsidRDefault="00D64770" w:rsidP="00D64770">
      <w:pPr>
        <w:jc w:val="both"/>
        <w:rPr>
          <w:sz w:val="24"/>
          <w:szCs w:val="24"/>
        </w:rPr>
      </w:pPr>
    </w:p>
    <w:p w:rsidR="0079599C" w:rsidRPr="00A103FB" w:rsidRDefault="001C13EF" w:rsidP="0079599C">
      <w:pPr>
        <w:ind w:right="141"/>
        <w:rPr>
          <w:sz w:val="24"/>
          <w:szCs w:val="24"/>
        </w:rPr>
      </w:pPr>
      <w:r w:rsidRPr="001C13EF">
        <w:rPr>
          <w:b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="005E5D5E" w:rsidRPr="00A103FB">
        <w:rPr>
          <w:sz w:val="24"/>
          <w:szCs w:val="24"/>
        </w:rPr>
        <w:t>ОАО «СХК»</w:t>
      </w:r>
    </w:p>
    <w:p w:rsidR="0079599C" w:rsidRPr="00A103FB" w:rsidRDefault="0079599C" w:rsidP="0079599C">
      <w:pPr>
        <w:ind w:right="141"/>
        <w:rPr>
          <w:sz w:val="24"/>
          <w:szCs w:val="24"/>
        </w:rPr>
      </w:pPr>
      <w:r w:rsidRPr="001C13EF">
        <w:rPr>
          <w:b/>
          <w:sz w:val="24"/>
          <w:szCs w:val="24"/>
        </w:rPr>
        <w:t>Место нахождения заказчика:</w:t>
      </w:r>
      <w:r w:rsidR="001C13EF" w:rsidRPr="00A103FB">
        <w:rPr>
          <w:sz w:val="24"/>
          <w:szCs w:val="24"/>
        </w:rPr>
        <w:t xml:space="preserve"> </w:t>
      </w:r>
      <w:r w:rsidR="005E5D5E" w:rsidRPr="00A103FB">
        <w:rPr>
          <w:sz w:val="24"/>
          <w:szCs w:val="24"/>
        </w:rPr>
        <w:t xml:space="preserve">636039, Томская </w:t>
      </w:r>
      <w:proofErr w:type="spellStart"/>
      <w:proofErr w:type="gramStart"/>
      <w:r w:rsidR="005E5D5E" w:rsidRPr="00A103FB">
        <w:rPr>
          <w:sz w:val="24"/>
          <w:szCs w:val="24"/>
        </w:rPr>
        <w:t>обл</w:t>
      </w:r>
      <w:proofErr w:type="spellEnd"/>
      <w:proofErr w:type="gramEnd"/>
      <w:r w:rsidR="005E5D5E" w:rsidRPr="00A103FB">
        <w:rPr>
          <w:sz w:val="24"/>
          <w:szCs w:val="24"/>
        </w:rPr>
        <w:t xml:space="preserve">, </w:t>
      </w:r>
      <w:proofErr w:type="spellStart"/>
      <w:r w:rsidR="005E5D5E" w:rsidRPr="00A103FB">
        <w:rPr>
          <w:sz w:val="24"/>
          <w:szCs w:val="24"/>
        </w:rPr>
        <w:t>Северск</w:t>
      </w:r>
      <w:proofErr w:type="spellEnd"/>
      <w:r w:rsidR="005E5D5E" w:rsidRPr="00A103FB">
        <w:rPr>
          <w:sz w:val="24"/>
          <w:szCs w:val="24"/>
        </w:rPr>
        <w:t xml:space="preserve"> г, Курчатова </w:t>
      </w:r>
      <w:proofErr w:type="spellStart"/>
      <w:r w:rsidR="005E5D5E" w:rsidRPr="00A103FB">
        <w:rPr>
          <w:sz w:val="24"/>
          <w:szCs w:val="24"/>
        </w:rPr>
        <w:t>ул</w:t>
      </w:r>
      <w:proofErr w:type="spellEnd"/>
      <w:r w:rsidR="005E5D5E" w:rsidRPr="00A103FB">
        <w:rPr>
          <w:sz w:val="24"/>
          <w:szCs w:val="24"/>
        </w:rPr>
        <w:t>, 1</w:t>
      </w:r>
      <w:r w:rsidR="00A103FB" w:rsidRPr="00A103FB">
        <w:rPr>
          <w:sz w:val="24"/>
          <w:szCs w:val="24"/>
        </w:rPr>
        <w:t xml:space="preserve">. </w:t>
      </w:r>
    </w:p>
    <w:p w:rsidR="00D64770" w:rsidRPr="00A103FB" w:rsidRDefault="00D64770" w:rsidP="00D64770">
      <w:pPr>
        <w:jc w:val="both"/>
        <w:rPr>
          <w:sz w:val="24"/>
          <w:szCs w:val="24"/>
        </w:rPr>
      </w:pPr>
    </w:p>
    <w:p w:rsidR="00D64770" w:rsidRPr="001C13EF" w:rsidRDefault="00D64770" w:rsidP="00D64770">
      <w:pPr>
        <w:jc w:val="both"/>
        <w:rPr>
          <w:b/>
          <w:sz w:val="24"/>
          <w:szCs w:val="24"/>
        </w:rPr>
      </w:pPr>
      <w:r w:rsidRPr="001C13EF">
        <w:rPr>
          <w:b/>
          <w:sz w:val="24"/>
          <w:szCs w:val="24"/>
        </w:rPr>
        <w:t>Повестка заседания:</w:t>
      </w:r>
    </w:p>
    <w:p w:rsidR="00D64770" w:rsidRPr="00A103FB" w:rsidRDefault="001C13EF" w:rsidP="00D64770">
      <w:pPr>
        <w:jc w:val="both"/>
        <w:rPr>
          <w:noProof/>
          <w:sz w:val="24"/>
          <w:szCs w:val="24"/>
        </w:rPr>
      </w:pPr>
      <w:r w:rsidRPr="001C13EF">
        <w:rPr>
          <w:sz w:val="24"/>
          <w:szCs w:val="24"/>
        </w:rPr>
        <w:t>Повторное рассмотрение</w:t>
      </w:r>
      <w:r w:rsidR="00CF37ED" w:rsidRPr="00A103FB">
        <w:rPr>
          <w:sz w:val="24"/>
          <w:szCs w:val="24"/>
        </w:rPr>
        <w:t xml:space="preserve"> заявок на отборочной стадии </w:t>
      </w:r>
      <w:r w:rsidR="00D64770" w:rsidRPr="00A103FB">
        <w:rPr>
          <w:sz w:val="24"/>
          <w:szCs w:val="24"/>
        </w:rPr>
        <w:t xml:space="preserve">на участие в </w:t>
      </w:r>
      <w:r w:rsidR="00A51B75" w:rsidRPr="00A103FB">
        <w:rPr>
          <w:sz w:val="24"/>
          <w:szCs w:val="24"/>
        </w:rPr>
        <w:t>запросе предложений</w:t>
      </w:r>
      <w:r w:rsidR="00D64770" w:rsidRPr="00A103FB">
        <w:rPr>
          <w:sz w:val="24"/>
          <w:szCs w:val="24"/>
        </w:rPr>
        <w:t>.</w:t>
      </w:r>
      <w:r w:rsidR="00D64770" w:rsidRPr="00A103FB">
        <w:rPr>
          <w:noProof/>
          <w:sz w:val="24"/>
          <w:szCs w:val="24"/>
        </w:rPr>
        <w:t xml:space="preserve"> </w:t>
      </w:r>
    </w:p>
    <w:p w:rsidR="00D64770" w:rsidRPr="00A103FB" w:rsidRDefault="00D64770" w:rsidP="00D64770">
      <w:pPr>
        <w:jc w:val="both"/>
        <w:rPr>
          <w:sz w:val="24"/>
          <w:szCs w:val="24"/>
        </w:rPr>
      </w:pPr>
    </w:p>
    <w:p w:rsidR="00CE2090" w:rsidRPr="001C13EF" w:rsidRDefault="00CE2090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C13EF">
        <w:rPr>
          <w:b/>
          <w:sz w:val="24"/>
          <w:szCs w:val="24"/>
        </w:rPr>
        <w:t xml:space="preserve">Место, дата и время </w:t>
      </w:r>
      <w:r w:rsidR="00CF37ED" w:rsidRPr="001C13EF">
        <w:rPr>
          <w:b/>
          <w:sz w:val="24"/>
          <w:szCs w:val="24"/>
        </w:rPr>
        <w:t xml:space="preserve">рассмотрения заявок на отборочной стадии </w:t>
      </w:r>
      <w:r w:rsidRPr="001C13EF">
        <w:rPr>
          <w:b/>
          <w:sz w:val="24"/>
          <w:szCs w:val="24"/>
        </w:rPr>
        <w:t>по предмету запроса предложений:</w:t>
      </w:r>
    </w:p>
    <w:p w:rsidR="00A103FB" w:rsidRPr="001C13EF" w:rsidRDefault="001C13EF" w:rsidP="00CE2090">
      <w:pPr>
        <w:shd w:val="clear" w:color="auto" w:fill="FFFFFF"/>
        <w:jc w:val="both"/>
        <w:rPr>
          <w:sz w:val="24"/>
          <w:szCs w:val="24"/>
        </w:rPr>
      </w:pPr>
      <w:r w:rsidRPr="001C13EF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1C13EF" w:rsidRDefault="001C13EF" w:rsidP="00A103FB">
      <w:pPr>
        <w:jc w:val="both"/>
        <w:rPr>
          <w:sz w:val="24"/>
          <w:szCs w:val="24"/>
        </w:rPr>
      </w:pPr>
    </w:p>
    <w:p w:rsidR="00A103FB" w:rsidRPr="00A103FB" w:rsidRDefault="00A103FB" w:rsidP="00A96D55">
      <w:pPr>
        <w:jc w:val="both"/>
        <w:rPr>
          <w:sz w:val="24"/>
          <w:szCs w:val="24"/>
        </w:rPr>
      </w:pPr>
      <w:proofErr w:type="gramStart"/>
      <w:r w:rsidRPr="00A103FB">
        <w:rPr>
          <w:sz w:val="24"/>
          <w:szCs w:val="24"/>
        </w:rPr>
        <w:t xml:space="preserve">Извещение № 98/4282 от 18.07.2014г. (901-SH-7713)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A103FB">
        <w:rPr>
          <w:sz w:val="24"/>
          <w:szCs w:val="24"/>
        </w:rPr>
        <w:t>Госкорпорации</w:t>
      </w:r>
      <w:proofErr w:type="spellEnd"/>
      <w:r w:rsidRPr="00A103FB">
        <w:rPr>
          <w:sz w:val="24"/>
          <w:szCs w:val="24"/>
        </w:rPr>
        <w:t xml:space="preserve"> «</w:t>
      </w:r>
      <w:proofErr w:type="spellStart"/>
      <w:r w:rsidRPr="00A103FB">
        <w:rPr>
          <w:sz w:val="24"/>
          <w:szCs w:val="24"/>
        </w:rPr>
        <w:t>Росатом</w:t>
      </w:r>
      <w:proofErr w:type="spellEnd"/>
      <w:r w:rsidRPr="00A103FB">
        <w:rPr>
          <w:sz w:val="24"/>
          <w:szCs w:val="24"/>
        </w:rPr>
        <w:t xml:space="preserve">» </w:t>
      </w:r>
      <w:hyperlink r:id="rId5" w:history="1">
        <w:r w:rsidRPr="00A103FB">
          <w:rPr>
            <w:rStyle w:val="a3"/>
            <w:color w:val="auto"/>
            <w:sz w:val="24"/>
            <w:szCs w:val="24"/>
            <w:lang w:val="en-US"/>
          </w:rPr>
          <w:t>http</w:t>
        </w:r>
        <w:r w:rsidRPr="00A103FB">
          <w:rPr>
            <w:rStyle w:val="a3"/>
            <w:color w:val="auto"/>
            <w:sz w:val="24"/>
            <w:szCs w:val="24"/>
          </w:rPr>
          <w:t>://</w:t>
        </w:r>
        <w:r w:rsidRPr="00A103FB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103FB">
          <w:rPr>
            <w:rStyle w:val="a3"/>
            <w:color w:val="auto"/>
            <w:sz w:val="24"/>
            <w:szCs w:val="24"/>
          </w:rPr>
          <w:t>.</w:t>
        </w:r>
        <w:r w:rsidRPr="00A103FB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103FB">
          <w:rPr>
            <w:rStyle w:val="a3"/>
            <w:color w:val="auto"/>
            <w:sz w:val="24"/>
            <w:szCs w:val="24"/>
          </w:rPr>
          <w:t>.</w:t>
        </w:r>
        <w:r w:rsidRPr="00A103F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103FB">
        <w:rPr>
          <w:snapToGrid w:val="0"/>
          <w:sz w:val="24"/>
          <w:szCs w:val="24"/>
        </w:rPr>
        <w:t xml:space="preserve"> </w:t>
      </w:r>
      <w:r w:rsidRPr="00A103FB">
        <w:rPr>
          <w:sz w:val="24"/>
          <w:szCs w:val="24"/>
        </w:rPr>
        <w:t>140718/0506/526 дата</w:t>
      </w:r>
      <w:r w:rsidRPr="00A103FB">
        <w:rPr>
          <w:snapToGrid w:val="0"/>
          <w:sz w:val="24"/>
          <w:szCs w:val="24"/>
        </w:rPr>
        <w:t xml:space="preserve"> 18.07.2014</w:t>
      </w:r>
      <w:r w:rsidR="001C13EF">
        <w:rPr>
          <w:snapToGrid w:val="0"/>
          <w:sz w:val="24"/>
          <w:szCs w:val="24"/>
        </w:rPr>
        <w:t xml:space="preserve">г, </w:t>
      </w:r>
      <w:r w:rsidR="001C13EF" w:rsidRPr="001C13EF">
        <w:rPr>
          <w:snapToGrid w:val="0"/>
          <w:sz w:val="24"/>
          <w:szCs w:val="24"/>
        </w:rPr>
        <w:t>на официальном сайте о размещении заказов http://www.zakupki.gov.ru №31401</w:t>
      </w:r>
      <w:r w:rsidR="001C13EF">
        <w:rPr>
          <w:snapToGrid w:val="0"/>
          <w:sz w:val="24"/>
          <w:szCs w:val="24"/>
        </w:rPr>
        <w:t xml:space="preserve">355659, </w:t>
      </w:r>
      <w:r w:rsidR="001C13EF" w:rsidRPr="001C13EF">
        <w:rPr>
          <w:snapToGrid w:val="0"/>
          <w:sz w:val="24"/>
          <w:szCs w:val="24"/>
        </w:rPr>
        <w:t xml:space="preserve">на ЭТП ООО «Аукционный Конкурсный Дом» </w:t>
      </w:r>
      <w:proofErr w:type="spellStart"/>
      <w:r w:rsidR="001C13EF" w:rsidRPr="001C13EF">
        <w:rPr>
          <w:snapToGrid w:val="0"/>
          <w:sz w:val="24"/>
          <w:szCs w:val="24"/>
        </w:rPr>
        <w:t>www.a-k-d.ru</w:t>
      </w:r>
      <w:proofErr w:type="spellEnd"/>
      <w:r w:rsidR="001C13EF" w:rsidRPr="001C13EF">
        <w:rPr>
          <w:snapToGrid w:val="0"/>
          <w:sz w:val="24"/>
          <w:szCs w:val="24"/>
        </w:rPr>
        <w:t xml:space="preserve"> R02</w:t>
      </w:r>
      <w:r w:rsidR="001C13EF">
        <w:rPr>
          <w:snapToGrid w:val="0"/>
          <w:sz w:val="24"/>
          <w:szCs w:val="24"/>
        </w:rPr>
        <w:t>4494 со следующими условия:</w:t>
      </w:r>
      <w:proofErr w:type="gramEnd"/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9497"/>
      </w:tblGrid>
      <w:tr w:rsidR="00A103FB" w:rsidRPr="00A103FB" w:rsidTr="008B099D">
        <w:trPr>
          <w:trHeight w:val="575"/>
        </w:trPr>
        <w:tc>
          <w:tcPr>
            <w:tcW w:w="709" w:type="dxa"/>
            <w:shd w:val="clear" w:color="auto" w:fill="auto"/>
          </w:tcPr>
          <w:p w:rsidR="00A103FB" w:rsidRPr="00A103FB" w:rsidRDefault="00A103FB" w:rsidP="008B09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03FB">
              <w:rPr>
                <w:sz w:val="24"/>
                <w:szCs w:val="22"/>
              </w:rPr>
              <w:t>№</w:t>
            </w:r>
          </w:p>
          <w:p w:rsidR="00A103FB" w:rsidRPr="00A103FB" w:rsidRDefault="00A103FB" w:rsidP="008B09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A103FB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A103FB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A103FB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9497" w:type="dxa"/>
            <w:tcBorders>
              <w:bottom w:val="single" w:sz="4" w:space="0" w:color="000000"/>
            </w:tcBorders>
            <w:shd w:val="clear" w:color="auto" w:fill="auto"/>
          </w:tcPr>
          <w:p w:rsidR="00A103FB" w:rsidRPr="00A103FB" w:rsidRDefault="00A103FB" w:rsidP="008B09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03FB">
              <w:rPr>
                <w:sz w:val="24"/>
                <w:szCs w:val="22"/>
              </w:rPr>
              <w:t>Наименование предмета запроса предложений</w:t>
            </w:r>
          </w:p>
        </w:tc>
      </w:tr>
      <w:tr w:rsidR="00A103FB" w:rsidRPr="00A103FB" w:rsidTr="008B099D">
        <w:trPr>
          <w:trHeight w:val="300"/>
        </w:trPr>
        <w:tc>
          <w:tcPr>
            <w:tcW w:w="709" w:type="dxa"/>
            <w:shd w:val="clear" w:color="auto" w:fill="auto"/>
          </w:tcPr>
          <w:p w:rsidR="00A103FB" w:rsidRPr="00A103FB" w:rsidRDefault="00A103FB" w:rsidP="008B099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103FB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497" w:type="dxa"/>
            <w:shd w:val="clear" w:color="auto" w:fill="auto"/>
          </w:tcPr>
          <w:p w:rsidR="00A103FB" w:rsidRPr="00A103FB" w:rsidRDefault="00A103FB" w:rsidP="008B099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>оказание услуг по обследованию в 2014 году трубопроводов пара и горячей воды, зарегистрированных в «</w:t>
            </w:r>
            <w:proofErr w:type="spellStart"/>
            <w:r w:rsidRPr="00A103FB">
              <w:rPr>
                <w:sz w:val="24"/>
                <w:szCs w:val="24"/>
              </w:rPr>
              <w:t>Ростехнадзоре</w:t>
            </w:r>
            <w:proofErr w:type="spellEnd"/>
            <w:r w:rsidRPr="00A103FB">
              <w:rPr>
                <w:sz w:val="24"/>
                <w:szCs w:val="24"/>
              </w:rPr>
              <w:t>»</w:t>
            </w:r>
          </w:p>
          <w:p w:rsidR="00A103FB" w:rsidRPr="00A103FB" w:rsidRDefault="00A103FB" w:rsidP="008B099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A103FB" w:rsidRPr="00A103FB" w:rsidRDefault="00A103FB" w:rsidP="008B099D">
            <w:pPr>
              <w:rPr>
                <w:bCs/>
                <w:color w:val="000000"/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 xml:space="preserve">Состав и объем услуг </w:t>
            </w:r>
            <w:proofErr w:type="gramStart"/>
            <w:r w:rsidRPr="00A103FB">
              <w:rPr>
                <w:sz w:val="24"/>
                <w:szCs w:val="24"/>
              </w:rPr>
              <w:t>приведены</w:t>
            </w:r>
            <w:proofErr w:type="gramEnd"/>
            <w:r w:rsidRPr="00A103FB">
              <w:rPr>
                <w:sz w:val="24"/>
                <w:szCs w:val="24"/>
              </w:rPr>
              <w:t xml:space="preserve"> в Томе 2  «ТЕХНИЧЕСКАЯ ЧАСТЬ»</w:t>
            </w:r>
          </w:p>
        </w:tc>
      </w:tr>
    </w:tbl>
    <w:p w:rsidR="00A103FB" w:rsidRPr="00A103FB" w:rsidRDefault="00A103FB" w:rsidP="00A103FB">
      <w:pPr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654"/>
      </w:tblGrid>
      <w:tr w:rsidR="00A103FB" w:rsidRPr="00A103FB" w:rsidTr="00784B8C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A103FB">
            <w:pPr>
              <w:pStyle w:val="32"/>
              <w:tabs>
                <w:tab w:val="left" w:pos="708"/>
              </w:tabs>
              <w:spacing w:after="0" w:line="240" w:lineRule="auto"/>
              <w:ind w:left="0"/>
              <w:rPr>
                <w:rFonts w:ascii="Times New Roman" w:hAnsi="Times New Roman"/>
                <w:b/>
                <w:i/>
                <w:szCs w:val="24"/>
              </w:rPr>
            </w:pPr>
            <w:r w:rsidRPr="00A103FB">
              <w:rPr>
                <w:rFonts w:ascii="Times New Roman" w:hAnsi="Times New Roman"/>
                <w:b/>
                <w:bCs/>
                <w:color w:val="000000"/>
                <w:szCs w:val="24"/>
              </w:rPr>
              <w:t>283 200  (двести восемьдесят три тысячи двести) рублей 00 копеек</w:t>
            </w:r>
            <w:r w:rsidRPr="00A103FB">
              <w:rPr>
                <w:rFonts w:ascii="Times New Roman" w:hAnsi="Times New Roman"/>
                <w:b/>
                <w:szCs w:val="24"/>
              </w:rPr>
              <w:t xml:space="preserve">, </w:t>
            </w:r>
            <w:proofErr w:type="spellStart"/>
            <w:r w:rsidRPr="00A103FB">
              <w:rPr>
                <w:rFonts w:ascii="Times New Roman" w:hAnsi="Times New Roman"/>
                <w:szCs w:val="24"/>
              </w:rPr>
              <w:t>вкл</w:t>
            </w:r>
            <w:proofErr w:type="spellEnd"/>
            <w:r w:rsidRPr="00A103FB">
              <w:rPr>
                <w:rFonts w:ascii="Times New Roman" w:hAnsi="Times New Roman"/>
                <w:szCs w:val="24"/>
              </w:rPr>
              <w:t>. НДС 18 %</w:t>
            </w:r>
          </w:p>
          <w:p w:rsidR="00A103FB" w:rsidRPr="00A103FB" w:rsidRDefault="00A103FB" w:rsidP="00A103FB">
            <w:pPr>
              <w:pStyle w:val="32"/>
              <w:tabs>
                <w:tab w:val="left" w:pos="708"/>
              </w:tabs>
              <w:spacing w:after="0" w:line="240" w:lineRule="auto"/>
              <w:ind w:left="0"/>
              <w:rPr>
                <w:rFonts w:ascii="Times New Roman" w:hAnsi="Times New Roman"/>
                <w:szCs w:val="24"/>
              </w:rPr>
            </w:pPr>
            <w:r w:rsidRPr="00A103FB">
              <w:rPr>
                <w:rFonts w:ascii="Times New Roman" w:hAnsi="Times New Roman"/>
                <w:szCs w:val="24"/>
              </w:rPr>
              <w:t>В случае базиса сравнения цен без учета НДС</w:t>
            </w:r>
          </w:p>
          <w:p w:rsidR="00A103FB" w:rsidRPr="00A103FB" w:rsidRDefault="00A103FB" w:rsidP="00A103FB">
            <w:pPr>
              <w:jc w:val="both"/>
              <w:rPr>
                <w:sz w:val="24"/>
                <w:szCs w:val="24"/>
              </w:rPr>
            </w:pPr>
            <w:r w:rsidRPr="00A103FB">
              <w:rPr>
                <w:b/>
                <w:sz w:val="24"/>
                <w:szCs w:val="24"/>
              </w:rPr>
              <w:t>240 000 (двести сорок тысяч)</w:t>
            </w:r>
            <w:r w:rsidRPr="00A103FB">
              <w:rPr>
                <w:sz w:val="24"/>
                <w:szCs w:val="24"/>
              </w:rPr>
              <w:t xml:space="preserve">  </w:t>
            </w:r>
            <w:r w:rsidRPr="00A103FB">
              <w:rPr>
                <w:b/>
                <w:bCs/>
                <w:color w:val="000000"/>
                <w:sz w:val="24"/>
                <w:szCs w:val="24"/>
              </w:rPr>
              <w:t>рублей 00 копеек</w:t>
            </w:r>
            <w:r w:rsidRPr="00A103FB">
              <w:rPr>
                <w:sz w:val="24"/>
                <w:szCs w:val="24"/>
              </w:rPr>
              <w:t xml:space="preserve"> </w:t>
            </w:r>
          </w:p>
        </w:tc>
      </w:tr>
      <w:tr w:rsidR="00A103FB" w:rsidRPr="00A103FB" w:rsidTr="00784B8C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jc w:val="both"/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>включенные в цену расходы (за исключением стоимости продукции и НДС): 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103FB" w:rsidRPr="00A103FB" w:rsidTr="00784B8C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spacing w:line="310" w:lineRule="exact"/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 xml:space="preserve">Томская область, </w:t>
            </w:r>
            <w:proofErr w:type="gramStart"/>
            <w:r w:rsidRPr="00A103FB">
              <w:rPr>
                <w:sz w:val="24"/>
                <w:szCs w:val="24"/>
              </w:rPr>
              <w:t>г</w:t>
            </w:r>
            <w:proofErr w:type="gramEnd"/>
            <w:r w:rsidRPr="00A103FB">
              <w:rPr>
                <w:sz w:val="24"/>
                <w:szCs w:val="24"/>
              </w:rPr>
              <w:t xml:space="preserve">. Северск, площадки: ХМЗ, РХЗ и ЦЗЛ </w:t>
            </w:r>
          </w:p>
          <w:p w:rsidR="00A103FB" w:rsidRPr="00A103FB" w:rsidRDefault="00A103FB" w:rsidP="008B099D">
            <w:pPr>
              <w:spacing w:line="310" w:lineRule="exact"/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 xml:space="preserve">(площадка ЗРИ) ОАО «СХК».  </w:t>
            </w:r>
          </w:p>
          <w:p w:rsidR="00A103FB" w:rsidRPr="00A103FB" w:rsidRDefault="00A103FB" w:rsidP="008B099D">
            <w:pPr>
              <w:ind w:right="153"/>
              <w:jc w:val="both"/>
              <w:rPr>
                <w:sz w:val="24"/>
                <w:szCs w:val="24"/>
              </w:rPr>
            </w:pPr>
          </w:p>
        </w:tc>
      </w:tr>
      <w:tr w:rsidR="00A103FB" w:rsidRPr="00A103FB" w:rsidTr="00784B8C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ind w:right="-3"/>
              <w:rPr>
                <w:color w:val="000000"/>
                <w:sz w:val="24"/>
                <w:szCs w:val="24"/>
              </w:rPr>
            </w:pPr>
            <w:r w:rsidRPr="00A103FB">
              <w:rPr>
                <w:color w:val="000000"/>
                <w:sz w:val="24"/>
                <w:szCs w:val="24"/>
              </w:rPr>
              <w:t>- Начало работ: с момента заключения договора;</w:t>
            </w:r>
          </w:p>
          <w:p w:rsidR="00A103FB" w:rsidRPr="00A103FB" w:rsidRDefault="00A103FB" w:rsidP="008B099D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A103FB">
              <w:rPr>
                <w:color w:val="000000"/>
                <w:sz w:val="24"/>
                <w:szCs w:val="24"/>
              </w:rPr>
              <w:t>- окончание работ: не позднее срока, указанного в приложении №2 проекта договора.</w:t>
            </w:r>
          </w:p>
        </w:tc>
      </w:tr>
      <w:tr w:rsidR="00A103FB" w:rsidRPr="00A103FB" w:rsidTr="00784B8C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A103FB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A103FB" w:rsidRPr="00A103FB" w:rsidRDefault="00A103FB" w:rsidP="008B099D">
            <w:pPr>
              <w:jc w:val="both"/>
              <w:rPr>
                <w:sz w:val="24"/>
                <w:szCs w:val="24"/>
                <w:u w:val="single"/>
              </w:rPr>
            </w:pPr>
            <w:r w:rsidRPr="00A103FB">
              <w:rPr>
                <w:sz w:val="24"/>
                <w:szCs w:val="24"/>
              </w:rPr>
              <w:t xml:space="preserve">Оплата выполненных Исполнителем работ осуществляется Заказчиком в течение 30 календарных дней со дня предоставления актов </w:t>
            </w:r>
            <w:r w:rsidRPr="00A103FB">
              <w:rPr>
                <w:sz w:val="24"/>
                <w:szCs w:val="24"/>
              </w:rPr>
              <w:lastRenderedPageBreak/>
              <w:t>обследования,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      </w:r>
          </w:p>
        </w:tc>
      </w:tr>
      <w:tr w:rsidR="00A103FB" w:rsidRPr="00A103FB" w:rsidTr="00784B8C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jc w:val="both"/>
              <w:rPr>
                <w:sz w:val="24"/>
                <w:szCs w:val="24"/>
              </w:rPr>
            </w:pPr>
            <w:proofErr w:type="spellStart"/>
            <w:r w:rsidRPr="00A103F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103FB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229F8" w:rsidRPr="00A103FB" w:rsidRDefault="00D64770" w:rsidP="007229F8">
      <w:pPr>
        <w:jc w:val="both"/>
        <w:rPr>
          <w:snapToGrid w:val="0"/>
          <w:sz w:val="24"/>
          <w:szCs w:val="24"/>
        </w:rPr>
      </w:pPr>
      <w:r w:rsidRPr="00A103FB">
        <w:rPr>
          <w:snapToGrid w:val="0"/>
          <w:sz w:val="24"/>
          <w:szCs w:val="24"/>
        </w:rPr>
        <w:t xml:space="preserve">Процедура </w:t>
      </w:r>
      <w:r w:rsidR="00634561" w:rsidRPr="00A103FB">
        <w:rPr>
          <w:sz w:val="24"/>
          <w:szCs w:val="24"/>
        </w:rPr>
        <w:t>открытия доступа к поданным Предложениям</w:t>
      </w:r>
      <w:r w:rsidRPr="00A103FB">
        <w:rPr>
          <w:snapToGrid w:val="0"/>
          <w:sz w:val="24"/>
          <w:szCs w:val="24"/>
        </w:rPr>
        <w:t xml:space="preserve"> состоялась </w:t>
      </w:r>
      <w:r w:rsidR="007229F8" w:rsidRPr="00A103FB">
        <w:rPr>
          <w:sz w:val="24"/>
          <w:szCs w:val="24"/>
        </w:rPr>
        <w:t>«</w:t>
      </w:r>
      <w:r w:rsidR="005E5D5E" w:rsidRPr="00A103FB">
        <w:rPr>
          <w:sz w:val="24"/>
          <w:szCs w:val="24"/>
        </w:rPr>
        <w:t>30</w:t>
      </w:r>
      <w:r w:rsidR="007229F8" w:rsidRPr="00A103FB">
        <w:rPr>
          <w:sz w:val="24"/>
          <w:szCs w:val="24"/>
        </w:rPr>
        <w:t xml:space="preserve">» </w:t>
      </w:r>
      <w:r w:rsidR="005E5D5E" w:rsidRPr="00A103FB">
        <w:rPr>
          <w:sz w:val="24"/>
          <w:szCs w:val="24"/>
        </w:rPr>
        <w:t>июля</w:t>
      </w:r>
      <w:r w:rsidR="007229F8" w:rsidRPr="00A103FB">
        <w:rPr>
          <w:sz w:val="24"/>
          <w:szCs w:val="24"/>
        </w:rPr>
        <w:t xml:space="preserve"> </w:t>
      </w:r>
      <w:r w:rsidR="005E5D5E" w:rsidRPr="00A103FB">
        <w:rPr>
          <w:sz w:val="24"/>
          <w:szCs w:val="24"/>
        </w:rPr>
        <w:t>2014</w:t>
      </w:r>
      <w:r w:rsidRPr="00A103FB">
        <w:rPr>
          <w:snapToGrid w:val="0"/>
          <w:sz w:val="24"/>
          <w:szCs w:val="24"/>
        </w:rPr>
        <w:t xml:space="preserve">г. согласно протоколу заседания </w:t>
      </w:r>
      <w:r w:rsidR="00A103FB" w:rsidRPr="00A103FB">
        <w:rPr>
          <w:snapToGrid w:val="0"/>
          <w:sz w:val="24"/>
          <w:szCs w:val="24"/>
        </w:rPr>
        <w:t>ЕЗК</w:t>
      </w:r>
      <w:r w:rsidRPr="00A103FB">
        <w:rPr>
          <w:snapToGrid w:val="0"/>
          <w:sz w:val="24"/>
          <w:szCs w:val="24"/>
        </w:rPr>
        <w:t xml:space="preserve"> «</w:t>
      </w:r>
      <w:r w:rsidR="00634561" w:rsidRPr="00A103FB">
        <w:rPr>
          <w:sz w:val="24"/>
          <w:szCs w:val="24"/>
        </w:rPr>
        <w:t>Открытие доступа к поданным Предложениям</w:t>
      </w:r>
      <w:r w:rsidRPr="00A103FB">
        <w:rPr>
          <w:snapToGrid w:val="0"/>
          <w:sz w:val="24"/>
          <w:szCs w:val="24"/>
        </w:rPr>
        <w:t xml:space="preserve">» </w:t>
      </w:r>
      <w:r w:rsidR="007229F8" w:rsidRPr="00A103FB">
        <w:rPr>
          <w:snapToGrid w:val="0"/>
          <w:sz w:val="24"/>
          <w:szCs w:val="24"/>
        </w:rPr>
        <w:t xml:space="preserve">№ </w:t>
      </w:r>
      <w:r w:rsidR="005E5D5E" w:rsidRPr="00A103FB">
        <w:rPr>
          <w:snapToGrid w:val="0"/>
          <w:sz w:val="24"/>
          <w:szCs w:val="24"/>
        </w:rPr>
        <w:t>SH-2014/1420</w:t>
      </w:r>
      <w:r w:rsidR="007229F8" w:rsidRPr="00A103FB">
        <w:rPr>
          <w:snapToGrid w:val="0"/>
          <w:sz w:val="24"/>
          <w:szCs w:val="24"/>
        </w:rPr>
        <w:t xml:space="preserve"> от </w:t>
      </w:r>
      <w:r w:rsidR="005E5D5E" w:rsidRPr="00A103FB">
        <w:rPr>
          <w:snapToGrid w:val="0"/>
          <w:sz w:val="24"/>
          <w:szCs w:val="24"/>
        </w:rPr>
        <w:t>30.07.2014</w:t>
      </w:r>
    </w:p>
    <w:p w:rsidR="00A362BF" w:rsidRPr="00A103FB" w:rsidRDefault="00A362BF" w:rsidP="007229F8">
      <w:pPr>
        <w:jc w:val="both"/>
        <w:rPr>
          <w:b/>
          <w:sz w:val="24"/>
          <w:szCs w:val="24"/>
        </w:rPr>
      </w:pPr>
    </w:p>
    <w:p w:rsidR="00A96D55" w:rsidRPr="00DC65BF" w:rsidRDefault="00A96D55" w:rsidP="00A96D55">
      <w:pPr>
        <w:jc w:val="both"/>
        <w:rPr>
          <w:sz w:val="24"/>
          <w:szCs w:val="24"/>
        </w:rPr>
      </w:pPr>
      <w:r w:rsidRPr="00DC65BF">
        <w:rPr>
          <w:sz w:val="24"/>
          <w:szCs w:val="24"/>
        </w:rPr>
        <w:t xml:space="preserve">По результатам рассмотрения заявок на участие в запросе предложений, </w:t>
      </w:r>
      <w:r w:rsidRPr="00DC65BF">
        <w:rPr>
          <w:noProof/>
          <w:sz w:val="24"/>
          <w:szCs w:val="24"/>
        </w:rPr>
        <w:t xml:space="preserve">поданных следующими участниками процедуры закупки, </w:t>
      </w:r>
      <w:r w:rsidRPr="00DC65BF">
        <w:rPr>
          <w:sz w:val="24"/>
          <w:szCs w:val="24"/>
        </w:rPr>
        <w:t>Комиссия решила</w:t>
      </w:r>
      <w:r w:rsidRPr="00DC65BF">
        <w:rPr>
          <w:noProof/>
          <w:sz w:val="24"/>
          <w:szCs w:val="24"/>
        </w:rPr>
        <w:t>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417"/>
        <w:gridCol w:w="1701"/>
        <w:gridCol w:w="2552"/>
        <w:gridCol w:w="1984"/>
      </w:tblGrid>
      <w:tr w:rsidR="00A96D55" w:rsidRPr="00DC65BF" w:rsidTr="00A96D5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C65B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C65BF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C65BF">
              <w:rPr>
                <w:sz w:val="24"/>
                <w:szCs w:val="24"/>
              </w:rPr>
              <w:t>Дата подачи предложения,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C65B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C65BF">
              <w:rPr>
                <w:sz w:val="24"/>
                <w:szCs w:val="24"/>
              </w:rPr>
              <w:t>Цена предложения</w:t>
            </w:r>
          </w:p>
        </w:tc>
      </w:tr>
      <w:tr w:rsidR="00A96D55" w:rsidRPr="00DC65BF" w:rsidTr="00A96D5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rPr>
                <w:sz w:val="20"/>
              </w:rPr>
            </w:pPr>
            <w:r w:rsidRPr="00DC65BF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rPr>
                <w:sz w:val="20"/>
              </w:rPr>
            </w:pPr>
            <w:r w:rsidRPr="00DC65BF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rPr>
                <w:sz w:val="20"/>
                <w:lang w:val="en-US"/>
              </w:rPr>
            </w:pPr>
            <w:r w:rsidRPr="00DC65BF">
              <w:rPr>
                <w:sz w:val="20"/>
                <w:lang w:val="en-US"/>
              </w:rPr>
              <w:t>30.07.2014 04:07:00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rPr>
                <w:sz w:val="20"/>
              </w:rPr>
            </w:pPr>
            <w:r w:rsidRPr="00DC65BF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DC65BF">
              <w:rPr>
                <w:snapToGrid w:val="0"/>
                <w:sz w:val="20"/>
              </w:rPr>
              <w:t>ОБЛ</w:t>
            </w:r>
            <w:proofErr w:type="gramEnd"/>
            <w:r w:rsidRPr="00DC65BF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rPr>
                <w:sz w:val="20"/>
              </w:rPr>
            </w:pPr>
            <w:r w:rsidRPr="00DC65BF">
              <w:rPr>
                <w:snapToGrid w:val="0"/>
                <w:sz w:val="20"/>
                <w:lang w:val="en-US"/>
              </w:rPr>
              <w:t>251.620,83 RUB С НДС</w:t>
            </w:r>
          </w:p>
        </w:tc>
      </w:tr>
      <w:tr w:rsidR="00A96D55" w:rsidRPr="00DC65BF" w:rsidTr="00A96D5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rPr>
                <w:sz w:val="20"/>
              </w:rPr>
            </w:pPr>
            <w:r w:rsidRPr="00DC65BF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rPr>
                <w:sz w:val="20"/>
              </w:rPr>
            </w:pPr>
            <w:r w:rsidRPr="00DC65BF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rPr>
                <w:sz w:val="20"/>
                <w:lang w:val="en-US"/>
              </w:rPr>
            </w:pPr>
            <w:r w:rsidRPr="00DC65BF">
              <w:rPr>
                <w:sz w:val="20"/>
                <w:lang w:val="en-US"/>
              </w:rPr>
              <w:t>29.07.2014 16:16:00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rPr>
                <w:sz w:val="20"/>
              </w:rPr>
            </w:pPr>
            <w:r w:rsidRPr="00DC65BF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DC65BF">
              <w:rPr>
                <w:snapToGrid w:val="0"/>
                <w:sz w:val="20"/>
              </w:rPr>
              <w:t>ОБЛ</w:t>
            </w:r>
            <w:proofErr w:type="gramEnd"/>
            <w:r w:rsidRPr="00DC65BF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rPr>
                <w:sz w:val="20"/>
              </w:rPr>
            </w:pPr>
            <w:r w:rsidRPr="00DC65BF">
              <w:rPr>
                <w:snapToGrid w:val="0"/>
                <w:sz w:val="20"/>
                <w:lang w:val="en-US"/>
              </w:rPr>
              <w:t>155.676,32 RUB БЕЗ НДС</w:t>
            </w:r>
          </w:p>
        </w:tc>
      </w:tr>
    </w:tbl>
    <w:p w:rsidR="00A96D55" w:rsidRPr="00DC65BF" w:rsidRDefault="00A96D55" w:rsidP="00A96D55">
      <w:pPr>
        <w:jc w:val="both"/>
        <w:rPr>
          <w:sz w:val="24"/>
          <w:szCs w:val="24"/>
        </w:rPr>
      </w:pPr>
    </w:p>
    <w:p w:rsidR="00A96D55" w:rsidRPr="00DC65BF" w:rsidRDefault="00A96D55" w:rsidP="00A96D55">
      <w:pPr>
        <w:jc w:val="both"/>
        <w:rPr>
          <w:b/>
          <w:sz w:val="24"/>
          <w:szCs w:val="24"/>
        </w:rPr>
      </w:pPr>
      <w:r w:rsidRPr="00DC65BF">
        <w:rPr>
          <w:sz w:val="24"/>
          <w:szCs w:val="24"/>
        </w:rPr>
        <w:t>Допустить к участию в открытом запросе предложений:</w:t>
      </w:r>
      <w:r w:rsidRPr="00DC65BF">
        <w:rPr>
          <w:b/>
          <w:sz w:val="24"/>
          <w:szCs w:val="24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6"/>
      </w:tblGrid>
      <w:tr w:rsidR="00A96D55" w:rsidRPr="00DC65BF" w:rsidTr="00A96D55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C65B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A96D55" w:rsidRPr="00DC65BF" w:rsidTr="00A96D55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C65BF">
              <w:rPr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</w:tr>
      <w:tr w:rsidR="00A96D55" w:rsidRPr="00DC65BF" w:rsidTr="00A96D55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D55" w:rsidRPr="00DC65BF" w:rsidRDefault="00A96D55" w:rsidP="007239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C65BF">
              <w:rPr>
                <w:sz w:val="24"/>
                <w:szCs w:val="24"/>
              </w:rPr>
              <w:t>ОБЩЕСТВО С ОГРАНИЧЕННОЙ ОТВЕТСТВЕННОСТЬЮ «ТЕХНИЧЕСКАЯ ЭКСПЕРТИЗА»</w:t>
            </w:r>
          </w:p>
        </w:tc>
      </w:tr>
    </w:tbl>
    <w:p w:rsidR="00A96D55" w:rsidRPr="00DC65BF" w:rsidRDefault="00A96D55" w:rsidP="00A96D55">
      <w:pPr>
        <w:jc w:val="both"/>
        <w:rPr>
          <w:b/>
          <w:sz w:val="24"/>
          <w:szCs w:val="24"/>
        </w:rPr>
      </w:pPr>
    </w:p>
    <w:p w:rsidR="00A96D55" w:rsidRPr="00DC65BF" w:rsidRDefault="00A96D55" w:rsidP="00A96D55">
      <w:pPr>
        <w:suppressAutoHyphens/>
        <w:ind w:left="360" w:right="141"/>
        <w:rPr>
          <w:sz w:val="24"/>
          <w:szCs w:val="24"/>
        </w:rPr>
      </w:pPr>
      <w:r w:rsidRPr="00DC65BF">
        <w:rPr>
          <w:sz w:val="24"/>
          <w:szCs w:val="24"/>
        </w:rPr>
        <w:t>Решение комиссии:</w:t>
      </w:r>
    </w:p>
    <w:p w:rsidR="00A96D55" w:rsidRPr="00DC65BF" w:rsidRDefault="00A96D55" w:rsidP="00A96D5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96D55" w:rsidRPr="00DC266B" w:rsidRDefault="00A96D55" w:rsidP="00A96D55">
      <w:pPr>
        <w:pStyle w:val="a6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r w:rsidRPr="003C3458">
        <w:rPr>
          <w:sz w:val="24"/>
          <w:szCs w:val="24"/>
        </w:rPr>
        <w:t xml:space="preserve">Принято решение провести </w:t>
      </w:r>
      <w:r>
        <w:rPr>
          <w:sz w:val="24"/>
          <w:szCs w:val="24"/>
        </w:rPr>
        <w:t xml:space="preserve">процедуру </w:t>
      </w:r>
      <w:r w:rsidRPr="003C3458">
        <w:rPr>
          <w:sz w:val="24"/>
          <w:szCs w:val="24"/>
        </w:rPr>
        <w:t>переторжк</w:t>
      </w:r>
      <w:r>
        <w:rPr>
          <w:sz w:val="24"/>
          <w:szCs w:val="24"/>
        </w:rPr>
        <w:t>и</w:t>
      </w:r>
      <w:r w:rsidRPr="003C3458">
        <w:rPr>
          <w:sz w:val="24"/>
          <w:szCs w:val="24"/>
        </w:rPr>
        <w:t xml:space="preserve"> в заочной форме </w:t>
      </w:r>
      <w:r w:rsidRPr="00DC266B">
        <w:rPr>
          <w:sz w:val="24"/>
          <w:szCs w:val="24"/>
        </w:rPr>
        <w:t>путем подачи новых предложений на ЭТП «АКД»</w:t>
      </w:r>
      <w:r>
        <w:rPr>
          <w:sz w:val="24"/>
          <w:szCs w:val="24"/>
        </w:rPr>
        <w:t xml:space="preserve"> </w:t>
      </w:r>
      <w:r w:rsidRPr="003C3458">
        <w:rPr>
          <w:sz w:val="24"/>
          <w:szCs w:val="24"/>
        </w:rPr>
        <w:t>среди допущенных участников процедуры</w:t>
      </w:r>
      <w:bookmarkStart w:id="0" w:name="ЗАОЧНАЯ_ПЕРЕТОРЖКА"/>
      <w:r>
        <w:rPr>
          <w:sz w:val="24"/>
          <w:szCs w:val="24"/>
        </w:rPr>
        <w:t xml:space="preserve"> </w:t>
      </w:r>
      <w:r w:rsidRPr="00DC266B">
        <w:rPr>
          <w:sz w:val="22"/>
          <w:szCs w:val="22"/>
        </w:rPr>
        <w:t>до «</w:t>
      </w:r>
      <w:r>
        <w:rPr>
          <w:sz w:val="22"/>
          <w:szCs w:val="22"/>
        </w:rPr>
        <w:t>0</w:t>
      </w:r>
      <w:r w:rsidR="00021111">
        <w:rPr>
          <w:sz w:val="22"/>
          <w:szCs w:val="22"/>
        </w:rPr>
        <w:t>8</w:t>
      </w:r>
      <w:r w:rsidRPr="00DC266B">
        <w:rPr>
          <w:sz w:val="22"/>
          <w:szCs w:val="22"/>
        </w:rPr>
        <w:t xml:space="preserve">» </w:t>
      </w:r>
      <w:r>
        <w:rPr>
          <w:sz w:val="22"/>
          <w:szCs w:val="22"/>
        </w:rPr>
        <w:t>сентября</w:t>
      </w:r>
      <w:r w:rsidRPr="00DC266B">
        <w:rPr>
          <w:sz w:val="22"/>
          <w:szCs w:val="22"/>
        </w:rPr>
        <w:t xml:space="preserve"> 2014г. 05:00 (</w:t>
      </w:r>
      <w:r w:rsidRPr="004B3781">
        <w:rPr>
          <w:sz w:val="24"/>
          <w:szCs w:val="24"/>
        </w:rPr>
        <w:t>время московское</w:t>
      </w:r>
      <w:r w:rsidRPr="00DC266B">
        <w:rPr>
          <w:sz w:val="22"/>
          <w:szCs w:val="22"/>
        </w:rPr>
        <w:t>).</w:t>
      </w:r>
      <w:r w:rsidRPr="00DC266B">
        <w:rPr>
          <w:sz w:val="24"/>
          <w:szCs w:val="24"/>
        </w:rPr>
        <w:t xml:space="preserve"> </w:t>
      </w:r>
    </w:p>
    <w:bookmarkEnd w:id="0"/>
    <w:p w:rsidR="00A96D55" w:rsidRPr="003C3458" w:rsidRDefault="00A96D55" w:rsidP="00A96D55">
      <w:pPr>
        <w:pStyle w:val="a6"/>
        <w:numPr>
          <w:ilvl w:val="0"/>
          <w:numId w:val="12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следует предоставлять в соответствии с правилами ЭТП «АКД» </w:t>
      </w:r>
      <w:r w:rsidRPr="00DC266B">
        <w:rPr>
          <w:sz w:val="24"/>
          <w:szCs w:val="24"/>
        </w:rPr>
        <w:t>http://www.a-k-d.ru/</w:t>
      </w:r>
      <w:r>
        <w:rPr>
          <w:sz w:val="24"/>
          <w:szCs w:val="24"/>
        </w:rPr>
        <w:t>.</w:t>
      </w:r>
    </w:p>
    <w:p w:rsidR="00A96D55" w:rsidRDefault="00A96D55" w:rsidP="00A96D55">
      <w:pPr>
        <w:numPr>
          <w:ilvl w:val="0"/>
          <w:numId w:val="12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 w:rsidRPr="003C3458">
        <w:rPr>
          <w:sz w:val="24"/>
          <w:szCs w:val="24"/>
        </w:rPr>
        <w:t>Настоящий протокол разместить на сайте:</w:t>
      </w:r>
      <w:r w:rsidRPr="004E7207">
        <w:rPr>
          <w:sz w:val="24"/>
          <w:szCs w:val="24"/>
        </w:rPr>
        <w:t xml:space="preserve"> </w:t>
      </w:r>
      <w:hyperlink r:id="rId6" w:history="1">
        <w:r w:rsidRPr="003C3458">
          <w:rPr>
            <w:rStyle w:val="a3"/>
            <w:sz w:val="24"/>
            <w:szCs w:val="24"/>
            <w:lang w:val="en-US"/>
          </w:rPr>
          <w:t>http</w:t>
        </w:r>
        <w:r w:rsidRPr="003C3458">
          <w:rPr>
            <w:rStyle w:val="a3"/>
            <w:sz w:val="24"/>
            <w:szCs w:val="24"/>
          </w:rPr>
          <w:t>://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C3458">
          <w:rPr>
            <w:rStyle w:val="a3"/>
            <w:sz w:val="24"/>
            <w:szCs w:val="24"/>
          </w:rPr>
          <w:t>.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C3458">
          <w:rPr>
            <w:rStyle w:val="a3"/>
            <w:sz w:val="24"/>
            <w:szCs w:val="24"/>
          </w:rPr>
          <w:t>.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r</w:t>
        </w:r>
        <w:r w:rsidRPr="004E7207">
          <w:rPr>
            <w:rStyle w:val="a3"/>
            <w:sz w:val="24"/>
            <w:szCs w:val="24"/>
            <w:lang w:val="en-US"/>
          </w:rPr>
          <w:t>u</w:t>
        </w:r>
        <w:proofErr w:type="spellEnd"/>
      </w:hyperlink>
    </w:p>
    <w:p w:rsidR="00A85E47" w:rsidRDefault="00A85E47" w:rsidP="000608AE">
      <w:pPr>
        <w:suppressAutoHyphens/>
        <w:ind w:right="141"/>
        <w:rPr>
          <w:sz w:val="24"/>
          <w:szCs w:val="24"/>
        </w:rPr>
      </w:pPr>
    </w:p>
    <w:p w:rsidR="00A85E47" w:rsidRDefault="00A85E47" w:rsidP="000608AE">
      <w:pPr>
        <w:suppressAutoHyphens/>
        <w:ind w:right="141"/>
        <w:rPr>
          <w:sz w:val="24"/>
          <w:szCs w:val="24"/>
        </w:rPr>
      </w:pPr>
    </w:p>
    <w:p w:rsidR="00A85E47" w:rsidRDefault="00A85E47" w:rsidP="000608AE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05"/>
        <w:gridCol w:w="2605"/>
        <w:gridCol w:w="2606"/>
        <w:gridCol w:w="2606"/>
      </w:tblGrid>
      <w:tr w:rsidR="00A85E47" w:rsidTr="00A85E47">
        <w:tc>
          <w:tcPr>
            <w:tcW w:w="2605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05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06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06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85E47" w:rsidTr="00A85E47">
        <w:tc>
          <w:tcPr>
            <w:tcW w:w="2605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05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606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06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85E47" w:rsidTr="00A85E47">
        <w:tc>
          <w:tcPr>
            <w:tcW w:w="2605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05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02.09.2014</w:t>
            </w:r>
          </w:p>
        </w:tc>
        <w:tc>
          <w:tcPr>
            <w:tcW w:w="2606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06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85E47" w:rsidTr="00A85E47">
        <w:tc>
          <w:tcPr>
            <w:tcW w:w="2605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05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29.08.2014</w:t>
            </w:r>
          </w:p>
        </w:tc>
        <w:tc>
          <w:tcPr>
            <w:tcW w:w="2606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06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85E47" w:rsidTr="00A85E47">
        <w:tc>
          <w:tcPr>
            <w:tcW w:w="2605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05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01.09.2014</w:t>
            </w:r>
          </w:p>
        </w:tc>
        <w:tc>
          <w:tcPr>
            <w:tcW w:w="2606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19/262Д от </w:t>
            </w:r>
            <w:r>
              <w:rPr>
                <w:sz w:val="24"/>
                <w:szCs w:val="24"/>
              </w:rPr>
              <w:lastRenderedPageBreak/>
              <w:t>26.09.2013</w:t>
            </w:r>
          </w:p>
        </w:tc>
        <w:tc>
          <w:tcPr>
            <w:tcW w:w="2606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207</w:t>
            </w:r>
          </w:p>
        </w:tc>
      </w:tr>
      <w:tr w:rsidR="00A85E47" w:rsidTr="00A85E47">
        <w:tc>
          <w:tcPr>
            <w:tcW w:w="2605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Иванченко Галина Сергеевна</w:t>
            </w:r>
          </w:p>
        </w:tc>
        <w:tc>
          <w:tcPr>
            <w:tcW w:w="2605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606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19/47Д от 07.02.2014</w:t>
            </w:r>
          </w:p>
        </w:tc>
        <w:tc>
          <w:tcPr>
            <w:tcW w:w="2606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02 04</w:t>
            </w:r>
          </w:p>
        </w:tc>
      </w:tr>
      <w:tr w:rsidR="00A85E47" w:rsidTr="00A85E47">
        <w:tc>
          <w:tcPr>
            <w:tcW w:w="2605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05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03.09.2014</w:t>
            </w:r>
          </w:p>
        </w:tc>
        <w:tc>
          <w:tcPr>
            <w:tcW w:w="2606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06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A85E47" w:rsidTr="00A85E47">
        <w:tc>
          <w:tcPr>
            <w:tcW w:w="2605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05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606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06" w:type="dxa"/>
            <w:shd w:val="clear" w:color="auto" w:fill="auto"/>
          </w:tcPr>
          <w:p w:rsidR="00A85E47" w:rsidRDefault="00A85E47" w:rsidP="000608A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A103FB" w:rsidRPr="00A30A33" w:rsidRDefault="00A103FB" w:rsidP="000608AE">
      <w:pPr>
        <w:suppressAutoHyphens/>
        <w:ind w:right="141"/>
        <w:rPr>
          <w:sz w:val="24"/>
          <w:szCs w:val="24"/>
        </w:rPr>
      </w:pPr>
    </w:p>
    <w:sectPr w:rsidR="00A103FB" w:rsidRPr="00A30A33" w:rsidSect="00A96D55">
      <w:pgSz w:w="11906" w:h="16838"/>
      <w:pgMar w:top="567" w:right="566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111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342B"/>
    <w:rsid w:val="001C13EF"/>
    <w:rsid w:val="002906B3"/>
    <w:rsid w:val="00291581"/>
    <w:rsid w:val="002E3F8C"/>
    <w:rsid w:val="0032119A"/>
    <w:rsid w:val="00335164"/>
    <w:rsid w:val="003877F6"/>
    <w:rsid w:val="00392909"/>
    <w:rsid w:val="003C17A6"/>
    <w:rsid w:val="003C7E50"/>
    <w:rsid w:val="004330BC"/>
    <w:rsid w:val="00434747"/>
    <w:rsid w:val="00487C79"/>
    <w:rsid w:val="004B34A8"/>
    <w:rsid w:val="00527A70"/>
    <w:rsid w:val="00531582"/>
    <w:rsid w:val="00595DD9"/>
    <w:rsid w:val="005A39FE"/>
    <w:rsid w:val="005C020B"/>
    <w:rsid w:val="005E5D5E"/>
    <w:rsid w:val="00606B8B"/>
    <w:rsid w:val="006106F2"/>
    <w:rsid w:val="00610797"/>
    <w:rsid w:val="00630228"/>
    <w:rsid w:val="00634561"/>
    <w:rsid w:val="006A400A"/>
    <w:rsid w:val="006B4155"/>
    <w:rsid w:val="006F08ED"/>
    <w:rsid w:val="00700334"/>
    <w:rsid w:val="00713C58"/>
    <w:rsid w:val="007229F8"/>
    <w:rsid w:val="00736B34"/>
    <w:rsid w:val="0077661F"/>
    <w:rsid w:val="00784B8C"/>
    <w:rsid w:val="0079599C"/>
    <w:rsid w:val="007C07D0"/>
    <w:rsid w:val="007E05C1"/>
    <w:rsid w:val="00804251"/>
    <w:rsid w:val="00813E86"/>
    <w:rsid w:val="00854DBF"/>
    <w:rsid w:val="00860BB2"/>
    <w:rsid w:val="0086302D"/>
    <w:rsid w:val="00907724"/>
    <w:rsid w:val="0094575B"/>
    <w:rsid w:val="00954B42"/>
    <w:rsid w:val="009575BE"/>
    <w:rsid w:val="00967A3D"/>
    <w:rsid w:val="009C2AFD"/>
    <w:rsid w:val="009C2DD4"/>
    <w:rsid w:val="009C76DC"/>
    <w:rsid w:val="00A057DE"/>
    <w:rsid w:val="00A103FB"/>
    <w:rsid w:val="00A1512C"/>
    <w:rsid w:val="00A30A33"/>
    <w:rsid w:val="00A362BF"/>
    <w:rsid w:val="00A51B75"/>
    <w:rsid w:val="00A67F4F"/>
    <w:rsid w:val="00A85E47"/>
    <w:rsid w:val="00A96D55"/>
    <w:rsid w:val="00AE1129"/>
    <w:rsid w:val="00AE24D7"/>
    <w:rsid w:val="00B12C96"/>
    <w:rsid w:val="00B32F6C"/>
    <w:rsid w:val="00BD5CF0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A4C46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31">
    <w:name w:val="Стиль3 Знак"/>
    <w:basedOn w:val="a0"/>
    <w:link w:val="32"/>
    <w:locked/>
    <w:rsid w:val="00A103FB"/>
    <w:rPr>
      <w:sz w:val="24"/>
    </w:rPr>
  </w:style>
  <w:style w:type="paragraph" w:customStyle="1" w:styleId="32">
    <w:name w:val="Стиль3"/>
    <w:basedOn w:val="20"/>
    <w:link w:val="31"/>
    <w:rsid w:val="00A103FB"/>
    <w:rPr>
      <w:rFonts w:ascii="Calibri" w:eastAsia="Calibri" w:hAnsi="Calibri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A103FB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103FB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4979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2014-09-03T07:57:00Z</dcterms:created>
  <dcterms:modified xsi:type="dcterms:W3CDTF">2014-09-03T07:57:00Z</dcterms:modified>
</cp:coreProperties>
</file>