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E4" w:rsidRDefault="00461F5C" w:rsidP="001A67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3C10E1" w:rsidRPr="000361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C10E1" w:rsidRPr="000361D8">
        <w:rPr>
          <w:rFonts w:ascii="Times New Roman" w:hAnsi="Times New Roman"/>
          <w:b/>
          <w:sz w:val="28"/>
          <w:szCs w:val="28"/>
        </w:rPr>
        <w:t>10-</w:t>
      </w:r>
      <w:r w:rsidR="003C10E1" w:rsidRPr="000361D8">
        <w:rPr>
          <w:rFonts w:ascii="Times New Roman" w:hAnsi="Times New Roman"/>
          <w:b/>
          <w:sz w:val="28"/>
          <w:szCs w:val="28"/>
          <w:lang w:val="en-US"/>
        </w:rPr>
        <w:t>RI</w:t>
      </w:r>
      <w:r w:rsidR="003C10E1">
        <w:rPr>
          <w:rFonts w:ascii="Times New Roman" w:hAnsi="Times New Roman"/>
          <w:b/>
          <w:sz w:val="28"/>
          <w:szCs w:val="28"/>
        </w:rPr>
        <w:t>-0</w:t>
      </w:r>
      <w:r w:rsidR="001A67FF">
        <w:rPr>
          <w:rFonts w:ascii="Times New Roman" w:hAnsi="Times New Roman"/>
          <w:b/>
          <w:sz w:val="28"/>
          <w:szCs w:val="28"/>
        </w:rPr>
        <w:t>3</w:t>
      </w:r>
      <w:r w:rsidR="003C10E1">
        <w:rPr>
          <w:rFonts w:ascii="Times New Roman" w:hAnsi="Times New Roman"/>
          <w:b/>
          <w:sz w:val="28"/>
          <w:szCs w:val="28"/>
        </w:rPr>
        <w:t>-14-ПР</w:t>
      </w:r>
    </w:p>
    <w:p w:rsidR="006363C6" w:rsidRPr="009B2F90" w:rsidRDefault="006363C6" w:rsidP="00233A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63C6" w:rsidRDefault="002E0F8C" w:rsidP="008522FE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аявок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участие </w:t>
      </w:r>
      <w:r w:rsidR="00233A72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203CBE" w:rsidRPr="002550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6363C6" w:rsidRPr="006363C6">
        <w:rPr>
          <w:rFonts w:ascii="Times New Roman" w:hAnsi="Times New Roman"/>
          <w:b/>
          <w:bCs/>
          <w:sz w:val="28"/>
          <w:szCs w:val="28"/>
          <w:lang w:eastAsia="ru-RU"/>
        </w:rPr>
        <w:t>запросе предложений</w:t>
      </w:r>
      <w:r w:rsidR="00203CBE" w:rsidRPr="002550DB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6363C6" w:rsidRDefault="00203CBE" w:rsidP="00852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550DB">
        <w:rPr>
          <w:rFonts w:ascii="Times New Roman" w:hAnsi="Times New Roman"/>
          <w:b/>
          <w:snapToGrid w:val="0"/>
          <w:sz w:val="28"/>
          <w:szCs w:val="28"/>
        </w:rPr>
        <w:t xml:space="preserve">в </w:t>
      </w:r>
      <w:r w:rsidRPr="007548CB">
        <w:rPr>
          <w:rFonts w:ascii="Times New Roman" w:hAnsi="Times New Roman"/>
          <w:b/>
          <w:snapToGrid w:val="0"/>
          <w:sz w:val="28"/>
          <w:szCs w:val="28"/>
        </w:rPr>
        <w:t>электронной форме н</w:t>
      </w:r>
      <w:r w:rsidRPr="007548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Pr="007548CB">
        <w:rPr>
          <w:rFonts w:ascii="Times New Roman" w:hAnsi="Times New Roman"/>
          <w:b/>
          <w:sz w:val="28"/>
          <w:szCs w:val="28"/>
        </w:rPr>
        <w:t xml:space="preserve">по лоту </w:t>
      </w:r>
    </w:p>
    <w:p w:rsidR="00F95125" w:rsidRDefault="003C10E1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361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Pr="000361D8">
        <w:rPr>
          <w:rFonts w:ascii="Times New Roman" w:hAnsi="Times New Roman"/>
          <w:b/>
          <w:sz w:val="28"/>
          <w:szCs w:val="28"/>
        </w:rPr>
        <w:t>10-</w:t>
      </w:r>
      <w:r w:rsidRPr="000361D8">
        <w:rPr>
          <w:rFonts w:ascii="Times New Roman" w:hAnsi="Times New Roman"/>
          <w:b/>
          <w:sz w:val="28"/>
          <w:szCs w:val="28"/>
          <w:lang w:val="en-US"/>
        </w:rPr>
        <w:t>RI</w:t>
      </w:r>
      <w:r w:rsidRPr="000361D8">
        <w:rPr>
          <w:rFonts w:ascii="Times New Roman" w:hAnsi="Times New Roman"/>
          <w:b/>
          <w:sz w:val="28"/>
          <w:szCs w:val="28"/>
        </w:rPr>
        <w:t>-0</w:t>
      </w:r>
      <w:r w:rsidR="004D67E8">
        <w:rPr>
          <w:rFonts w:ascii="Times New Roman" w:hAnsi="Times New Roman"/>
          <w:b/>
          <w:sz w:val="28"/>
          <w:szCs w:val="28"/>
        </w:rPr>
        <w:t>3</w:t>
      </w:r>
      <w:r w:rsidRPr="000361D8">
        <w:rPr>
          <w:rFonts w:ascii="Times New Roman" w:hAnsi="Times New Roman"/>
          <w:b/>
          <w:sz w:val="28"/>
          <w:szCs w:val="28"/>
        </w:rPr>
        <w:t>-14 «</w:t>
      </w:r>
      <w:r w:rsidR="004D326A" w:rsidRPr="001E0ED4">
        <w:rPr>
          <w:rFonts w:ascii="Times New Roman" w:hAnsi="Times New Roman"/>
          <w:b/>
          <w:sz w:val="28"/>
          <w:szCs w:val="28"/>
        </w:rPr>
        <w:t>Устройство для извлечения и транспортировки образцов свидетелей</w:t>
      </w:r>
      <w:r w:rsidRPr="000361D8">
        <w:rPr>
          <w:rFonts w:ascii="Times New Roman" w:hAnsi="Times New Roman"/>
          <w:b/>
          <w:sz w:val="28"/>
          <w:szCs w:val="28"/>
        </w:rPr>
        <w:t>»</w:t>
      </w:r>
    </w:p>
    <w:p w:rsidR="00162CA4" w:rsidRPr="00162CA4" w:rsidRDefault="00162CA4" w:rsidP="002D525F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5C5385" w:rsidRDefault="00730329" w:rsidP="004D67E8">
      <w:pPr>
        <w:tabs>
          <w:tab w:val="left" w:pos="6521"/>
        </w:tabs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4D67E8">
        <w:rPr>
          <w:rFonts w:ascii="Times New Roman" w:hAnsi="Times New Roman"/>
          <w:b/>
          <w:bCs/>
          <w:sz w:val="28"/>
          <w:szCs w:val="28"/>
          <w:lang w:eastAsia="ru-RU"/>
        </w:rPr>
        <w:t>05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4D67E8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4101E4" w:rsidRPr="009B2F90" w:rsidRDefault="004101E4" w:rsidP="00826A67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10E1" w:rsidRPr="000361D8" w:rsidRDefault="003C10E1" w:rsidP="006363C6">
      <w:pPr>
        <w:spacing w:after="120" w:line="240" w:lineRule="auto"/>
        <w:ind w:left="-851"/>
        <w:jc w:val="both"/>
        <w:rPr>
          <w:rFonts w:ascii="Times New Roman" w:hAnsi="Times New Roman"/>
          <w:snapToGrid w:val="0"/>
          <w:sz w:val="28"/>
          <w:szCs w:val="28"/>
        </w:rPr>
      </w:pP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использованием функционала </w:t>
      </w:r>
      <w:r w:rsidRPr="000361D8">
        <w:rPr>
          <w:rFonts w:ascii="Times New Roman" w:hAnsi="Times New Roman"/>
          <w:sz w:val="28"/>
          <w:szCs w:val="28"/>
        </w:rPr>
        <w:t>электронной торговой площадки «Аукционный Конкурсный Дом</w:t>
      </w:r>
      <w:r w:rsidRPr="000361D8">
        <w:rPr>
          <w:rFonts w:ascii="Times New Roman" w:hAnsi="Times New Roman"/>
          <w:color w:val="000000"/>
          <w:sz w:val="28"/>
          <w:szCs w:val="28"/>
        </w:rPr>
        <w:t xml:space="preserve">» в сети «Интернет» по адресу: </w:t>
      </w:r>
      <w:hyperlink r:id="rId6" w:history="1"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0361D8">
        <w:rPr>
          <w:rFonts w:ascii="Times New Roman" w:hAnsi="Times New Roman"/>
          <w:sz w:val="28"/>
          <w:szCs w:val="28"/>
        </w:rPr>
        <w:t>.</w:t>
      </w:r>
      <w:r w:rsidRPr="000361D8">
        <w:rPr>
          <w:rFonts w:ascii="Times New Roman" w:hAnsi="Times New Roman"/>
          <w:snapToGrid w:val="0"/>
          <w:sz w:val="28"/>
          <w:szCs w:val="28"/>
        </w:rPr>
        <w:t xml:space="preserve">  согласно регламенту её работы.</w:t>
      </w:r>
    </w:p>
    <w:p w:rsidR="003C10E1" w:rsidRPr="002C3F37" w:rsidRDefault="003C10E1" w:rsidP="006363C6">
      <w:pPr>
        <w:spacing w:before="120" w:after="120" w:line="240" w:lineRule="auto"/>
        <w:ind w:left="-851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3C10E1" w:rsidRPr="00BE193E" w:rsidRDefault="003C10E1" w:rsidP="006363C6">
      <w:pPr>
        <w:spacing w:after="0" w:line="240" w:lineRule="auto"/>
        <w:ind w:left="-851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315BF8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BE193E">
        <w:rPr>
          <w:rFonts w:ascii="Times New Roman" w:hAnsi="Times New Roman"/>
          <w:color w:val="000000"/>
          <w:sz w:val="28"/>
          <w:szCs w:val="28"/>
        </w:rPr>
        <w:t>Закрытое акционерное общество «Атомстройэкспорт»</w:t>
      </w:r>
      <w:r w:rsidRPr="00BE193E">
        <w:rPr>
          <w:rFonts w:ascii="Times New Roman" w:hAnsi="Times New Roman"/>
          <w:snapToGrid w:val="0"/>
          <w:sz w:val="28"/>
          <w:szCs w:val="28"/>
        </w:rPr>
        <w:t>.</w:t>
      </w:r>
    </w:p>
    <w:p w:rsidR="003C10E1" w:rsidRPr="00F256FC" w:rsidRDefault="003C10E1" w:rsidP="006363C6">
      <w:pPr>
        <w:spacing w:after="0" w:line="240" w:lineRule="auto"/>
        <w:ind w:left="-851"/>
        <w:jc w:val="both"/>
        <w:rPr>
          <w:rFonts w:ascii="Times New Roman" w:hAnsi="Times New Roman"/>
          <w:bCs/>
          <w:sz w:val="28"/>
          <w:szCs w:val="28"/>
        </w:rPr>
      </w:pPr>
    </w:p>
    <w:p w:rsidR="003C10E1" w:rsidRDefault="003C10E1" w:rsidP="006363C6">
      <w:pPr>
        <w:spacing w:after="0" w:line="240" w:lineRule="auto"/>
        <w:ind w:left="-851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CC15B0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3C10E1" w:rsidRPr="00CC15B0" w:rsidRDefault="003C10E1" w:rsidP="006363C6">
      <w:pPr>
        <w:spacing w:after="0" w:line="240" w:lineRule="auto"/>
        <w:ind w:left="-851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3C10E1" w:rsidRDefault="003C10E1" w:rsidP="006363C6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400A37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315BF8">
        <w:rPr>
          <w:rFonts w:ascii="Times New Roman" w:hAnsi="Times New Roman"/>
          <w:snapToGrid w:val="0"/>
          <w:sz w:val="28"/>
          <w:szCs w:val="28"/>
        </w:rPr>
        <w:t>:</w:t>
      </w:r>
      <w:r w:rsidRPr="00315BF8">
        <w:rPr>
          <w:rFonts w:ascii="Times New Roman" w:hAnsi="Times New Roman"/>
          <w:bCs/>
          <w:sz w:val="28"/>
          <w:szCs w:val="28"/>
        </w:rPr>
        <w:t xml:space="preserve"> </w:t>
      </w:r>
      <w:r w:rsidRPr="00BE193E">
        <w:rPr>
          <w:rFonts w:ascii="Times New Roman" w:hAnsi="Times New Roman"/>
          <w:bCs/>
          <w:sz w:val="28"/>
          <w:szCs w:val="28"/>
          <w:lang w:eastAsia="ru-RU"/>
        </w:rPr>
        <w:t xml:space="preserve">поставка </w:t>
      </w:r>
      <w:r w:rsidRPr="0047138C">
        <w:rPr>
          <w:rFonts w:ascii="Times New Roman" w:hAnsi="Times New Roman"/>
          <w:bCs/>
          <w:sz w:val="28"/>
          <w:szCs w:val="28"/>
          <w:lang w:eastAsia="ru-RU"/>
        </w:rPr>
        <w:t xml:space="preserve">по </w:t>
      </w:r>
      <w:r w:rsidRPr="000361D8">
        <w:rPr>
          <w:rFonts w:ascii="Times New Roman" w:hAnsi="Times New Roman"/>
          <w:bCs/>
          <w:sz w:val="28"/>
          <w:szCs w:val="28"/>
          <w:lang w:eastAsia="ru-RU"/>
        </w:rPr>
        <w:t>лоту</w:t>
      </w:r>
      <w:r w:rsidRPr="000361D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D326A" w:rsidRPr="001E0ED4">
        <w:rPr>
          <w:rFonts w:ascii="Times New Roman" w:hAnsi="Times New Roman"/>
          <w:sz w:val="28"/>
          <w:szCs w:val="28"/>
        </w:rPr>
        <w:t>№ 10-</w:t>
      </w:r>
      <w:r w:rsidR="004D326A" w:rsidRPr="001E0ED4">
        <w:rPr>
          <w:rFonts w:ascii="Times New Roman" w:hAnsi="Times New Roman"/>
          <w:sz w:val="28"/>
          <w:szCs w:val="28"/>
          <w:lang w:val="en-US"/>
        </w:rPr>
        <w:t>RI</w:t>
      </w:r>
      <w:r w:rsidR="004D326A" w:rsidRPr="001E0ED4">
        <w:rPr>
          <w:rFonts w:ascii="Times New Roman" w:hAnsi="Times New Roman"/>
          <w:sz w:val="28"/>
          <w:szCs w:val="28"/>
        </w:rPr>
        <w:t>-03-14 «Устройство для извлечения и транспортировки образцов свидетелей</w:t>
      </w:r>
      <w:r w:rsidRPr="000361D8">
        <w:rPr>
          <w:rFonts w:ascii="Times New Roman" w:hAnsi="Times New Roman"/>
          <w:sz w:val="28"/>
          <w:szCs w:val="28"/>
        </w:rPr>
        <w:t>».</w:t>
      </w:r>
    </w:p>
    <w:p w:rsidR="004D326A" w:rsidRDefault="004D326A" w:rsidP="006363C6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</w:p>
    <w:p w:rsidR="004D326A" w:rsidRPr="001E0ED4" w:rsidRDefault="004D326A" w:rsidP="004D326A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545FE1">
        <w:rPr>
          <w:rFonts w:ascii="Times New Roman" w:hAnsi="Times New Roman"/>
          <w:sz w:val="28"/>
          <w:szCs w:val="28"/>
        </w:rPr>
        <w:t>Начальная (</w:t>
      </w:r>
      <w:r w:rsidRPr="001E0ED4">
        <w:rPr>
          <w:rFonts w:ascii="Times New Roman" w:hAnsi="Times New Roman"/>
          <w:sz w:val="28"/>
          <w:szCs w:val="28"/>
        </w:rPr>
        <w:t>максимальная) цена договора: 85 789 535,28 (Восемьдесят пять миллионов семьсот восемьдесят девять тысяч пятьсот тридцать пять 28/100) рублей, включая НДС.</w:t>
      </w:r>
    </w:p>
    <w:p w:rsidR="003C10E1" w:rsidRDefault="003C10E1" w:rsidP="006363C6">
      <w:pPr>
        <w:tabs>
          <w:tab w:val="left" w:pos="1134"/>
        </w:tabs>
        <w:spacing w:after="0" w:line="240" w:lineRule="auto"/>
        <w:ind w:left="-85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D326A" w:rsidRPr="000361D8" w:rsidRDefault="004D326A" w:rsidP="004D326A">
      <w:pPr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1E0ED4">
        <w:rPr>
          <w:rFonts w:ascii="Times New Roman" w:hAnsi="Times New Roman"/>
          <w:sz w:val="28"/>
          <w:szCs w:val="28"/>
        </w:rPr>
        <w:t>Извещение о проведении</w:t>
      </w:r>
      <w:r w:rsidRPr="00400A37">
        <w:rPr>
          <w:rFonts w:ascii="Times New Roman" w:hAnsi="Times New Roman"/>
          <w:sz w:val="28"/>
          <w:szCs w:val="28"/>
        </w:rPr>
        <w:t xml:space="preserve"> запроса предложений и документация по запросу предложений </w:t>
      </w:r>
      <w:r w:rsidRPr="00DB5A7D">
        <w:rPr>
          <w:rFonts w:ascii="Times New Roman" w:hAnsi="Times New Roman"/>
          <w:sz w:val="28"/>
          <w:szCs w:val="28"/>
        </w:rPr>
        <w:t xml:space="preserve">опубликованы </w:t>
      </w:r>
      <w:r w:rsidRPr="000361D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18</w:t>
      </w:r>
      <w:r w:rsidRPr="000361D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июля</w:t>
      </w:r>
      <w:r w:rsidRPr="000361D8">
        <w:rPr>
          <w:rFonts w:ascii="Times New Roman" w:hAnsi="Times New Roman"/>
          <w:sz w:val="28"/>
          <w:szCs w:val="28"/>
        </w:rPr>
        <w:t xml:space="preserve"> 2014 г. в информационно</w:t>
      </w:r>
      <w:r w:rsidRPr="00957F0D">
        <w:rPr>
          <w:rFonts w:ascii="Times New Roman" w:hAnsi="Times New Roman"/>
          <w:sz w:val="28"/>
          <w:szCs w:val="28"/>
        </w:rPr>
        <w:t xml:space="preserve">-телекоммуникационной сети «Интернет» </w:t>
      </w:r>
      <w:r w:rsidRPr="00957F0D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957F0D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957F0D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957F0D">
        <w:rPr>
          <w:rFonts w:ascii="Times New Roman" w:hAnsi="Times New Roman"/>
          <w:sz w:val="28"/>
          <w:szCs w:val="28"/>
        </w:rPr>
        <w:t xml:space="preserve">), закупка </w:t>
      </w:r>
      <w:r w:rsidRPr="00D76FF5">
        <w:rPr>
          <w:rFonts w:ascii="Times New Roman" w:hAnsi="Times New Roman"/>
          <w:sz w:val="28"/>
          <w:szCs w:val="28"/>
        </w:rPr>
        <w:t>№ 314013</w:t>
      </w:r>
      <w:r>
        <w:rPr>
          <w:rFonts w:ascii="Times New Roman" w:hAnsi="Times New Roman"/>
          <w:sz w:val="28"/>
          <w:szCs w:val="28"/>
        </w:rPr>
        <w:t>56772</w:t>
      </w:r>
      <w:r w:rsidRPr="00D76FF5">
        <w:rPr>
          <w:rFonts w:ascii="Times New Roman" w:hAnsi="Times New Roman"/>
          <w:sz w:val="28"/>
          <w:szCs w:val="28"/>
        </w:rPr>
        <w:t>, официальном</w:t>
      </w:r>
      <w:r w:rsidRPr="006C53E7">
        <w:rPr>
          <w:rFonts w:ascii="Times New Roman" w:hAnsi="Times New Roman"/>
          <w:sz w:val="28"/>
          <w:szCs w:val="28"/>
        </w:rPr>
        <w:t xml:space="preserve"> сайте о размещении заказов на закупки товаров, работ и услуг для нужд Госкорпорации «Росатом» </w:t>
      </w:r>
      <w:hyperlink r:id="rId8" w:history="1">
        <w:r w:rsidRPr="006C53E7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Pr="006C53E7">
        <w:rPr>
          <w:rFonts w:ascii="Times New Roman" w:hAnsi="Times New Roman"/>
          <w:sz w:val="28"/>
          <w:szCs w:val="28"/>
        </w:rPr>
        <w:t xml:space="preserve">, закупка </w:t>
      </w:r>
      <w:r w:rsidRPr="006C53E7">
        <w:rPr>
          <w:rFonts w:ascii="Times New Roman" w:hAnsi="Times New Roman"/>
          <w:color w:val="000000"/>
          <w:sz w:val="28"/>
          <w:szCs w:val="28"/>
          <w:lang w:eastAsia="ru-RU"/>
        </w:rPr>
        <w:t>№140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718</w:t>
      </w:r>
      <w:r w:rsidRPr="006C53E7">
        <w:rPr>
          <w:rFonts w:ascii="Times New Roman" w:hAnsi="Times New Roman"/>
          <w:color w:val="000000"/>
          <w:sz w:val="28"/>
          <w:szCs w:val="28"/>
          <w:lang w:eastAsia="ru-RU"/>
        </w:rPr>
        <w:t>/0591/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044</w:t>
      </w:r>
      <w:r w:rsidRPr="006C53E7">
        <w:rPr>
          <w:rFonts w:ascii="Times New Roman" w:hAnsi="Times New Roman"/>
          <w:sz w:val="28"/>
          <w:szCs w:val="28"/>
        </w:rPr>
        <w:t>, на</w:t>
      </w:r>
      <w:r w:rsidRPr="000361D8">
        <w:rPr>
          <w:rFonts w:ascii="Times New Roman" w:hAnsi="Times New Roman"/>
          <w:sz w:val="28"/>
          <w:szCs w:val="28"/>
        </w:rPr>
        <w:t xml:space="preserve"> электронной торговой площадке «Аукционный Конкурсный Дом</w:t>
      </w:r>
      <w:r w:rsidRPr="000361D8">
        <w:rPr>
          <w:rFonts w:ascii="Times New Roman" w:hAnsi="Times New Roman"/>
          <w:color w:val="000000"/>
          <w:sz w:val="28"/>
          <w:szCs w:val="28"/>
        </w:rPr>
        <w:t xml:space="preserve">» в сети «Интернет» по адресу: </w:t>
      </w:r>
      <w:hyperlink r:id="rId9" w:history="1"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0361D8">
        <w:rPr>
          <w:rFonts w:ascii="Times New Roman" w:hAnsi="Times New Roman"/>
          <w:sz w:val="28"/>
          <w:szCs w:val="28"/>
        </w:rPr>
        <w:t xml:space="preserve">, закупка </w:t>
      </w:r>
      <w:r w:rsidRPr="00D76FF5">
        <w:rPr>
          <w:rFonts w:ascii="Times New Roman" w:hAnsi="Times New Roman"/>
          <w:sz w:val="28"/>
          <w:szCs w:val="28"/>
        </w:rPr>
        <w:t>№</w:t>
      </w:r>
      <w:r w:rsidRPr="00D76FF5">
        <w:rPr>
          <w:rFonts w:ascii="Times New Roman" w:hAnsi="Times New Roman"/>
          <w:bCs/>
          <w:sz w:val="28"/>
          <w:szCs w:val="28"/>
        </w:rPr>
        <w:t xml:space="preserve"> </w:t>
      </w:r>
      <w:r w:rsidRPr="00D76FF5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D76FF5">
        <w:rPr>
          <w:rFonts w:ascii="Times New Roman" w:hAnsi="Times New Roman"/>
          <w:bCs/>
          <w:sz w:val="28"/>
          <w:szCs w:val="28"/>
        </w:rPr>
        <w:t>0244</w:t>
      </w:r>
      <w:r>
        <w:rPr>
          <w:rFonts w:ascii="Times New Roman" w:hAnsi="Times New Roman"/>
          <w:bCs/>
          <w:sz w:val="28"/>
          <w:szCs w:val="28"/>
        </w:rPr>
        <w:t>96</w:t>
      </w:r>
      <w:r w:rsidRPr="000361D8">
        <w:rPr>
          <w:rFonts w:ascii="Times New Roman" w:hAnsi="Times New Roman"/>
          <w:sz w:val="28"/>
          <w:szCs w:val="28"/>
        </w:rPr>
        <w:t>.</w:t>
      </w:r>
    </w:p>
    <w:p w:rsidR="00203CBE" w:rsidRPr="00F8557E" w:rsidRDefault="00203CBE" w:rsidP="006363C6">
      <w:pPr>
        <w:spacing w:after="0"/>
        <w:ind w:left="-851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203CBE" w:rsidRDefault="00203CBE" w:rsidP="006363C6">
      <w:pPr>
        <w:pStyle w:val="ac"/>
        <w:widowControl w:val="0"/>
        <w:ind w:left="-851"/>
        <w:rPr>
          <w:sz w:val="28"/>
          <w:szCs w:val="28"/>
        </w:rPr>
      </w:pPr>
      <w:r w:rsidRPr="00332601">
        <w:rPr>
          <w:sz w:val="28"/>
          <w:szCs w:val="28"/>
        </w:rPr>
        <w:t>Заседание Единой комиссии по размещению заказа</w:t>
      </w:r>
      <w:r>
        <w:rPr>
          <w:sz w:val="28"/>
          <w:szCs w:val="28"/>
        </w:rPr>
        <w:t xml:space="preserve"> </w:t>
      </w:r>
      <w:r w:rsidRPr="001E578B">
        <w:rPr>
          <w:sz w:val="28"/>
          <w:szCs w:val="28"/>
        </w:rPr>
        <w:t>проводится в 10:00 (время московское) «</w:t>
      </w:r>
      <w:r w:rsidR="004D326A">
        <w:rPr>
          <w:sz w:val="28"/>
          <w:szCs w:val="28"/>
        </w:rPr>
        <w:t>05</w:t>
      </w:r>
      <w:r w:rsidRPr="001E578B">
        <w:rPr>
          <w:sz w:val="28"/>
          <w:szCs w:val="28"/>
        </w:rPr>
        <w:t>»</w:t>
      </w:r>
      <w:r>
        <w:rPr>
          <w:sz w:val="28"/>
          <w:szCs w:val="28"/>
        </w:rPr>
        <w:t> </w:t>
      </w:r>
      <w:r w:rsidR="004D326A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2014</w:t>
      </w:r>
      <w:r w:rsidRPr="001E578B">
        <w:rPr>
          <w:sz w:val="28"/>
          <w:szCs w:val="28"/>
        </w:rPr>
        <w:t xml:space="preserve"> года, по адресу: 127434, г. Москва, Дмитровское шоссе, д. 2, 9 этаж, корпус Б, комната Б907</w:t>
      </w:r>
      <w:r>
        <w:rPr>
          <w:sz w:val="28"/>
          <w:szCs w:val="28"/>
        </w:rPr>
        <w:t>.</w:t>
      </w:r>
    </w:p>
    <w:p w:rsidR="003C10E1" w:rsidRDefault="003C10E1" w:rsidP="00826A67">
      <w:pPr>
        <w:pStyle w:val="ac"/>
        <w:widowControl w:val="0"/>
        <w:ind w:left="-567"/>
        <w:rPr>
          <w:b/>
          <w:sz w:val="28"/>
          <w:szCs w:val="28"/>
        </w:rPr>
      </w:pP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t>На заседании присутствуют:</w:t>
      </w:r>
    </w:p>
    <w:p w:rsidR="004101E4" w:rsidRPr="00100313" w:rsidRDefault="004101E4" w:rsidP="00826A67">
      <w:pPr>
        <w:pStyle w:val="ac"/>
        <w:widowControl w:val="0"/>
        <w:ind w:left="-567"/>
        <w:rPr>
          <w:b/>
          <w:sz w:val="28"/>
          <w:szCs w:val="28"/>
        </w:rPr>
      </w:pPr>
    </w:p>
    <w:tbl>
      <w:tblPr>
        <w:tblStyle w:val="a5"/>
        <w:tblW w:w="9639" w:type="dxa"/>
        <w:tblInd w:w="-459" w:type="dxa"/>
        <w:tblLook w:val="04A0"/>
      </w:tblPr>
      <w:tblGrid>
        <w:gridCol w:w="2410"/>
        <w:gridCol w:w="7229"/>
      </w:tblGrid>
      <w:tr w:rsidR="001E578B" w:rsidTr="003C10E1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229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  <w:p w:rsidR="003D570D" w:rsidRPr="003D570D" w:rsidRDefault="003D570D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E96FDE" w:rsidTr="003C10E1">
        <w:tc>
          <w:tcPr>
            <w:tcW w:w="9639" w:type="dxa"/>
            <w:gridSpan w:val="2"/>
          </w:tcPr>
          <w:p w:rsidR="00E96FDE" w:rsidRPr="005C5385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E0F8C" w:rsidTr="003C10E1">
        <w:trPr>
          <w:trHeight w:val="491"/>
        </w:trPr>
        <w:tc>
          <w:tcPr>
            <w:tcW w:w="2410" w:type="dxa"/>
          </w:tcPr>
          <w:p w:rsidR="002E0F8C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229" w:type="dxa"/>
          </w:tcPr>
          <w:p w:rsidR="00E324BA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2A08FF">
              <w:rPr>
                <w:sz w:val="28"/>
                <w:szCs w:val="28"/>
              </w:rPr>
              <w:t xml:space="preserve"> </w:t>
            </w:r>
          </w:p>
        </w:tc>
      </w:tr>
      <w:tr w:rsidR="00100313" w:rsidTr="003C10E1">
        <w:tc>
          <w:tcPr>
            <w:tcW w:w="9639" w:type="dxa"/>
            <w:gridSpan w:val="2"/>
          </w:tcPr>
          <w:p w:rsidR="00100313" w:rsidRPr="002A08FF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2A08FF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D5243F" w:rsidTr="003C10E1">
        <w:trPr>
          <w:trHeight w:val="799"/>
        </w:trPr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Железнов С.В.</w:t>
            </w:r>
          </w:p>
        </w:tc>
        <w:tc>
          <w:tcPr>
            <w:tcW w:w="7229" w:type="dxa"/>
          </w:tcPr>
          <w:p w:rsidR="00DB4108" w:rsidRPr="00467DC7" w:rsidRDefault="00D5243F" w:rsidP="00DB410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обеспечения внутриобъектового режима и поддержки систем безопасности Управления безопасности</w:t>
            </w:r>
          </w:p>
        </w:tc>
      </w:tr>
      <w:tr w:rsidR="00D5243F" w:rsidTr="006D607B">
        <w:trPr>
          <w:trHeight w:val="799"/>
        </w:trPr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Кориков Н.В.</w:t>
            </w:r>
          </w:p>
        </w:tc>
        <w:tc>
          <w:tcPr>
            <w:tcW w:w="7229" w:type="dxa"/>
            <w:vAlign w:val="center"/>
          </w:tcPr>
          <w:p w:rsidR="00D5243F" w:rsidRPr="00467DC7" w:rsidRDefault="00D5243F" w:rsidP="00DB4108">
            <w:pPr>
              <w:pStyle w:val="ac"/>
              <w:widowControl w:val="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договорных цен на оборудование Коммерческого управления</w:t>
            </w:r>
          </w:p>
        </w:tc>
      </w:tr>
      <w:tr w:rsidR="00D5243F" w:rsidTr="003C10E1"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Лапшин А.Г.</w:t>
            </w:r>
          </w:p>
        </w:tc>
        <w:tc>
          <w:tcPr>
            <w:tcW w:w="7229" w:type="dxa"/>
          </w:tcPr>
          <w:p w:rsidR="00DB4108" w:rsidRPr="00467DC7" w:rsidRDefault="00D5243F" w:rsidP="00DB4108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Отдела обеспечения качества </w:t>
            </w:r>
            <w:r w:rsidR="00467DC7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по </w:t>
            </w: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АЭС </w:t>
            </w:r>
            <w:r w:rsidR="00467DC7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Куданкулам </w:t>
            </w: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Управления качества и стандартизации</w:t>
            </w:r>
          </w:p>
        </w:tc>
      </w:tr>
      <w:tr w:rsidR="00D5243F" w:rsidTr="003C10E1"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Листратов С.В.</w:t>
            </w:r>
          </w:p>
        </w:tc>
        <w:tc>
          <w:tcPr>
            <w:tcW w:w="7229" w:type="dxa"/>
          </w:tcPr>
          <w:p w:rsidR="00DB4108" w:rsidRPr="00467DC7" w:rsidRDefault="00D5243F" w:rsidP="006D607B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Заместитель начальника Управления поставок</w:t>
            </w:r>
            <w:r w:rsidRPr="00467DC7">
              <w:rPr>
                <w:b/>
                <w:sz w:val="28"/>
                <w:szCs w:val="28"/>
              </w:rPr>
              <w:t xml:space="preserve"> </w:t>
            </w: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по зарубежному строительству и тепловой энергетике </w:t>
            </w:r>
          </w:p>
        </w:tc>
      </w:tr>
      <w:tr w:rsidR="00D5243F" w:rsidTr="003C10E1">
        <w:tc>
          <w:tcPr>
            <w:tcW w:w="2410" w:type="dxa"/>
          </w:tcPr>
          <w:p w:rsidR="00D5243F" w:rsidRPr="007A2F81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  <w:r w:rsidRPr="00467DC7">
              <w:rPr>
                <w:sz w:val="28"/>
                <w:szCs w:val="28"/>
              </w:rPr>
              <w:t>Сайтиев</w:t>
            </w:r>
            <w:r w:rsidR="00467DC7" w:rsidRPr="00467DC7">
              <w:rPr>
                <w:sz w:val="28"/>
                <w:szCs w:val="28"/>
              </w:rPr>
              <w:t xml:space="preserve"> В.В.</w:t>
            </w:r>
          </w:p>
        </w:tc>
        <w:tc>
          <w:tcPr>
            <w:tcW w:w="7229" w:type="dxa"/>
          </w:tcPr>
          <w:p w:rsidR="00DB4108" w:rsidRPr="007A2F81" w:rsidRDefault="00467DC7" w:rsidP="00DB4108">
            <w:pPr>
              <w:pStyle w:val="ac"/>
              <w:widowControl w:val="0"/>
              <w:rPr>
                <w:sz w:val="28"/>
                <w:szCs w:val="28"/>
                <w:highlight w:val="yellow"/>
              </w:rPr>
            </w:pPr>
            <w:r w:rsidRPr="00467DC7">
              <w:rPr>
                <w:sz w:val="28"/>
                <w:szCs w:val="28"/>
              </w:rPr>
              <w:t>Начальник Управления по строительству АЭС в Индии</w:t>
            </w:r>
          </w:p>
        </w:tc>
      </w:tr>
      <w:tr w:rsidR="00D5243F" w:rsidTr="006D607B"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Смолкин К.Б.</w:t>
            </w:r>
          </w:p>
        </w:tc>
        <w:tc>
          <w:tcPr>
            <w:tcW w:w="7229" w:type="dxa"/>
          </w:tcPr>
          <w:p w:rsidR="00DB4108" w:rsidRPr="00467DC7" w:rsidRDefault="00D5243F" w:rsidP="00DB410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</w:tr>
      <w:tr w:rsidR="00D5243F" w:rsidTr="003C10E1">
        <w:tc>
          <w:tcPr>
            <w:tcW w:w="2410" w:type="dxa"/>
          </w:tcPr>
          <w:p w:rsidR="00D5243F" w:rsidRPr="00467DC7" w:rsidRDefault="00D5243F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Погосян</w:t>
            </w:r>
            <w:r w:rsidR="00467DC7" w:rsidRPr="00467DC7">
              <w:rPr>
                <w:sz w:val="28"/>
                <w:szCs w:val="28"/>
              </w:rPr>
              <w:t xml:space="preserve"> М.К.</w:t>
            </w:r>
          </w:p>
        </w:tc>
        <w:tc>
          <w:tcPr>
            <w:tcW w:w="7229" w:type="dxa"/>
          </w:tcPr>
          <w:p w:rsidR="00DB4108" w:rsidRPr="00467DC7" w:rsidRDefault="00467DC7" w:rsidP="00DB410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по работе с банками Финансового управления</w:t>
            </w:r>
          </w:p>
        </w:tc>
      </w:tr>
      <w:tr w:rsidR="00D5243F" w:rsidRPr="00467DC7" w:rsidTr="003C10E1">
        <w:tc>
          <w:tcPr>
            <w:tcW w:w="2410" w:type="dxa"/>
          </w:tcPr>
          <w:p w:rsidR="00D5243F" w:rsidRDefault="00D5243F" w:rsidP="00203CBE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  <w:r w:rsidRPr="00467DC7">
              <w:rPr>
                <w:sz w:val="28"/>
                <w:szCs w:val="28"/>
              </w:rPr>
              <w:t>Ульянов В.Б.</w:t>
            </w:r>
          </w:p>
        </w:tc>
        <w:tc>
          <w:tcPr>
            <w:tcW w:w="7229" w:type="dxa"/>
          </w:tcPr>
          <w:p w:rsidR="00DB4108" w:rsidRPr="00467DC7" w:rsidRDefault="00467DC7" w:rsidP="00DB410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Главный юрисконсульт Отдела общеправового сопровождения Международно-правового управления</w:t>
            </w:r>
          </w:p>
        </w:tc>
      </w:tr>
      <w:tr w:rsidR="00D5243F" w:rsidTr="003C10E1">
        <w:tc>
          <w:tcPr>
            <w:tcW w:w="9639" w:type="dxa"/>
            <w:gridSpan w:val="2"/>
          </w:tcPr>
          <w:p w:rsidR="00D5243F" w:rsidRPr="002A08FF" w:rsidRDefault="00D5243F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</w:tc>
      </w:tr>
      <w:tr w:rsidR="00D5243F" w:rsidTr="003C10E1">
        <w:trPr>
          <w:trHeight w:val="465"/>
        </w:trPr>
        <w:tc>
          <w:tcPr>
            <w:tcW w:w="2410" w:type="dxa"/>
          </w:tcPr>
          <w:p w:rsidR="00D5243F" w:rsidRPr="002A08FF" w:rsidRDefault="00D5243F" w:rsidP="007A2F8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229" w:type="dxa"/>
          </w:tcPr>
          <w:p w:rsidR="00D5243F" w:rsidRDefault="00D5243F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  <w:p w:rsidR="00D5243F" w:rsidRPr="002A08FF" w:rsidRDefault="00D5243F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6363C6" w:rsidRDefault="006363C6" w:rsidP="00C3605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71BEE" w:rsidRDefault="009929F3" w:rsidP="00C3605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E324BA" w:rsidRDefault="00E324BA" w:rsidP="00771BEE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01E5C" w:rsidRPr="005C5385" w:rsidRDefault="00F01E5C" w:rsidP="003C10E1">
      <w:pPr>
        <w:pStyle w:val="ab"/>
        <w:numPr>
          <w:ilvl w:val="0"/>
          <w:numId w:val="10"/>
        </w:numPr>
        <w:tabs>
          <w:tab w:val="left" w:pos="-142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>
        <w:rPr>
          <w:rFonts w:ascii="Times New Roman" w:hAnsi="Times New Roman"/>
          <w:bCs/>
          <w:sz w:val="28"/>
          <w:szCs w:val="28"/>
          <w:lang w:eastAsia="ru-RU"/>
        </w:rPr>
        <w:t>запросе</w:t>
      </w:r>
      <w:r w:rsidR="006363C6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6D607B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3C10E1">
        <w:rPr>
          <w:rFonts w:ascii="Times New Roman" w:hAnsi="Times New Roman"/>
          <w:color w:val="000000"/>
          <w:sz w:val="28"/>
          <w:szCs w:val="28"/>
          <w:lang w:eastAsia="ru-RU"/>
        </w:rPr>
        <w:t>9</w:t>
      </w:r>
      <w:r w:rsid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C10E1">
        <w:rPr>
          <w:rFonts w:ascii="Times New Roman" w:hAnsi="Times New Roman"/>
          <w:color w:val="000000"/>
          <w:sz w:val="28"/>
          <w:szCs w:val="28"/>
          <w:lang w:eastAsia="ru-RU"/>
        </w:rPr>
        <w:t>ию</w:t>
      </w:r>
      <w:r w:rsidR="006D607B">
        <w:rPr>
          <w:rFonts w:ascii="Times New Roman" w:hAnsi="Times New Roman"/>
          <w:color w:val="000000"/>
          <w:sz w:val="28"/>
          <w:szCs w:val="28"/>
          <w:lang w:eastAsia="ru-RU"/>
        </w:rPr>
        <w:t>л</w:t>
      </w:r>
      <w:r w:rsidR="003C10E1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="00771B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C10E1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3C10E1" w:rsidRPr="000361D8">
        <w:rPr>
          <w:rFonts w:ascii="Times New Roman" w:hAnsi="Times New Roman"/>
          <w:sz w:val="28"/>
          <w:szCs w:val="28"/>
        </w:rPr>
        <w:t>10-</w:t>
      </w:r>
      <w:r w:rsidR="003C10E1" w:rsidRPr="000361D8">
        <w:rPr>
          <w:rFonts w:ascii="Times New Roman" w:hAnsi="Times New Roman"/>
          <w:sz w:val="28"/>
          <w:szCs w:val="28"/>
          <w:lang w:val="en-US"/>
        </w:rPr>
        <w:t>RI</w:t>
      </w:r>
      <w:r w:rsidR="003C10E1" w:rsidRPr="000361D8">
        <w:rPr>
          <w:rFonts w:ascii="Times New Roman" w:hAnsi="Times New Roman"/>
          <w:sz w:val="28"/>
          <w:szCs w:val="28"/>
        </w:rPr>
        <w:t>-0</w:t>
      </w:r>
      <w:r w:rsidR="006D607B">
        <w:rPr>
          <w:rFonts w:ascii="Times New Roman" w:hAnsi="Times New Roman"/>
          <w:sz w:val="28"/>
          <w:szCs w:val="28"/>
        </w:rPr>
        <w:t>3</w:t>
      </w:r>
      <w:r w:rsidR="003C10E1" w:rsidRPr="000361D8">
        <w:rPr>
          <w:rFonts w:ascii="Times New Roman" w:hAnsi="Times New Roman"/>
          <w:sz w:val="28"/>
          <w:szCs w:val="28"/>
        </w:rPr>
        <w:t>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открытом конкурсе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следующими участниками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открытого </w:t>
      </w:r>
      <w:r w:rsidR="003C10E1">
        <w:rPr>
          <w:rFonts w:ascii="Times New Roman" w:hAnsi="Times New Roman"/>
          <w:bCs/>
          <w:sz w:val="28"/>
          <w:szCs w:val="28"/>
          <w:lang w:eastAsia="ru-RU"/>
        </w:rPr>
        <w:t>запроса</w:t>
      </w:r>
      <w:r w:rsidR="003C10E1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AD5A39" w:rsidRPr="001233FD" w:rsidRDefault="00AD5A39" w:rsidP="003C10E1">
      <w:pPr>
        <w:tabs>
          <w:tab w:val="left" w:pos="-142"/>
        </w:tabs>
        <w:spacing w:after="0" w:line="240" w:lineRule="auto"/>
        <w:ind w:left="-567" w:right="-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247"/>
        <w:gridCol w:w="5298"/>
      </w:tblGrid>
      <w:tr w:rsidR="00470ED7" w:rsidRPr="00793A0A" w:rsidTr="003C10E1">
        <w:tc>
          <w:tcPr>
            <w:tcW w:w="1094" w:type="dxa"/>
          </w:tcPr>
          <w:p w:rsidR="00470ED7" w:rsidRPr="00DC362B" w:rsidRDefault="00470ED7" w:rsidP="006D607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47" w:type="dxa"/>
          </w:tcPr>
          <w:p w:rsidR="00470ED7" w:rsidRPr="00DC362B" w:rsidRDefault="00470ED7" w:rsidP="006D607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предложений</w:t>
            </w:r>
          </w:p>
        </w:tc>
        <w:tc>
          <w:tcPr>
            <w:tcW w:w="5298" w:type="dxa"/>
          </w:tcPr>
          <w:p w:rsidR="00470ED7" w:rsidRPr="00DC362B" w:rsidRDefault="00470ED7" w:rsidP="006D607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70ED7" w:rsidRPr="00793A0A" w:rsidTr="003C10E1">
        <w:tc>
          <w:tcPr>
            <w:tcW w:w="1094" w:type="dxa"/>
          </w:tcPr>
          <w:p w:rsidR="00470ED7" w:rsidRPr="00F351B4" w:rsidRDefault="00470ED7" w:rsidP="006D60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47" w:type="dxa"/>
            <w:vAlign w:val="center"/>
          </w:tcPr>
          <w:p w:rsidR="00470ED7" w:rsidRPr="00F351B4" w:rsidRDefault="00470ED7" w:rsidP="006D60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ОАО «НИКИМТ-Атомстрой»</w:t>
            </w:r>
          </w:p>
          <w:p w:rsidR="00470ED7" w:rsidRPr="00F351B4" w:rsidRDefault="00470ED7" w:rsidP="006D60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>7715719854</w:t>
            </w:r>
          </w:p>
        </w:tc>
        <w:tc>
          <w:tcPr>
            <w:tcW w:w="5298" w:type="dxa"/>
          </w:tcPr>
          <w:p w:rsidR="00470ED7" w:rsidRPr="00F351B4" w:rsidRDefault="00470ED7" w:rsidP="006D60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51B4">
              <w:rPr>
                <w:rFonts w:ascii="Times New Roman" w:hAnsi="Times New Roman"/>
                <w:sz w:val="28"/>
                <w:szCs w:val="28"/>
              </w:rPr>
              <w:t>Цена заявки: 85 639 535,28 руб. (Восемьдесят пять миллионов шестьсот тридцать девять тысяч пятьсот тридцать пять и 28/100) рублей, включая НДС.</w:t>
            </w:r>
          </w:p>
        </w:tc>
      </w:tr>
      <w:tr w:rsidR="00470ED7" w:rsidRPr="00793A0A" w:rsidTr="003C10E1">
        <w:tc>
          <w:tcPr>
            <w:tcW w:w="1094" w:type="dxa"/>
          </w:tcPr>
          <w:p w:rsidR="00470ED7" w:rsidRPr="00D76FF5" w:rsidRDefault="00470ED7" w:rsidP="006D60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47" w:type="dxa"/>
            <w:vAlign w:val="center"/>
          </w:tcPr>
          <w:p w:rsidR="00470ED7" w:rsidRPr="00F351B4" w:rsidRDefault="00470ED7" w:rsidP="006D60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ФГУП </w:t>
            </w: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РФЯЦ-ВНИИТФ имени академика Е.И. Забабахина</w:t>
            </w: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470ED7" w:rsidRPr="00F351B4" w:rsidRDefault="00470ED7" w:rsidP="006D60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7423000572</w:t>
            </w:r>
          </w:p>
        </w:tc>
        <w:tc>
          <w:tcPr>
            <w:tcW w:w="5298" w:type="dxa"/>
          </w:tcPr>
          <w:p w:rsidR="00470ED7" w:rsidRPr="00F351B4" w:rsidRDefault="00470ED7" w:rsidP="006D60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51B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75 265 468, 09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> руб. (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 xml:space="preserve">емьдесят пять миллионов </w:t>
            </w:r>
            <w:r>
              <w:rPr>
                <w:rFonts w:ascii="Times New Roman" w:hAnsi="Times New Roman"/>
                <w:sz w:val="28"/>
                <w:szCs w:val="28"/>
              </w:rPr>
              <w:t>двести шестьдесят пять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четыреста шестьдесят восемь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 xml:space="preserve">/100) рублей, </w:t>
            </w:r>
            <w:r w:rsidRPr="00F351B4">
              <w:rPr>
                <w:rFonts w:ascii="Times New Roman" w:hAnsi="Times New Roman"/>
                <w:sz w:val="28"/>
                <w:szCs w:val="28"/>
              </w:rPr>
              <w:lastRenderedPageBreak/>
              <w:t>включая НДС.</w:t>
            </w:r>
          </w:p>
        </w:tc>
      </w:tr>
    </w:tbl>
    <w:p w:rsidR="004101E4" w:rsidRDefault="004101E4" w:rsidP="003C10E1">
      <w:pPr>
        <w:pStyle w:val="ab"/>
        <w:tabs>
          <w:tab w:val="left" w:pos="0"/>
          <w:tab w:val="left" w:pos="9356"/>
        </w:tabs>
        <w:spacing w:after="0" w:line="240" w:lineRule="auto"/>
        <w:ind w:left="-567" w:right="-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324BA" w:rsidRPr="00C36054" w:rsidRDefault="00F01E5C" w:rsidP="003C10E1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6363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>
        <w:rPr>
          <w:rFonts w:ascii="Times New Roman" w:hAnsi="Times New Roman"/>
          <w:bCs/>
          <w:sz w:val="28"/>
          <w:szCs w:val="28"/>
          <w:lang w:eastAsia="ru-RU"/>
        </w:rPr>
        <w:t>запросе</w:t>
      </w:r>
      <w:r w:rsidR="006363C6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C36054" w:rsidRDefault="00AC5929" w:rsidP="006363C6">
      <w:pPr>
        <w:pStyle w:val="ab"/>
        <w:numPr>
          <w:ilvl w:val="1"/>
          <w:numId w:val="10"/>
        </w:numPr>
        <w:tabs>
          <w:tab w:val="left" w:pos="284"/>
        </w:tabs>
        <w:spacing w:before="120" w:after="12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94B81">
        <w:rPr>
          <w:rFonts w:ascii="Times New Roman" w:hAnsi="Times New Roman"/>
          <w:bCs/>
          <w:sz w:val="28"/>
          <w:szCs w:val="28"/>
          <w:lang w:eastAsia="ru-RU"/>
        </w:rPr>
        <w:t xml:space="preserve">Отказать в допуске к дальнейшему участию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894B81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 участникам запроса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894B81">
        <w:rPr>
          <w:rFonts w:ascii="Times New Roman" w:hAnsi="Times New Roman"/>
          <w:bCs/>
          <w:sz w:val="28"/>
          <w:szCs w:val="28"/>
          <w:lang w:eastAsia="ru-RU"/>
        </w:rPr>
        <w:t>, подавшим заявки</w:t>
      </w:r>
      <w:r w:rsidR="00C36054" w:rsidRPr="00E474B4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C36054" w:rsidRPr="00D3384D" w:rsidRDefault="00C40039" w:rsidP="003C10E1">
      <w:pPr>
        <w:pStyle w:val="ab"/>
        <w:numPr>
          <w:ilvl w:val="2"/>
          <w:numId w:val="10"/>
        </w:numPr>
        <w:tabs>
          <w:tab w:val="left" w:pos="284"/>
        </w:tabs>
        <w:spacing w:before="120" w:after="120" w:line="240" w:lineRule="auto"/>
        <w:ind w:right="-142" w:hanging="1647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ФГУП </w:t>
      </w:r>
      <w:r w:rsidRPr="00F351B4">
        <w:rPr>
          <w:rFonts w:ascii="Times New Roman" w:hAnsi="Times New Roman"/>
          <w:bCs/>
          <w:sz w:val="28"/>
          <w:szCs w:val="28"/>
        </w:rPr>
        <w:t xml:space="preserve"> «</w:t>
      </w:r>
      <w:r>
        <w:rPr>
          <w:rFonts w:ascii="Times New Roman" w:hAnsi="Times New Roman"/>
          <w:bCs/>
          <w:sz w:val="28"/>
          <w:szCs w:val="28"/>
        </w:rPr>
        <w:t>РФЯЦ-ВНИИТФ имени академика Е.И. Забабахина</w:t>
      </w:r>
      <w:r w:rsidRPr="00F351B4">
        <w:rPr>
          <w:rFonts w:ascii="Times New Roman" w:hAnsi="Times New Roman"/>
          <w:bCs/>
          <w:sz w:val="28"/>
          <w:szCs w:val="28"/>
        </w:rPr>
        <w:t>»</w:t>
      </w:r>
    </w:p>
    <w:p w:rsidR="00D3384D" w:rsidRDefault="00467DC7" w:rsidP="00467DC7">
      <w:pPr>
        <w:tabs>
          <w:tab w:val="left" w:pos="426"/>
          <w:tab w:val="left" w:pos="709"/>
        </w:tabs>
        <w:spacing w:after="0" w:line="240" w:lineRule="auto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467DC7">
        <w:rPr>
          <w:rFonts w:ascii="Times New Roman" w:hAnsi="Times New Roman"/>
          <w:bCs/>
          <w:sz w:val="28"/>
          <w:szCs w:val="28"/>
        </w:rPr>
        <w:t>в соответствии с подразделом 19.8 на основании подпункта д) пункта 14.9.4 ЕОСЗ</w:t>
      </w:r>
      <w:r w:rsidR="004E3A9E">
        <w:rPr>
          <w:rFonts w:ascii="Times New Roman" w:hAnsi="Times New Roman"/>
          <w:bCs/>
          <w:sz w:val="28"/>
          <w:szCs w:val="28"/>
        </w:rPr>
        <w:t>, подпункта г) пункта 4.14.2.4 документации запроса предложений</w:t>
      </w:r>
      <w:r w:rsidRPr="00467DC7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67DC7">
        <w:rPr>
          <w:rFonts w:ascii="Times New Roman" w:hAnsi="Times New Roman"/>
          <w:bCs/>
          <w:sz w:val="28"/>
          <w:szCs w:val="28"/>
        </w:rPr>
        <w:t>несоответствие продукции, указанной в заявке на участие в запросе предложений, требованиям документации запроса предложений, а именно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E02551" w:rsidRDefault="00E02551" w:rsidP="00E02551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after="0" w:line="240" w:lineRule="auto"/>
        <w:ind w:left="-567" w:firstLine="92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</w:t>
      </w:r>
      <w:r w:rsidR="00DB4108">
        <w:rPr>
          <w:rFonts w:ascii="Times New Roman" w:hAnsi="Times New Roman"/>
          <w:bCs/>
          <w:sz w:val="28"/>
          <w:szCs w:val="28"/>
        </w:rPr>
        <w:t xml:space="preserve">техническом предложении в </w:t>
      </w:r>
      <w:r>
        <w:rPr>
          <w:rFonts w:ascii="Times New Roman" w:hAnsi="Times New Roman"/>
          <w:bCs/>
          <w:sz w:val="28"/>
          <w:szCs w:val="28"/>
        </w:rPr>
        <w:t xml:space="preserve">составе предлагаемого </w:t>
      </w:r>
      <w:r w:rsidR="00A05ED7"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bCs/>
          <w:sz w:val="28"/>
          <w:szCs w:val="28"/>
        </w:rPr>
        <w:t xml:space="preserve">стройства </w:t>
      </w:r>
      <w:r w:rsidRPr="00E02551">
        <w:rPr>
          <w:rFonts w:ascii="Times New Roman" w:hAnsi="Times New Roman"/>
          <w:bCs/>
          <w:sz w:val="28"/>
          <w:szCs w:val="28"/>
        </w:rPr>
        <w:t>для извлечения и транспортировки образцов-свидетелей</w:t>
      </w:r>
      <w:r>
        <w:rPr>
          <w:rFonts w:ascii="Times New Roman" w:hAnsi="Times New Roman"/>
          <w:bCs/>
          <w:sz w:val="28"/>
          <w:szCs w:val="28"/>
        </w:rPr>
        <w:t xml:space="preserve"> отсутствует УКТ отходов резки, предусмотренный подпунктом 2.1.7 </w:t>
      </w:r>
      <w:r w:rsidRPr="00E02551">
        <w:rPr>
          <w:rFonts w:ascii="Times New Roman" w:hAnsi="Times New Roman"/>
          <w:bCs/>
          <w:sz w:val="28"/>
          <w:szCs w:val="28"/>
        </w:rPr>
        <w:t>приложени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E02551">
        <w:rPr>
          <w:rFonts w:ascii="Times New Roman" w:hAnsi="Times New Roman"/>
          <w:bCs/>
          <w:sz w:val="28"/>
          <w:szCs w:val="28"/>
        </w:rPr>
        <w:t xml:space="preserve"> № 1а </w:t>
      </w:r>
      <w:r>
        <w:rPr>
          <w:rFonts w:ascii="Times New Roman" w:hAnsi="Times New Roman"/>
          <w:bCs/>
          <w:sz w:val="28"/>
          <w:szCs w:val="28"/>
        </w:rPr>
        <w:t xml:space="preserve">«Детализация спецификации» </w:t>
      </w:r>
      <w:r w:rsidRPr="00E02551">
        <w:rPr>
          <w:rFonts w:ascii="Times New Roman" w:hAnsi="Times New Roman"/>
          <w:bCs/>
          <w:sz w:val="28"/>
          <w:szCs w:val="28"/>
        </w:rPr>
        <w:t xml:space="preserve">Тома 2 (Техническая часть) </w:t>
      </w:r>
      <w:r w:rsidR="00A05ED7">
        <w:rPr>
          <w:rFonts w:ascii="Times New Roman" w:hAnsi="Times New Roman"/>
          <w:bCs/>
          <w:sz w:val="28"/>
          <w:szCs w:val="28"/>
        </w:rPr>
        <w:t xml:space="preserve">и </w:t>
      </w:r>
      <w:r w:rsidR="00A05ED7" w:rsidRPr="00E02551">
        <w:rPr>
          <w:rFonts w:ascii="Times New Roman" w:hAnsi="Times New Roman"/>
          <w:bCs/>
          <w:sz w:val="28"/>
          <w:szCs w:val="28"/>
        </w:rPr>
        <w:t>приложени</w:t>
      </w:r>
      <w:r w:rsidR="00A05ED7">
        <w:rPr>
          <w:rFonts w:ascii="Times New Roman" w:hAnsi="Times New Roman"/>
          <w:bCs/>
          <w:sz w:val="28"/>
          <w:szCs w:val="28"/>
        </w:rPr>
        <w:t>я</w:t>
      </w:r>
      <w:r w:rsidR="00A05ED7" w:rsidRPr="00E02551">
        <w:rPr>
          <w:rFonts w:ascii="Times New Roman" w:hAnsi="Times New Roman"/>
          <w:bCs/>
          <w:sz w:val="28"/>
          <w:szCs w:val="28"/>
        </w:rPr>
        <w:t xml:space="preserve"> № 1а </w:t>
      </w:r>
      <w:r w:rsidR="00A05ED7">
        <w:rPr>
          <w:rFonts w:ascii="Times New Roman" w:hAnsi="Times New Roman"/>
          <w:bCs/>
          <w:sz w:val="28"/>
          <w:szCs w:val="28"/>
        </w:rPr>
        <w:t xml:space="preserve">части 2 Тома 1 (Проект договора) </w:t>
      </w:r>
      <w:r w:rsidRPr="00E02551">
        <w:rPr>
          <w:rFonts w:ascii="Times New Roman" w:hAnsi="Times New Roman"/>
          <w:bCs/>
          <w:sz w:val="28"/>
          <w:szCs w:val="28"/>
        </w:rPr>
        <w:t>документации процедуры закупки</w:t>
      </w:r>
      <w:r w:rsidR="00A05ED7">
        <w:rPr>
          <w:rFonts w:ascii="Times New Roman" w:hAnsi="Times New Roman"/>
          <w:bCs/>
          <w:sz w:val="28"/>
          <w:szCs w:val="28"/>
        </w:rPr>
        <w:t>;</w:t>
      </w:r>
    </w:p>
    <w:p w:rsidR="00A05ED7" w:rsidRDefault="00A05ED7" w:rsidP="00E02551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after="0" w:line="240" w:lineRule="auto"/>
        <w:ind w:left="-567" w:firstLine="92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техническом предложении отсутствуют характеристики Устройства </w:t>
      </w:r>
      <w:r w:rsidRPr="00E02551">
        <w:rPr>
          <w:rFonts w:ascii="Times New Roman" w:hAnsi="Times New Roman"/>
          <w:bCs/>
          <w:sz w:val="28"/>
          <w:szCs w:val="28"/>
        </w:rPr>
        <w:t>для извлечения и транспортировки образцов-свидетелей</w:t>
      </w:r>
      <w:r>
        <w:rPr>
          <w:rFonts w:ascii="Times New Roman" w:hAnsi="Times New Roman"/>
          <w:bCs/>
          <w:sz w:val="28"/>
          <w:szCs w:val="28"/>
        </w:rPr>
        <w:t xml:space="preserve">, предусмотренные подпунктами 2, 3, 4, 5, 7 пункта 4.2.1 раздела 4 «Технические требования» </w:t>
      </w:r>
      <w:r w:rsidRPr="00A05ED7">
        <w:rPr>
          <w:rFonts w:ascii="Times New Roman" w:hAnsi="Times New Roman"/>
          <w:bCs/>
          <w:sz w:val="28"/>
          <w:szCs w:val="28"/>
        </w:rPr>
        <w:t>Технического задания на поставку «Устройства для извлечения и транспортировки образцов-свидетелей» Тома 2 (Техническая часть) документации процедуры закупки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A05ED7" w:rsidRDefault="00DB4108" w:rsidP="00E02551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after="0" w:line="240" w:lineRule="auto"/>
        <w:ind w:left="-567" w:firstLine="92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техническом предложении </w:t>
      </w:r>
      <w:r w:rsidR="00A05ED7">
        <w:rPr>
          <w:rFonts w:ascii="Times New Roman" w:hAnsi="Times New Roman"/>
          <w:bCs/>
          <w:sz w:val="28"/>
          <w:szCs w:val="28"/>
        </w:rPr>
        <w:t xml:space="preserve">вид климатического исполнения </w:t>
      </w:r>
      <w:r w:rsidR="009C0F78">
        <w:rPr>
          <w:rFonts w:ascii="Times New Roman" w:hAnsi="Times New Roman"/>
          <w:bCs/>
          <w:sz w:val="28"/>
          <w:szCs w:val="28"/>
        </w:rPr>
        <w:t xml:space="preserve">предлагаемого Устройства </w:t>
      </w:r>
      <w:r w:rsidR="009C0F78" w:rsidRPr="00E02551">
        <w:rPr>
          <w:rFonts w:ascii="Times New Roman" w:hAnsi="Times New Roman"/>
          <w:bCs/>
          <w:sz w:val="28"/>
          <w:szCs w:val="28"/>
        </w:rPr>
        <w:t>для извлечения и транспортировки образцов-свидетелей</w:t>
      </w:r>
      <w:r w:rsidR="00A05ED7">
        <w:rPr>
          <w:rFonts w:ascii="Times New Roman" w:hAnsi="Times New Roman"/>
          <w:bCs/>
          <w:sz w:val="28"/>
          <w:szCs w:val="28"/>
        </w:rPr>
        <w:t xml:space="preserve"> – УХЛ 4 по ГОСТ 15150-69 </w:t>
      </w:r>
      <w:r w:rsidR="009C0F78">
        <w:rPr>
          <w:rFonts w:ascii="Times New Roman" w:hAnsi="Times New Roman"/>
          <w:bCs/>
          <w:sz w:val="28"/>
          <w:szCs w:val="28"/>
        </w:rPr>
        <w:t xml:space="preserve">не соответствует требованиям пункта 3.1 раздела 3 «Условия эксплуатации» </w:t>
      </w:r>
      <w:r w:rsidR="009C0F78" w:rsidRPr="00A05ED7">
        <w:rPr>
          <w:rFonts w:ascii="Times New Roman" w:hAnsi="Times New Roman"/>
          <w:bCs/>
          <w:sz w:val="28"/>
          <w:szCs w:val="28"/>
        </w:rPr>
        <w:t>Технического задания на поставку «Устройства для извлечения и транспортировки образцов-свидетелей» Тома 2 (Техническая часть) документации процедуры закупки</w:t>
      </w:r>
      <w:r w:rsidR="009C0F78">
        <w:rPr>
          <w:rFonts w:ascii="Times New Roman" w:hAnsi="Times New Roman"/>
          <w:bCs/>
          <w:sz w:val="28"/>
          <w:szCs w:val="28"/>
        </w:rPr>
        <w:t xml:space="preserve"> (ТВ по ГОСТ 15150-69);</w:t>
      </w:r>
    </w:p>
    <w:p w:rsidR="009C0F78" w:rsidRDefault="00DB4108" w:rsidP="00E02551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after="0" w:line="240" w:lineRule="auto"/>
        <w:ind w:left="-567" w:firstLine="92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техническом предложении </w:t>
      </w:r>
      <w:r w:rsidR="009C0F78">
        <w:rPr>
          <w:rFonts w:ascii="Times New Roman" w:hAnsi="Times New Roman"/>
          <w:bCs/>
          <w:sz w:val="28"/>
          <w:szCs w:val="28"/>
        </w:rPr>
        <w:t xml:space="preserve">напряжение сети предлагаемого Устройства </w:t>
      </w:r>
      <w:r w:rsidR="009C0F78" w:rsidRPr="00E02551">
        <w:rPr>
          <w:rFonts w:ascii="Times New Roman" w:hAnsi="Times New Roman"/>
          <w:bCs/>
          <w:sz w:val="28"/>
          <w:szCs w:val="28"/>
        </w:rPr>
        <w:t>для извлечения и транспортировки образцов-свидетелей</w:t>
      </w:r>
      <w:r w:rsidR="009C0F78">
        <w:rPr>
          <w:rFonts w:ascii="Times New Roman" w:hAnsi="Times New Roman"/>
          <w:bCs/>
          <w:sz w:val="28"/>
          <w:szCs w:val="28"/>
        </w:rPr>
        <w:t xml:space="preserve"> 380, 220  не соответствует требованиям подпункта 6 пункта 4.2.1 раздела 4 «Технические требования» </w:t>
      </w:r>
      <w:r w:rsidR="009C0F78" w:rsidRPr="00A05ED7">
        <w:rPr>
          <w:rFonts w:ascii="Times New Roman" w:hAnsi="Times New Roman"/>
          <w:bCs/>
          <w:sz w:val="28"/>
          <w:szCs w:val="28"/>
        </w:rPr>
        <w:t>Технического задания на поставку «Устройства для извлечения и транспортировки образцов-свидетелей» Тома 2 (Техническая часть) документации процедуры закупки</w:t>
      </w:r>
      <w:r w:rsidR="009C0F78">
        <w:rPr>
          <w:rFonts w:ascii="Times New Roman" w:hAnsi="Times New Roman"/>
          <w:bCs/>
          <w:sz w:val="28"/>
          <w:szCs w:val="28"/>
        </w:rPr>
        <w:t xml:space="preserve"> (380</w:t>
      </w:r>
      <w:r w:rsidR="009C0F78" w:rsidRPr="009C0F78">
        <w:rPr>
          <w:rFonts w:ascii="Times New Roman" w:hAnsi="Times New Roman"/>
          <w:bCs/>
          <w:sz w:val="28"/>
          <w:szCs w:val="28"/>
          <w:u w:val="single"/>
        </w:rPr>
        <w:t>+</w:t>
      </w:r>
      <w:r w:rsidR="009C0F78" w:rsidRPr="009C0F78">
        <w:rPr>
          <w:rFonts w:ascii="Times New Roman" w:hAnsi="Times New Roman"/>
          <w:bCs/>
          <w:sz w:val="28"/>
          <w:szCs w:val="28"/>
        </w:rPr>
        <w:t>38; 220</w:t>
      </w:r>
      <w:r w:rsidR="009C0F78" w:rsidRPr="009C0F78">
        <w:rPr>
          <w:rFonts w:ascii="Times New Roman" w:hAnsi="Times New Roman"/>
          <w:bCs/>
          <w:sz w:val="28"/>
          <w:szCs w:val="28"/>
          <w:u w:val="single"/>
        </w:rPr>
        <w:t>+</w:t>
      </w:r>
      <w:r w:rsidR="009C0F78">
        <w:rPr>
          <w:rFonts w:ascii="Times New Roman" w:hAnsi="Times New Roman"/>
          <w:bCs/>
          <w:sz w:val="28"/>
          <w:szCs w:val="28"/>
        </w:rPr>
        <w:t>22).</w:t>
      </w:r>
    </w:p>
    <w:p w:rsidR="00AD5A39" w:rsidRDefault="00AD5A39" w:rsidP="00AD5A39">
      <w:pPr>
        <w:pStyle w:val="ab"/>
        <w:numPr>
          <w:ilvl w:val="1"/>
          <w:numId w:val="10"/>
        </w:numPr>
        <w:tabs>
          <w:tab w:val="left" w:pos="284"/>
        </w:tabs>
        <w:spacing w:before="120" w:after="12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подразделом 19.8, на основании пункта 14.8.4 ЕОСЗ и пункта 4.14.1.8 документации по запросу предложений </w:t>
      </w:r>
      <w:r w:rsidRPr="007F3B85">
        <w:rPr>
          <w:rFonts w:ascii="Times New Roman" w:hAnsi="Times New Roman"/>
          <w:bCs/>
          <w:sz w:val="28"/>
          <w:szCs w:val="28"/>
        </w:rPr>
        <w:t xml:space="preserve">направить запросы по уточнению заявок на участие в запросе </w:t>
      </w:r>
      <w:r>
        <w:rPr>
          <w:rFonts w:ascii="Times New Roman" w:hAnsi="Times New Roman"/>
          <w:bCs/>
          <w:sz w:val="28"/>
          <w:szCs w:val="28"/>
        </w:rPr>
        <w:t>предложений:</w:t>
      </w:r>
    </w:p>
    <w:p w:rsidR="00D3384D" w:rsidRDefault="00AD5A39" w:rsidP="00AD5A39">
      <w:pPr>
        <w:pStyle w:val="ab"/>
        <w:numPr>
          <w:ilvl w:val="2"/>
          <w:numId w:val="10"/>
        </w:numPr>
        <w:tabs>
          <w:tab w:val="left" w:pos="284"/>
        </w:tabs>
        <w:spacing w:before="120" w:after="120" w:line="240" w:lineRule="auto"/>
        <w:ind w:right="-142" w:hanging="1647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351B4">
        <w:rPr>
          <w:rFonts w:ascii="Times New Roman" w:hAnsi="Times New Roman"/>
          <w:bCs/>
          <w:sz w:val="28"/>
          <w:szCs w:val="28"/>
        </w:rPr>
        <w:t>ОАО «НИКИМТ-Атомстрой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AD5A39" w:rsidRPr="00AD5A39" w:rsidRDefault="00AD5A39" w:rsidP="00AD5A39">
      <w:pPr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D5A39">
        <w:rPr>
          <w:rFonts w:ascii="Times New Roman" w:hAnsi="Times New Roman"/>
          <w:bCs/>
          <w:sz w:val="28"/>
          <w:szCs w:val="28"/>
        </w:rPr>
        <w:t>в заявке на участие в запросе предложений имеются разночтения или положения, допускающие неоднозначное толкование, не позволяющие определить соответствие заявки на участие в запросе предложений требованиям документации по запросу предложений, а именно:</w:t>
      </w:r>
    </w:p>
    <w:p w:rsidR="00A46940" w:rsidRPr="00A46940" w:rsidRDefault="00A46940" w:rsidP="00A46940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after="0" w:line="240" w:lineRule="auto"/>
        <w:ind w:left="-567" w:firstLine="927"/>
        <w:jc w:val="both"/>
        <w:rPr>
          <w:rFonts w:ascii="Times New Roman" w:hAnsi="Times New Roman"/>
          <w:bCs/>
          <w:sz w:val="28"/>
          <w:szCs w:val="28"/>
        </w:rPr>
      </w:pPr>
      <w:r w:rsidRPr="00A46940">
        <w:rPr>
          <w:rFonts w:ascii="Times New Roman" w:hAnsi="Times New Roman"/>
          <w:bCs/>
          <w:sz w:val="28"/>
          <w:szCs w:val="28"/>
        </w:rPr>
        <w:t xml:space="preserve">в абзаце 6 подпункта 7 пункта 4.1 раздела 4 технического предложения «Конструкция устройства» указан «контейнер ТРО». В приложении № 1а </w:t>
      </w:r>
      <w:r>
        <w:rPr>
          <w:rFonts w:ascii="Times New Roman" w:hAnsi="Times New Roman"/>
          <w:bCs/>
          <w:sz w:val="28"/>
          <w:szCs w:val="28"/>
        </w:rPr>
        <w:t xml:space="preserve">«Детализация спецификации» </w:t>
      </w:r>
      <w:r w:rsidRPr="00E02551">
        <w:rPr>
          <w:rFonts w:ascii="Times New Roman" w:hAnsi="Times New Roman"/>
          <w:bCs/>
          <w:sz w:val="28"/>
          <w:szCs w:val="28"/>
        </w:rPr>
        <w:t xml:space="preserve">Тома 2 (Техническая часть) </w:t>
      </w:r>
      <w:r>
        <w:rPr>
          <w:rFonts w:ascii="Times New Roman" w:hAnsi="Times New Roman"/>
          <w:bCs/>
          <w:sz w:val="28"/>
          <w:szCs w:val="28"/>
        </w:rPr>
        <w:t xml:space="preserve">и </w:t>
      </w:r>
      <w:r w:rsidRPr="00E02551">
        <w:rPr>
          <w:rFonts w:ascii="Times New Roman" w:hAnsi="Times New Roman"/>
          <w:bCs/>
          <w:sz w:val="28"/>
          <w:szCs w:val="28"/>
        </w:rPr>
        <w:lastRenderedPageBreak/>
        <w:t>приложени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E02551">
        <w:rPr>
          <w:rFonts w:ascii="Times New Roman" w:hAnsi="Times New Roman"/>
          <w:bCs/>
          <w:sz w:val="28"/>
          <w:szCs w:val="28"/>
        </w:rPr>
        <w:t xml:space="preserve"> № 1а </w:t>
      </w:r>
      <w:r>
        <w:rPr>
          <w:rFonts w:ascii="Times New Roman" w:hAnsi="Times New Roman"/>
          <w:bCs/>
          <w:sz w:val="28"/>
          <w:szCs w:val="28"/>
        </w:rPr>
        <w:t xml:space="preserve">части 2 Тома 1 (Проект договора) </w:t>
      </w:r>
      <w:r w:rsidRPr="00E02551">
        <w:rPr>
          <w:rFonts w:ascii="Times New Roman" w:hAnsi="Times New Roman"/>
          <w:bCs/>
          <w:sz w:val="28"/>
          <w:szCs w:val="28"/>
        </w:rPr>
        <w:t>документации процедуры закупки</w:t>
      </w:r>
      <w:r w:rsidRPr="00A46940">
        <w:rPr>
          <w:rFonts w:ascii="Times New Roman" w:hAnsi="Times New Roman"/>
          <w:bCs/>
          <w:sz w:val="28"/>
          <w:szCs w:val="28"/>
        </w:rPr>
        <w:t xml:space="preserve"> такой позиции нет;</w:t>
      </w:r>
    </w:p>
    <w:p w:rsidR="00A46940" w:rsidRPr="00A46940" w:rsidRDefault="00A46940" w:rsidP="00A46940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after="0" w:line="240" w:lineRule="auto"/>
        <w:ind w:left="-567" w:firstLine="927"/>
        <w:jc w:val="both"/>
        <w:rPr>
          <w:rFonts w:ascii="Times New Roman" w:hAnsi="Times New Roman"/>
          <w:bCs/>
          <w:sz w:val="28"/>
          <w:szCs w:val="28"/>
        </w:rPr>
      </w:pPr>
      <w:r w:rsidRPr="00A46940">
        <w:rPr>
          <w:rFonts w:ascii="Times New Roman" w:hAnsi="Times New Roman"/>
          <w:bCs/>
          <w:sz w:val="28"/>
          <w:szCs w:val="28"/>
        </w:rPr>
        <w:t xml:space="preserve">в таблице 1 раздела 5 технического предложения «Технические характеристики» в пунктах 2,3,4 указаны параметры в единицах измерения </w:t>
      </w:r>
      <w:r>
        <w:rPr>
          <w:rFonts w:ascii="Times New Roman" w:hAnsi="Times New Roman"/>
          <w:bCs/>
          <w:sz w:val="28"/>
          <w:szCs w:val="28"/>
        </w:rPr>
        <w:t>«</w:t>
      </w:r>
      <w:r w:rsidRPr="00A46940">
        <w:rPr>
          <w:rFonts w:ascii="Times New Roman" w:hAnsi="Times New Roman"/>
          <w:bCs/>
          <w:sz w:val="28"/>
          <w:szCs w:val="28"/>
        </w:rPr>
        <w:t>кН (кгс)</w:t>
      </w:r>
      <w:r>
        <w:rPr>
          <w:rFonts w:ascii="Times New Roman" w:hAnsi="Times New Roman"/>
          <w:bCs/>
          <w:sz w:val="28"/>
          <w:szCs w:val="28"/>
        </w:rPr>
        <w:t>»</w:t>
      </w:r>
      <w:r w:rsidRPr="00A46940">
        <w:rPr>
          <w:rFonts w:ascii="Times New Roman" w:hAnsi="Times New Roman"/>
          <w:bCs/>
          <w:sz w:val="28"/>
          <w:szCs w:val="28"/>
        </w:rPr>
        <w:t>. В подпунктах 2,3,4 пункта 4.2.1 Технического задания на поставку «Устройства для извлечения и транспортировки образцов-свидетелей» Тома 2 (Техническая часть) документации процедуры закупки указана единица измерения «т».</w:t>
      </w:r>
    </w:p>
    <w:p w:rsidR="004101E4" w:rsidRPr="003F1055" w:rsidRDefault="004101E4" w:rsidP="003C10E1">
      <w:pPr>
        <w:tabs>
          <w:tab w:val="left" w:pos="0"/>
        </w:tabs>
        <w:spacing w:after="12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3C10E1">
      <w:pPr>
        <w:tabs>
          <w:tab w:val="left" w:pos="0"/>
        </w:tabs>
        <w:spacing w:after="12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DB4108">
        <w:rPr>
          <w:rFonts w:ascii="Times New Roman" w:hAnsi="Times New Roman"/>
          <w:bCs/>
          <w:sz w:val="28"/>
          <w:szCs w:val="28"/>
          <w:u w:val="single"/>
          <w:lang w:eastAsia="ru-RU"/>
        </w:rPr>
        <w:t>9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3C10E1">
      <w:pPr>
        <w:tabs>
          <w:tab w:val="left" w:pos="0"/>
        </w:tabs>
        <w:spacing w:after="12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522FE" w:rsidRPr="00E324BA" w:rsidRDefault="004101E4" w:rsidP="003C10E1">
      <w:pPr>
        <w:tabs>
          <w:tab w:val="left" w:pos="0"/>
        </w:tabs>
        <w:spacing w:after="12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93A0A" w:rsidRDefault="001233FD" w:rsidP="003C10E1">
      <w:pPr>
        <w:pStyle w:val="ac"/>
        <w:widowControl w:val="0"/>
        <w:spacing w:before="120"/>
        <w:ind w:left="-709" w:right="-142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358"/>
        <w:gridCol w:w="5375"/>
        <w:gridCol w:w="2014"/>
      </w:tblGrid>
      <w:tr w:rsidR="00793A0A" w:rsidTr="006363C6">
        <w:tc>
          <w:tcPr>
            <w:tcW w:w="2358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375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014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6363C6">
        <w:tc>
          <w:tcPr>
            <w:tcW w:w="9747" w:type="dxa"/>
            <w:gridSpan w:val="3"/>
          </w:tcPr>
          <w:p w:rsidR="00E96FDE" w:rsidRPr="005C5385" w:rsidRDefault="00E96FDE" w:rsidP="003C10E1">
            <w:pPr>
              <w:pStyle w:val="ac"/>
              <w:widowControl w:val="0"/>
              <w:spacing w:before="120"/>
              <w:ind w:right="-142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6363C6">
        <w:tc>
          <w:tcPr>
            <w:tcW w:w="2358" w:type="dxa"/>
          </w:tcPr>
          <w:p w:rsidR="005C5385" w:rsidRPr="005C5385" w:rsidRDefault="005C5385" w:rsidP="003C10E1">
            <w:pPr>
              <w:pStyle w:val="ac"/>
              <w:widowControl w:val="0"/>
              <w:spacing w:before="120"/>
              <w:ind w:right="-142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375" w:type="dxa"/>
          </w:tcPr>
          <w:p w:rsidR="005C5385" w:rsidRPr="005C5385" w:rsidRDefault="005C5385" w:rsidP="003C10E1">
            <w:pPr>
              <w:pStyle w:val="ac"/>
              <w:widowControl w:val="0"/>
              <w:spacing w:before="120"/>
              <w:ind w:right="-142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2014" w:type="dxa"/>
          </w:tcPr>
          <w:p w:rsidR="005C5385" w:rsidRDefault="005C5385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</w:rPr>
            </w:pPr>
          </w:p>
          <w:p w:rsidR="001233FD" w:rsidRDefault="001233FD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</w:rPr>
            </w:pPr>
          </w:p>
        </w:tc>
      </w:tr>
      <w:tr w:rsidR="00E96FDE" w:rsidTr="006363C6">
        <w:tc>
          <w:tcPr>
            <w:tcW w:w="9747" w:type="dxa"/>
            <w:gridSpan w:val="3"/>
          </w:tcPr>
          <w:p w:rsidR="00E96FDE" w:rsidRPr="005C5385" w:rsidRDefault="00E96FDE" w:rsidP="003C10E1">
            <w:pPr>
              <w:pStyle w:val="ac"/>
              <w:widowControl w:val="0"/>
              <w:spacing w:before="120"/>
              <w:ind w:right="-142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467DC7" w:rsidTr="006363C6">
        <w:tc>
          <w:tcPr>
            <w:tcW w:w="2358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Железнов С.В.</w:t>
            </w:r>
          </w:p>
        </w:tc>
        <w:tc>
          <w:tcPr>
            <w:tcW w:w="5375" w:type="dxa"/>
          </w:tcPr>
          <w:p w:rsidR="00467DC7" w:rsidRPr="00467DC7" w:rsidRDefault="00467DC7" w:rsidP="00467DC7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обеспечения внутриобъектового режима и поддержки систем безопасности Управления безопасности</w:t>
            </w:r>
          </w:p>
        </w:tc>
        <w:tc>
          <w:tcPr>
            <w:tcW w:w="2014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467DC7" w:rsidTr="00467DC7">
        <w:trPr>
          <w:trHeight w:val="728"/>
        </w:trPr>
        <w:tc>
          <w:tcPr>
            <w:tcW w:w="2358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Кориков Н.В.</w:t>
            </w:r>
          </w:p>
        </w:tc>
        <w:tc>
          <w:tcPr>
            <w:tcW w:w="5375" w:type="dxa"/>
            <w:vAlign w:val="center"/>
          </w:tcPr>
          <w:p w:rsidR="00467DC7" w:rsidRPr="00467DC7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договорных цен на оборудование Коммерческого управления</w:t>
            </w:r>
          </w:p>
        </w:tc>
        <w:tc>
          <w:tcPr>
            <w:tcW w:w="2014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467DC7" w:rsidTr="006363C6">
        <w:tc>
          <w:tcPr>
            <w:tcW w:w="2358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Лапшин А.Г.</w:t>
            </w:r>
          </w:p>
        </w:tc>
        <w:tc>
          <w:tcPr>
            <w:tcW w:w="5375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обеспечения качества по АЭС Куданкулам Управления качества и стандартизации</w:t>
            </w:r>
          </w:p>
        </w:tc>
        <w:tc>
          <w:tcPr>
            <w:tcW w:w="2014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467DC7" w:rsidTr="00467DC7">
        <w:trPr>
          <w:trHeight w:val="783"/>
        </w:trPr>
        <w:tc>
          <w:tcPr>
            <w:tcW w:w="2358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Листратов С.В.</w:t>
            </w:r>
          </w:p>
        </w:tc>
        <w:tc>
          <w:tcPr>
            <w:tcW w:w="5375" w:type="dxa"/>
          </w:tcPr>
          <w:p w:rsidR="00467DC7" w:rsidRPr="00467DC7" w:rsidRDefault="00467DC7" w:rsidP="00467DC7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Заместитель начальника Управления поставок</w:t>
            </w:r>
            <w:r w:rsidRPr="00467DC7">
              <w:rPr>
                <w:b/>
                <w:sz w:val="28"/>
                <w:szCs w:val="28"/>
              </w:rPr>
              <w:t xml:space="preserve"> </w:t>
            </w: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по зарубежному строительству и тепловой энергетике </w:t>
            </w:r>
          </w:p>
        </w:tc>
        <w:tc>
          <w:tcPr>
            <w:tcW w:w="2014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467DC7" w:rsidTr="006363C6">
        <w:trPr>
          <w:trHeight w:val="605"/>
        </w:trPr>
        <w:tc>
          <w:tcPr>
            <w:tcW w:w="2358" w:type="dxa"/>
          </w:tcPr>
          <w:p w:rsidR="00467DC7" w:rsidRPr="007A2F81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  <w:r w:rsidRPr="00467DC7">
              <w:rPr>
                <w:sz w:val="28"/>
                <w:szCs w:val="28"/>
              </w:rPr>
              <w:t>Сайтиев В.В.</w:t>
            </w:r>
          </w:p>
        </w:tc>
        <w:tc>
          <w:tcPr>
            <w:tcW w:w="5375" w:type="dxa"/>
          </w:tcPr>
          <w:p w:rsidR="00467DC7" w:rsidRPr="007A2F81" w:rsidRDefault="00467DC7" w:rsidP="00467DC7">
            <w:pPr>
              <w:pStyle w:val="ac"/>
              <w:widowControl w:val="0"/>
              <w:rPr>
                <w:sz w:val="28"/>
                <w:szCs w:val="28"/>
                <w:highlight w:val="yellow"/>
              </w:rPr>
            </w:pPr>
            <w:r w:rsidRPr="00467DC7">
              <w:rPr>
                <w:sz w:val="28"/>
                <w:szCs w:val="28"/>
              </w:rPr>
              <w:t>Начальник Управления по строительству АЭС в Индии</w:t>
            </w:r>
          </w:p>
        </w:tc>
        <w:tc>
          <w:tcPr>
            <w:tcW w:w="2014" w:type="dxa"/>
          </w:tcPr>
          <w:p w:rsidR="00467DC7" w:rsidRPr="007A2F81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</w:p>
        </w:tc>
      </w:tr>
      <w:tr w:rsidR="00467DC7" w:rsidTr="006363C6">
        <w:trPr>
          <w:trHeight w:val="605"/>
        </w:trPr>
        <w:tc>
          <w:tcPr>
            <w:tcW w:w="2358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Смолкин К.Б.</w:t>
            </w:r>
          </w:p>
        </w:tc>
        <w:tc>
          <w:tcPr>
            <w:tcW w:w="5375" w:type="dxa"/>
          </w:tcPr>
          <w:p w:rsidR="00467DC7" w:rsidRPr="00467DC7" w:rsidRDefault="00467DC7" w:rsidP="00467DC7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  <w:tc>
          <w:tcPr>
            <w:tcW w:w="2014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467DC7" w:rsidTr="006363C6">
        <w:trPr>
          <w:trHeight w:val="605"/>
        </w:trPr>
        <w:tc>
          <w:tcPr>
            <w:tcW w:w="2358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Погосян М.К.</w:t>
            </w:r>
          </w:p>
        </w:tc>
        <w:tc>
          <w:tcPr>
            <w:tcW w:w="5375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по работе с банками Финансового управления</w:t>
            </w:r>
          </w:p>
        </w:tc>
        <w:tc>
          <w:tcPr>
            <w:tcW w:w="2014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467DC7" w:rsidTr="006363C6">
        <w:trPr>
          <w:trHeight w:val="605"/>
        </w:trPr>
        <w:tc>
          <w:tcPr>
            <w:tcW w:w="2358" w:type="dxa"/>
          </w:tcPr>
          <w:p w:rsid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  <w:r w:rsidRPr="00467DC7">
              <w:rPr>
                <w:sz w:val="28"/>
                <w:szCs w:val="28"/>
              </w:rPr>
              <w:t>Ульянов В.Б.</w:t>
            </w:r>
          </w:p>
        </w:tc>
        <w:tc>
          <w:tcPr>
            <w:tcW w:w="5375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Главный юрисконсульт Отдела общеправового сопровождения Международно-правового управления</w:t>
            </w:r>
          </w:p>
        </w:tc>
        <w:tc>
          <w:tcPr>
            <w:tcW w:w="2014" w:type="dxa"/>
          </w:tcPr>
          <w:p w:rsid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</w:p>
        </w:tc>
      </w:tr>
      <w:tr w:rsidR="00467DC7" w:rsidTr="006363C6">
        <w:tc>
          <w:tcPr>
            <w:tcW w:w="9747" w:type="dxa"/>
            <w:gridSpan w:val="3"/>
          </w:tcPr>
          <w:p w:rsidR="00467DC7" w:rsidRPr="002A08FF" w:rsidRDefault="00467DC7" w:rsidP="00467DC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</w:tc>
      </w:tr>
      <w:tr w:rsidR="00467DC7" w:rsidTr="006363C6">
        <w:tc>
          <w:tcPr>
            <w:tcW w:w="2358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375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014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691BB8" w:rsidRDefault="00691BB8" w:rsidP="00A46940">
      <w:pPr>
        <w:spacing w:after="120" w:line="240" w:lineRule="auto"/>
        <w:ind w:right="-142"/>
        <w:jc w:val="both"/>
        <w:rPr>
          <w:lang w:eastAsia="ru-RU"/>
        </w:rPr>
      </w:pPr>
    </w:p>
    <w:sectPr w:rsidR="00691BB8" w:rsidSect="00C36054">
      <w:pgSz w:w="11906" w:h="16838" w:code="9"/>
      <w:pgMar w:top="567" w:right="849" w:bottom="568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002DA"/>
    <w:multiLevelType w:val="hybridMultilevel"/>
    <w:tmpl w:val="2DF099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4CA11080"/>
    <w:multiLevelType w:val="hybridMultilevel"/>
    <w:tmpl w:val="8558E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9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3"/>
  </w:num>
  <w:num w:numId="9">
    <w:abstractNumId w:val="4"/>
  </w:num>
  <w:num w:numId="10">
    <w:abstractNumId w:val="10"/>
  </w:num>
  <w:num w:numId="11">
    <w:abstractNumId w:val="6"/>
  </w:num>
  <w:num w:numId="12">
    <w:abstractNumId w:val="11"/>
  </w:num>
  <w:num w:numId="13">
    <w:abstractNumId w:val="7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E7FD1"/>
    <w:rsid w:val="000F38C2"/>
    <w:rsid w:val="000F3CEF"/>
    <w:rsid w:val="000F66EE"/>
    <w:rsid w:val="00100313"/>
    <w:rsid w:val="001025A0"/>
    <w:rsid w:val="00112825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A67FF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932DE"/>
    <w:rsid w:val="003967BC"/>
    <w:rsid w:val="003B280B"/>
    <w:rsid w:val="003B38C6"/>
    <w:rsid w:val="003B429F"/>
    <w:rsid w:val="003B7DB2"/>
    <w:rsid w:val="003C10E1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447B3"/>
    <w:rsid w:val="004450BF"/>
    <w:rsid w:val="00452F68"/>
    <w:rsid w:val="00457BCF"/>
    <w:rsid w:val="00461F5C"/>
    <w:rsid w:val="0046261B"/>
    <w:rsid w:val="00466613"/>
    <w:rsid w:val="00467726"/>
    <w:rsid w:val="00467DC7"/>
    <w:rsid w:val="00470ED7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326A"/>
    <w:rsid w:val="004D4B4B"/>
    <w:rsid w:val="004D4FFD"/>
    <w:rsid w:val="004D67E8"/>
    <w:rsid w:val="004E1529"/>
    <w:rsid w:val="004E26C6"/>
    <w:rsid w:val="004E2BBD"/>
    <w:rsid w:val="004E3A9E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363C6"/>
    <w:rsid w:val="006420C5"/>
    <w:rsid w:val="0064497C"/>
    <w:rsid w:val="006461AD"/>
    <w:rsid w:val="00650A52"/>
    <w:rsid w:val="00651489"/>
    <w:rsid w:val="00656F8D"/>
    <w:rsid w:val="006655B3"/>
    <w:rsid w:val="00675DB9"/>
    <w:rsid w:val="00682A57"/>
    <w:rsid w:val="006841FC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D607B"/>
    <w:rsid w:val="006E6061"/>
    <w:rsid w:val="006F0D9C"/>
    <w:rsid w:val="006F24A6"/>
    <w:rsid w:val="006F3BED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2F81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0F78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05ED7"/>
    <w:rsid w:val="00A1088F"/>
    <w:rsid w:val="00A10FD2"/>
    <w:rsid w:val="00A121E9"/>
    <w:rsid w:val="00A16F70"/>
    <w:rsid w:val="00A2251A"/>
    <w:rsid w:val="00A32922"/>
    <w:rsid w:val="00A33E5A"/>
    <w:rsid w:val="00A34DE2"/>
    <w:rsid w:val="00A4204D"/>
    <w:rsid w:val="00A46940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C5929"/>
    <w:rsid w:val="00AD343C"/>
    <w:rsid w:val="00AD5A39"/>
    <w:rsid w:val="00AE40A9"/>
    <w:rsid w:val="00AE5E2A"/>
    <w:rsid w:val="00AE65F1"/>
    <w:rsid w:val="00AF147C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36054"/>
    <w:rsid w:val="00C40039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3384D"/>
    <w:rsid w:val="00D44902"/>
    <w:rsid w:val="00D46C41"/>
    <w:rsid w:val="00D516AC"/>
    <w:rsid w:val="00D5243F"/>
    <w:rsid w:val="00D528A9"/>
    <w:rsid w:val="00D54547"/>
    <w:rsid w:val="00D62880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B4108"/>
    <w:rsid w:val="00DC24B6"/>
    <w:rsid w:val="00DD0383"/>
    <w:rsid w:val="00DD0693"/>
    <w:rsid w:val="00DD1F82"/>
    <w:rsid w:val="00DD5883"/>
    <w:rsid w:val="00DE0D75"/>
    <w:rsid w:val="00DE257C"/>
    <w:rsid w:val="00E02551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4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8649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rtishcheva</cp:lastModifiedBy>
  <cp:revision>52</cp:revision>
  <cp:lastPrinted>2014-06-17T13:00:00Z</cp:lastPrinted>
  <dcterms:created xsi:type="dcterms:W3CDTF">2011-12-26T06:18:00Z</dcterms:created>
  <dcterms:modified xsi:type="dcterms:W3CDTF">2014-08-05T14:47:00Z</dcterms:modified>
</cp:coreProperties>
</file>