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CDF" w:rsidRDefault="001C6CD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F25E31">
        <w:rPr>
          <w:rFonts w:ascii="Times New Roman" w:hAnsi="Times New Roman"/>
          <w:b/>
          <w:bCs/>
          <w:sz w:val="28"/>
          <w:szCs w:val="28"/>
        </w:rPr>
        <w:t xml:space="preserve"> № AC20361/3</w:t>
      </w:r>
    </w:p>
    <w:p w:rsidR="001C6CDF" w:rsidRDefault="0054475C">
      <w:pPr>
        <w:pStyle w:val="aa"/>
        <w:jc w:val="center"/>
        <w:rPr>
          <w:rFonts w:ascii="Times New Roman" w:hAnsi="Times New Roman"/>
          <w:bCs/>
          <w:sz w:val="16"/>
          <w:szCs w:val="16"/>
        </w:rPr>
      </w:pPr>
      <w:r w:rsidRPr="0054475C">
        <w:rPr>
          <w:rFonts w:ascii="Times New Roman" w:hAnsi="Times New Roman"/>
          <w:b/>
          <w:sz w:val="28"/>
          <w:szCs w:val="28"/>
        </w:rPr>
        <w:t xml:space="preserve">хода открытого аукциона на право заключения договора на </w:t>
      </w:r>
      <w:r w:rsidR="001C6CDF">
        <w:rPr>
          <w:rFonts w:ascii="Times New Roman" w:hAnsi="Times New Roman"/>
          <w:b/>
          <w:bCs/>
          <w:sz w:val="28"/>
          <w:szCs w:val="28"/>
        </w:rPr>
        <w:t>право заключения договора на передачу права использования программного обеспечения</w:t>
      </w:r>
    </w:p>
    <w:p w:rsidR="001C6CDF" w:rsidRDefault="001C6CD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6CDF" w:rsidRDefault="001C6CD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1C6CDF">
        <w:tc>
          <w:tcPr>
            <w:tcW w:w="5210" w:type="dxa"/>
            <w:hideMark/>
          </w:tcPr>
          <w:p w:rsidR="001C6CDF" w:rsidRPr="001C6CDF" w:rsidRDefault="001C6CD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1C6CDF" w:rsidRDefault="001C6CDF" w:rsidP="00D82E6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D82E6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09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1C6CDF" w:rsidRDefault="001C6CD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C6CDF" w:rsidRDefault="001C6CD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Открытый 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- ЕОСЗ) в его действующей редакции, с использованием функционала ЭТП Аукционный Конкурсный Дом согласно регламенту ее работы.</w:t>
      </w:r>
      <w:proofErr w:type="gramEnd"/>
    </w:p>
    <w:p w:rsidR="001C6CDF" w:rsidRDefault="001C6CD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6CDF" w:rsidRDefault="001C6CD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C6CDF" w:rsidRDefault="001C6CD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1C6CDF" w:rsidRPr="001C6CDF" w:rsidRDefault="001C6CD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1C6CDF">
        <w:rPr>
          <w:rFonts w:ascii="Times New Roman" w:hAnsi="Times New Roman"/>
          <w:sz w:val="28"/>
          <w:szCs w:val="28"/>
        </w:rPr>
        <w:t xml:space="preserve"> </w:t>
      </w:r>
      <w:r w:rsidRPr="001C6CDF">
        <w:rPr>
          <w:rFonts w:ascii="Times New Roman" w:hAnsi="Times New Roman"/>
          <w:bCs/>
          <w:sz w:val="28"/>
        </w:rPr>
        <w:t>аукциона</w:t>
      </w:r>
      <w:r w:rsidRPr="001C6CDF">
        <w:rPr>
          <w:rFonts w:ascii="Times New Roman" w:hAnsi="Times New Roman"/>
          <w:sz w:val="28"/>
          <w:szCs w:val="28"/>
        </w:rPr>
        <w:t>: ФГУП "Комбинат "</w:t>
      </w:r>
      <w:proofErr w:type="spellStart"/>
      <w:r w:rsidRPr="001C6CDF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1C6CDF">
        <w:rPr>
          <w:rFonts w:ascii="Times New Roman" w:hAnsi="Times New Roman"/>
          <w:sz w:val="28"/>
          <w:szCs w:val="28"/>
        </w:rPr>
        <w:t>".</w:t>
      </w:r>
    </w:p>
    <w:p w:rsidR="001C6CDF" w:rsidRPr="001C6CDF" w:rsidRDefault="001C6CD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C6CDF">
        <w:rPr>
          <w:rFonts w:ascii="Times New Roman" w:hAnsi="Times New Roman"/>
          <w:sz w:val="28"/>
          <w:szCs w:val="28"/>
        </w:rPr>
        <w:t xml:space="preserve"> </w:t>
      </w:r>
      <w:r w:rsidRPr="001C6CDF">
        <w:rPr>
          <w:rFonts w:ascii="Times New Roman" w:hAnsi="Times New Roman"/>
          <w:bCs/>
          <w:sz w:val="28"/>
        </w:rPr>
        <w:t>аукциона</w:t>
      </w:r>
      <w:r w:rsidRPr="001C6CDF">
        <w:rPr>
          <w:rFonts w:ascii="Times New Roman" w:hAnsi="Times New Roman"/>
          <w:sz w:val="28"/>
          <w:szCs w:val="28"/>
        </w:rPr>
        <w:t>: право заключения договора на передачу права использования программного обеспечения.</w:t>
      </w:r>
    </w:p>
    <w:p w:rsidR="001C6CDF" w:rsidRDefault="001C6CD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1C6CDF" w:rsidRDefault="001C6CD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10 022 288 (Десять миллионов двадцать две тысячи двести восемьдесят восемь) рублей 67 копеек, включая НДС. </w:t>
      </w:r>
    </w:p>
    <w:p w:rsidR="001C6CDF" w:rsidRDefault="001C6CD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C6CDF" w:rsidRPr="008A52FC" w:rsidRDefault="001C6CD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Сведения об объеме закупаемой продукции: указано в техническом задании закупочной процедуры</w:t>
      </w:r>
      <w:r w:rsidR="008A52FC">
        <w:rPr>
          <w:rFonts w:ascii="Times New Roman" w:eastAsiaTheme="minorHAnsi" w:hAnsi="Times New Roman"/>
          <w:sz w:val="28"/>
          <w:szCs w:val="28"/>
        </w:rPr>
        <w:t>.</w:t>
      </w:r>
    </w:p>
    <w:p w:rsidR="001C6CDF" w:rsidRDefault="001C6CD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C6CDF" w:rsidRDefault="001C6CDF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  <w:lang w:eastAsia="en-US"/>
        </w:rPr>
        <w:t>«0</w:t>
      </w:r>
      <w:r w:rsidR="008571EE">
        <w:rPr>
          <w:rFonts w:ascii="Times New Roman" w:hAnsi="Times New Roman"/>
          <w:bCs/>
          <w:sz w:val="28"/>
          <w:szCs w:val="28"/>
          <w:lang w:eastAsia="en-US"/>
        </w:rPr>
        <w:t>7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» </w:t>
      </w:r>
      <w:r w:rsidR="008571EE">
        <w:rPr>
          <w:rFonts w:ascii="Times New Roman" w:hAnsi="Times New Roman"/>
          <w:bCs/>
          <w:sz w:val="28"/>
          <w:szCs w:val="28"/>
          <w:lang w:eastAsia="en-US"/>
        </w:rPr>
        <w:t>августа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 2014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№AC20361,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№140807/0477/272,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Аукционный Конкурсный Дом, закупка №AC20361.</w:t>
      </w:r>
    </w:p>
    <w:p w:rsidR="001C6CDF" w:rsidRDefault="001C6CD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6CDF" w:rsidRDefault="001C6CDF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1</w:t>
      </w:r>
      <w:r w:rsidR="009F68D9">
        <w:rPr>
          <w:rFonts w:ascii="Times New Roman" w:hAnsi="Times New Roman"/>
          <w:sz w:val="28"/>
          <w:szCs w:val="28"/>
          <w:lang w:eastAsia="ar-SA"/>
        </w:rPr>
        <w:t>3</w:t>
      </w:r>
      <w:r>
        <w:rPr>
          <w:rFonts w:ascii="Times New Roman" w:hAnsi="Times New Roman"/>
          <w:sz w:val="28"/>
          <w:szCs w:val="28"/>
          <w:lang w:eastAsia="ar-SA"/>
        </w:rPr>
        <w:t>:00:00 (время московское) «</w:t>
      </w:r>
      <w:r w:rsidR="009F68D9">
        <w:rPr>
          <w:rFonts w:ascii="Times New Roman" w:hAnsi="Times New Roman"/>
          <w:sz w:val="28"/>
          <w:szCs w:val="28"/>
          <w:lang w:eastAsia="ar-SA"/>
        </w:rPr>
        <w:t>09</w:t>
      </w:r>
      <w:r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E162CB">
        <w:rPr>
          <w:rFonts w:ascii="Times New Roman" w:hAnsi="Times New Roman"/>
          <w:sz w:val="28"/>
          <w:szCs w:val="28"/>
          <w:lang w:eastAsia="ar-SA"/>
        </w:rPr>
        <w:t>сентября</w:t>
      </w:r>
      <w:r>
        <w:rPr>
          <w:rFonts w:ascii="Times New Roman" w:hAnsi="Times New Roman"/>
          <w:sz w:val="28"/>
          <w:szCs w:val="28"/>
          <w:lang w:eastAsia="ar-SA"/>
        </w:rPr>
        <w:t xml:space="preserve"> 2014 года, по адресу: </w:t>
      </w:r>
      <w:r w:rsidRPr="001C6CDF">
        <w:rPr>
          <w:rFonts w:ascii="Times New Roman" w:hAnsi="Times New Roman"/>
          <w:sz w:val="28"/>
          <w:szCs w:val="28"/>
        </w:rPr>
        <w:t>г. Лесной Свердловской области, Коммунистический проспект д. 6а,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Федеральное государственное унитарное предприятие «Комбинат «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», Управление информационных технологий и связи, кабинет 207.</w:t>
      </w:r>
    </w:p>
    <w:p w:rsidR="001C6CDF" w:rsidRDefault="001C6CDF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1C6CDF" w:rsidRDefault="001C6CD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C6CDF" w:rsidRDefault="001C6CDF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C6CDF" w:rsidRDefault="001C6CDF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5"/>
        <w:gridCol w:w="7650"/>
      </w:tblGrid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center"/>
              <w:rPr>
                <w:rFonts w:ascii="Times New Roman" w:hAnsi="Times New Roman"/>
                <w:b/>
                <w:bCs/>
                <w:sz w:val="28"/>
              </w:rPr>
            </w:pPr>
            <w:r w:rsidRPr="00133283">
              <w:rPr>
                <w:rFonts w:ascii="Times New Roman" w:hAnsi="Times New Roman"/>
                <w:b/>
                <w:bCs/>
                <w:sz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center"/>
              <w:rPr>
                <w:rFonts w:ascii="Times New Roman" w:hAnsi="Times New Roman"/>
                <w:b/>
                <w:bCs/>
                <w:sz w:val="28"/>
              </w:rPr>
            </w:pPr>
            <w:r w:rsidRPr="00133283">
              <w:rPr>
                <w:rFonts w:ascii="Times New Roman" w:hAnsi="Times New Roman"/>
                <w:b/>
                <w:bCs/>
                <w:sz w:val="28"/>
              </w:rPr>
              <w:t>Должность</w:t>
            </w:r>
          </w:p>
        </w:tc>
      </w:tr>
      <w:tr w:rsidR="00133283" w:rsidTr="001332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rPr>
                <w:rFonts w:ascii="Times New Roman" w:hAnsi="Times New Roman"/>
                <w:b/>
                <w:bCs/>
                <w:sz w:val="28"/>
              </w:rPr>
            </w:pPr>
            <w:r w:rsidRPr="00133283">
              <w:rPr>
                <w:rFonts w:ascii="Times New Roman" w:hAnsi="Times New Roman"/>
                <w:b/>
                <w:bCs/>
                <w:sz w:val="28"/>
              </w:rPr>
              <w:t>Председатель аукционной комиссии:</w:t>
            </w:r>
          </w:p>
        </w:tc>
      </w:tr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proofErr w:type="spellStart"/>
            <w:r w:rsidRPr="00133283">
              <w:rPr>
                <w:rFonts w:ascii="Times New Roman" w:hAnsi="Times New Roman"/>
                <w:sz w:val="28"/>
              </w:rPr>
              <w:t>Чернышов</w:t>
            </w:r>
            <w:proofErr w:type="spellEnd"/>
            <w:r w:rsidRPr="00133283">
              <w:rPr>
                <w:rFonts w:ascii="Times New Roman" w:hAnsi="Times New Roman"/>
                <w:sz w:val="28"/>
              </w:rPr>
              <w:t xml:space="preserve"> В</w:t>
            </w:r>
            <w:r>
              <w:rPr>
                <w:rFonts w:ascii="Times New Roman" w:hAnsi="Times New Roman"/>
                <w:sz w:val="28"/>
              </w:rPr>
              <w:t xml:space="preserve">. </w:t>
            </w:r>
            <w:r w:rsidRPr="00133283">
              <w:rPr>
                <w:rFonts w:ascii="Times New Roman" w:hAnsi="Times New Roman"/>
                <w:sz w:val="28"/>
              </w:rPr>
              <w:t>Н</w:t>
            </w:r>
            <w:r>
              <w:rPr>
                <w:rFonts w:ascii="Times New Roman" w:hAnsi="Times New Roman"/>
                <w:sz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 xml:space="preserve">начальник </w:t>
            </w:r>
            <w:proofErr w:type="spellStart"/>
            <w:r w:rsidRPr="00133283">
              <w:rPr>
                <w:rFonts w:ascii="Times New Roman" w:hAnsi="Times New Roman"/>
                <w:sz w:val="28"/>
              </w:rPr>
              <w:t>УИТиС</w:t>
            </w:r>
            <w:proofErr w:type="spellEnd"/>
          </w:p>
        </w:tc>
      </w:tr>
      <w:tr w:rsidR="00133283" w:rsidTr="001332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Заместитель Председателя аукционной комиссии:</w:t>
            </w:r>
          </w:p>
        </w:tc>
      </w:tr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Жданов С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133283">
              <w:rPr>
                <w:rFonts w:ascii="Times New Roman" w:hAnsi="Times New Roman"/>
                <w:sz w:val="28"/>
              </w:rPr>
              <w:t xml:space="preserve"> А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начальник отдела систем связи</w:t>
            </w:r>
          </w:p>
        </w:tc>
      </w:tr>
      <w:tr w:rsidR="00133283" w:rsidTr="00133283">
        <w:trPr>
          <w:trHeight w:val="356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b/>
                <w:bCs/>
                <w:sz w:val="28"/>
              </w:rPr>
              <w:t>Члены аукционной комиссии:</w:t>
            </w:r>
          </w:p>
        </w:tc>
      </w:tr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Нелюбова С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133283">
              <w:rPr>
                <w:rFonts w:ascii="Times New Roman" w:hAnsi="Times New Roman"/>
                <w:sz w:val="28"/>
              </w:rPr>
              <w:t>Е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руководитель группы ПЭБ</w:t>
            </w:r>
          </w:p>
        </w:tc>
      </w:tr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Никитина И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133283">
              <w:rPr>
                <w:rFonts w:ascii="Times New Roman" w:hAnsi="Times New Roman"/>
                <w:sz w:val="28"/>
              </w:rPr>
              <w:t xml:space="preserve"> В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</w:rPr>
              <w:t>ИТ</w:t>
            </w:r>
            <w:proofErr w:type="gramEnd"/>
          </w:p>
        </w:tc>
      </w:tr>
      <w:tr w:rsidR="00133283" w:rsidTr="00133283">
        <w:trPr>
          <w:trHeight w:val="3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Default="00133283" w:rsidP="001332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Default="00133283" w:rsidP="0013328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</w:tr>
      <w:tr w:rsidR="00133283" w:rsidTr="00133283">
        <w:trPr>
          <w:trHeight w:val="434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аукционной комиссии (с правом голоса):</w:t>
            </w:r>
          </w:p>
        </w:tc>
      </w:tr>
      <w:tr w:rsidR="00133283" w:rsidTr="00133283">
        <w:trPr>
          <w:trHeight w:val="3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Default="00133283" w:rsidP="001332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Default="00133283" w:rsidP="001332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133283" w:rsidRDefault="00133283">
      <w:pPr>
        <w:outlineLvl w:val="0"/>
        <w:rPr>
          <w:rFonts w:ascii="Times New Roman" w:hAnsi="Times New Roman"/>
          <w:sz w:val="28"/>
          <w:szCs w:val="28"/>
        </w:rPr>
      </w:pPr>
    </w:p>
    <w:p w:rsidR="001C6CDF" w:rsidRDefault="001C6CDF" w:rsidP="00E162CB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E162C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из 7 членов аукционной комиссии. Кворум имеется.</w:t>
      </w:r>
    </w:p>
    <w:p w:rsidR="00E162CB" w:rsidRPr="00E162CB" w:rsidRDefault="00E162CB" w:rsidP="00E162C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1C6CDF" w:rsidRDefault="001C6CDF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результатам рассмотрения первых частей заявок на участие в </w:t>
      </w:r>
      <w:r>
        <w:rPr>
          <w:rFonts w:ascii="Times New Roman" w:hAnsi="Times New Roman"/>
          <w:bCs/>
          <w:sz w:val="28"/>
        </w:rPr>
        <w:t>аукционе</w:t>
      </w:r>
      <w:r w:rsidR="00E162CB">
        <w:rPr>
          <w:rFonts w:ascii="Times New Roman" w:hAnsi="Times New Roman"/>
          <w:sz w:val="28"/>
          <w:szCs w:val="28"/>
        </w:rPr>
        <w:t xml:space="preserve">, в соответствии с решением </w:t>
      </w:r>
      <w:r>
        <w:rPr>
          <w:rFonts w:ascii="Times New Roman" w:hAnsi="Times New Roman"/>
          <w:sz w:val="28"/>
          <w:szCs w:val="28"/>
        </w:rPr>
        <w:t xml:space="preserve">аукционной комиссией были </w:t>
      </w:r>
      <w:r w:rsidR="00E162CB">
        <w:rPr>
          <w:rFonts w:ascii="Times New Roman" w:hAnsi="Times New Roman"/>
          <w:sz w:val="28"/>
          <w:szCs w:val="28"/>
        </w:rPr>
        <w:t>направлены приглашения на участие в торгах всем допущенным участникам аукциона, а именно</w:t>
      </w:r>
      <w:r>
        <w:rPr>
          <w:rFonts w:ascii="Times New Roman" w:hAnsi="Times New Roman"/>
          <w:sz w:val="28"/>
          <w:szCs w:val="28"/>
        </w:rPr>
        <w:t>:</w:t>
      </w:r>
    </w:p>
    <w:p w:rsidR="00E162CB" w:rsidRDefault="00E162C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3"/>
        <w:gridCol w:w="8032"/>
      </w:tblGrid>
      <w:tr w:rsidR="00E162CB" w:rsidTr="008A22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2CB" w:rsidRPr="00E162CB" w:rsidRDefault="00E162CB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62CB">
              <w:rPr>
                <w:rFonts w:ascii="Times New Roman" w:hAnsi="Times New Roman"/>
                <w:b/>
                <w:bCs/>
              </w:rPr>
              <w:t>№</w:t>
            </w:r>
            <w:r w:rsidRPr="00E162CB">
              <w:rPr>
                <w:rFonts w:ascii="Times New Roman" w:hAnsi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2CB" w:rsidRPr="00E162CB" w:rsidRDefault="00E162CB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62CB">
              <w:rPr>
                <w:rFonts w:ascii="Times New Roman" w:hAnsi="Times New Roman"/>
                <w:b/>
                <w:bCs/>
              </w:rPr>
              <w:t>Заявка</w:t>
            </w:r>
          </w:p>
        </w:tc>
      </w:tr>
      <w:tr w:rsidR="00E162CB" w:rsidTr="008A22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2CB" w:rsidRPr="00E162CB" w:rsidRDefault="00E162CB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62CB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2CB" w:rsidRPr="00E162CB" w:rsidRDefault="00E162CB" w:rsidP="00E162CB">
            <w:pPr>
              <w:rPr>
                <w:rFonts w:ascii="Times New Roman" w:hAnsi="Times New Roman"/>
              </w:rPr>
            </w:pPr>
            <w:r w:rsidRPr="00E162CB">
              <w:rPr>
                <w:rFonts w:ascii="Times New Roman" w:hAnsi="Times New Roman"/>
              </w:rPr>
              <w:t>Участник №1 (</w:t>
            </w:r>
            <w:r>
              <w:rPr>
                <w:rFonts w:ascii="Times New Roman" w:hAnsi="Times New Roman"/>
              </w:rPr>
              <w:t>7023</w:t>
            </w:r>
            <w:r w:rsidRPr="00E162CB">
              <w:rPr>
                <w:rFonts w:ascii="Times New Roman" w:hAnsi="Times New Roman"/>
              </w:rPr>
              <w:t>_AC20</w:t>
            </w:r>
            <w:r>
              <w:rPr>
                <w:rFonts w:ascii="Times New Roman" w:hAnsi="Times New Roman"/>
              </w:rPr>
              <w:t>361</w:t>
            </w:r>
            <w:r w:rsidRPr="00E162CB">
              <w:rPr>
                <w:rFonts w:ascii="Times New Roman" w:hAnsi="Times New Roman"/>
              </w:rPr>
              <w:t>)</w:t>
            </w:r>
          </w:p>
        </w:tc>
      </w:tr>
      <w:tr w:rsidR="00E162CB" w:rsidTr="008A22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2CB" w:rsidRPr="00E162CB" w:rsidRDefault="00E162CB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  <w:r w:rsidRPr="00E162CB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62CB" w:rsidRPr="00E162CB" w:rsidRDefault="00E162CB" w:rsidP="00E162CB">
            <w:pPr>
              <w:rPr>
                <w:rFonts w:ascii="Times New Roman" w:hAnsi="Times New Roman"/>
              </w:rPr>
            </w:pPr>
            <w:r w:rsidRPr="00E162CB">
              <w:rPr>
                <w:rFonts w:ascii="Times New Roman" w:hAnsi="Times New Roman"/>
              </w:rPr>
              <w:t>Участник №</w:t>
            </w:r>
            <w:r>
              <w:rPr>
                <w:rFonts w:ascii="Times New Roman" w:hAnsi="Times New Roman"/>
              </w:rPr>
              <w:t>2</w:t>
            </w:r>
            <w:r w:rsidRPr="00E162CB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2360</w:t>
            </w:r>
            <w:r w:rsidRPr="00E162CB">
              <w:rPr>
                <w:rFonts w:ascii="Times New Roman" w:hAnsi="Times New Roman"/>
              </w:rPr>
              <w:t>_AC20</w:t>
            </w:r>
            <w:r>
              <w:rPr>
                <w:rFonts w:ascii="Times New Roman" w:hAnsi="Times New Roman"/>
              </w:rPr>
              <w:t>361</w:t>
            </w:r>
            <w:r w:rsidRPr="00E162CB">
              <w:rPr>
                <w:rFonts w:ascii="Times New Roman" w:hAnsi="Times New Roman"/>
              </w:rPr>
              <w:t>)</w:t>
            </w:r>
          </w:p>
        </w:tc>
      </w:tr>
    </w:tbl>
    <w:p w:rsidR="00E162CB" w:rsidRDefault="00E162CB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E162CB" w:rsidRDefault="00E162CB" w:rsidP="00E162CB">
      <w:pPr>
        <w:pStyle w:val="a5"/>
      </w:pPr>
      <w:proofErr w:type="gramStart"/>
      <w:r>
        <w:t xml:space="preserve">Торги </w:t>
      </w:r>
      <w:r>
        <w:t>проведены на ЭТП АКД начиная</w:t>
      </w:r>
      <w:proofErr w:type="gramEnd"/>
      <w:r>
        <w:t xml:space="preserve"> с </w:t>
      </w:r>
      <w:r>
        <w:t>0</w:t>
      </w:r>
      <w:r>
        <w:t>9</w:t>
      </w:r>
      <w:r>
        <w:t xml:space="preserve"> </w:t>
      </w:r>
      <w:r w:rsidR="00BB6538">
        <w:t>сентября</w:t>
      </w:r>
      <w:r>
        <w:t xml:space="preserve"> 2014 г. 10:00 до 0</w:t>
      </w:r>
      <w:r w:rsidR="00BB6538">
        <w:t>9</w:t>
      </w:r>
      <w:r>
        <w:t xml:space="preserve"> </w:t>
      </w:r>
      <w:r w:rsidR="00BB6538">
        <w:t>сентября</w:t>
      </w:r>
      <w:r w:rsidR="00817C00">
        <w:t xml:space="preserve"> 2014 г. 10</w:t>
      </w:r>
      <w:r>
        <w:t>:</w:t>
      </w:r>
      <w:r w:rsidR="00817C00">
        <w:t>04</w:t>
      </w:r>
      <w:r>
        <w:t xml:space="preserve"> (время московское).</w:t>
      </w:r>
    </w:p>
    <w:p w:rsidR="00E162CB" w:rsidRDefault="00E162CB" w:rsidP="00E162CB">
      <w:pPr>
        <w:pStyle w:val="a5"/>
      </w:pPr>
      <w:r>
        <w:t>В ходе торгов были поданы следующие предложения: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6"/>
        <w:gridCol w:w="1738"/>
        <w:gridCol w:w="3605"/>
        <w:gridCol w:w="3996"/>
      </w:tblGrid>
      <w:tr w:rsidR="00817C00" w:rsidTr="008A22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7C00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817C00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817C00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7C00">
              <w:rPr>
                <w:rFonts w:ascii="Times New Roman" w:hAnsi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7C00">
              <w:rPr>
                <w:rFonts w:ascii="Times New Roman" w:hAnsi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7C00">
              <w:rPr>
                <w:rFonts w:ascii="Times New Roman" w:hAnsi="Times New Roman"/>
                <w:b/>
                <w:bCs/>
              </w:rPr>
              <w:t>Время поступления предложения</w:t>
            </w:r>
          </w:p>
        </w:tc>
      </w:tr>
      <w:tr w:rsidR="00817C00" w:rsidTr="008A22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7C00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7023</w:t>
            </w:r>
            <w:r w:rsidRPr="00E162CB">
              <w:rPr>
                <w:rFonts w:ascii="Times New Roman" w:hAnsi="Times New Roman"/>
              </w:rPr>
              <w:t>_AC20</w:t>
            </w:r>
            <w:r>
              <w:rPr>
                <w:rFonts w:ascii="Times New Roman" w:hAnsi="Times New Roman"/>
              </w:rPr>
              <w:t>361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9 972 177,23</w:t>
            </w:r>
            <w:r w:rsidRPr="00817C00">
              <w:rPr>
                <w:rFonts w:ascii="Times New Roman" w:hAnsi="Times New Roman"/>
              </w:rPr>
              <w:t xml:space="preserve">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17C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 сентября</w:t>
            </w:r>
            <w:r w:rsidRPr="00817C00">
              <w:rPr>
                <w:rFonts w:ascii="Times New Roman" w:hAnsi="Times New Roman"/>
              </w:rPr>
              <w:t xml:space="preserve"> 2014 г. 10:</w:t>
            </w:r>
            <w:r>
              <w:rPr>
                <w:rFonts w:ascii="Times New Roman" w:hAnsi="Times New Roman"/>
              </w:rPr>
              <w:t>04</w:t>
            </w:r>
            <w:r w:rsidRPr="00817C00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00</w:t>
            </w:r>
          </w:p>
        </w:tc>
      </w:tr>
    </w:tbl>
    <w:p w:rsidR="00817C00" w:rsidRDefault="00817C00" w:rsidP="00817C00">
      <w:pPr>
        <w:pStyle w:val="a5"/>
      </w:pPr>
    </w:p>
    <w:p w:rsidR="00817C00" w:rsidRDefault="00817C00" w:rsidP="00817C00">
      <w:pPr>
        <w:pStyle w:val="a5"/>
      </w:pPr>
    </w:p>
    <w:p w:rsidR="00817C00" w:rsidRDefault="00817C00" w:rsidP="00817C00">
      <w:pPr>
        <w:pStyle w:val="a5"/>
      </w:pPr>
    </w:p>
    <w:p w:rsidR="00817C00" w:rsidRDefault="00817C00" w:rsidP="00817C00">
      <w:pPr>
        <w:pStyle w:val="a5"/>
      </w:pPr>
      <w:proofErr w:type="gramStart"/>
      <w:r>
        <w:lastRenderedPageBreak/>
        <w:t>Окончательно</w:t>
      </w:r>
      <w:r>
        <w:t>е</w:t>
      </w:r>
      <w:proofErr w:type="gramEnd"/>
      <w:r>
        <w:t xml:space="preserve"> предложения о цене договора согласно итогам проведения торгов составля</w:t>
      </w:r>
      <w:r>
        <w:t>е</w:t>
      </w:r>
      <w:r>
        <w:t>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6"/>
        <w:gridCol w:w="1738"/>
        <w:gridCol w:w="3605"/>
        <w:gridCol w:w="3996"/>
      </w:tblGrid>
      <w:tr w:rsidR="00817C00" w:rsidRPr="00817C00" w:rsidTr="008A22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7C00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817C00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817C00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7C00">
              <w:rPr>
                <w:rFonts w:ascii="Times New Roman" w:hAnsi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7C00">
              <w:rPr>
                <w:rFonts w:ascii="Times New Roman" w:hAnsi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7C00">
              <w:rPr>
                <w:rFonts w:ascii="Times New Roman" w:hAnsi="Times New Roman"/>
                <w:b/>
                <w:bCs/>
              </w:rPr>
              <w:t>Время поступления предложения</w:t>
            </w:r>
          </w:p>
        </w:tc>
      </w:tr>
      <w:tr w:rsidR="00817C00" w:rsidRPr="00817C00" w:rsidTr="008A22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17C00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7023</w:t>
            </w:r>
            <w:r w:rsidRPr="00E162CB">
              <w:rPr>
                <w:rFonts w:ascii="Times New Roman" w:hAnsi="Times New Roman"/>
              </w:rPr>
              <w:t>_AC20</w:t>
            </w:r>
            <w:r>
              <w:rPr>
                <w:rFonts w:ascii="Times New Roman" w:hAnsi="Times New Roman"/>
              </w:rPr>
              <w:t>361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9 972 177,23</w:t>
            </w:r>
            <w:r w:rsidRPr="00817C00">
              <w:rPr>
                <w:rFonts w:ascii="Times New Roman" w:hAnsi="Times New Roman"/>
              </w:rPr>
              <w:t xml:space="preserve">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7C00" w:rsidRPr="00817C00" w:rsidRDefault="00817C00" w:rsidP="008A22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 сентября</w:t>
            </w:r>
            <w:r w:rsidRPr="00817C00">
              <w:rPr>
                <w:rFonts w:ascii="Times New Roman" w:hAnsi="Times New Roman"/>
              </w:rPr>
              <w:t xml:space="preserve"> 2014 г. 10:</w:t>
            </w:r>
            <w:r>
              <w:rPr>
                <w:rFonts w:ascii="Times New Roman" w:hAnsi="Times New Roman"/>
              </w:rPr>
              <w:t>04</w:t>
            </w:r>
            <w:r w:rsidRPr="00817C00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00</w:t>
            </w:r>
          </w:p>
        </w:tc>
      </w:tr>
    </w:tbl>
    <w:p w:rsidR="00817C00" w:rsidRDefault="00817C00" w:rsidP="00E162CB">
      <w:pPr>
        <w:pStyle w:val="a5"/>
      </w:pPr>
    </w:p>
    <w:p w:rsidR="001C6CDF" w:rsidRDefault="001C6CDF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  <w:lang w:val="en-US"/>
        </w:rPr>
      </w:pPr>
      <w:r w:rsidRPr="008A52FC">
        <w:rPr>
          <w:rFonts w:ascii="Times New Roman" w:hAnsi="Times New Roman"/>
          <w:b/>
          <w:sz w:val="28"/>
          <w:szCs w:val="28"/>
        </w:rPr>
        <w:t>Аукцион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ная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4818"/>
        <w:gridCol w:w="2672"/>
      </w:tblGrid>
      <w:tr w:rsidR="001C6CDF" w:rsidTr="008A52FC">
        <w:trPr>
          <w:trHeight w:val="48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C6CDF" w:rsidTr="00D427F7">
        <w:trPr>
          <w:trHeight w:val="57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1C6CDF" w:rsidTr="008A52FC">
        <w:trPr>
          <w:trHeight w:val="40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C6CDF" w:rsidTr="00D427F7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аукционной комиссии: </w:t>
            </w:r>
          </w:p>
        </w:tc>
      </w:tr>
      <w:tr w:rsidR="001C6CDF" w:rsidTr="008A52FC">
        <w:trPr>
          <w:trHeight w:val="55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Pr="00133283">
              <w:rPr>
                <w:rFonts w:ascii="Times New Roman" w:hAnsi="Times New Roman"/>
                <w:sz w:val="28"/>
              </w:rPr>
              <w:t>ачальник отдела систем связи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C6CDF" w:rsidTr="00D427F7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1C6CDF" w:rsidTr="008A52FC">
        <w:trPr>
          <w:trHeight w:val="52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 w:rsidP="00D427F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27F7" w:rsidTr="008A52FC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Pr="00133283" w:rsidRDefault="00D427F7" w:rsidP="00C53495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Никитина И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133283">
              <w:rPr>
                <w:rFonts w:ascii="Times New Roman" w:hAnsi="Times New Roman"/>
                <w:sz w:val="28"/>
              </w:rPr>
              <w:t xml:space="preserve"> В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Pr="00133283" w:rsidRDefault="00D427F7" w:rsidP="00D427F7">
            <w:pPr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Pr="00133283">
              <w:rPr>
                <w:rFonts w:ascii="Times New Roman" w:hAnsi="Times New Roman"/>
                <w:sz w:val="28"/>
              </w:rPr>
              <w:t xml:space="preserve">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</w:rPr>
              <w:t>ИТ</w:t>
            </w:r>
            <w:proofErr w:type="gramEnd"/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27F7" w:rsidTr="008A52FC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 w:rsidP="00D427F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27F7" w:rsidTr="00D427F7">
        <w:trPr>
          <w:trHeight w:val="57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 w:rsidP="00D427F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(с правом голоса) </w:t>
            </w:r>
          </w:p>
        </w:tc>
      </w:tr>
      <w:tr w:rsidR="00D427F7" w:rsidTr="008A52FC">
        <w:trPr>
          <w:trHeight w:val="56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 w:rsidP="00D427F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C6CDF" w:rsidRDefault="001C6CDF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1C6CD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DDF" w:rsidRDefault="002B1DDF">
      <w:r>
        <w:separator/>
      </w:r>
    </w:p>
  </w:endnote>
  <w:endnote w:type="continuationSeparator" w:id="0">
    <w:p w:rsidR="002B1DDF" w:rsidRDefault="002B1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283" w:rsidRDefault="00817C00" w:rsidP="00817C0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AC20361/3</w:t>
    </w:r>
    <w:r w:rsidR="00133283">
      <w:rPr>
        <w:rFonts w:ascii="Times New Roman" w:hAnsi="Times New Roman"/>
        <w:bCs/>
        <w:sz w:val="16"/>
        <w:szCs w:val="16"/>
      </w:rPr>
      <w:t xml:space="preserve"> </w:t>
    </w:r>
    <w:r w:rsidRPr="00817C00">
      <w:rPr>
        <w:rFonts w:ascii="Times New Roman" w:hAnsi="Times New Roman"/>
        <w:sz w:val="16"/>
        <w:szCs w:val="28"/>
      </w:rPr>
      <w:t xml:space="preserve">хода открытого аукциона </w:t>
    </w:r>
    <w:r w:rsidR="00133283">
      <w:rPr>
        <w:rFonts w:ascii="Times New Roman" w:hAnsi="Times New Roman"/>
        <w:bCs/>
        <w:sz w:val="16"/>
        <w:szCs w:val="16"/>
      </w:rPr>
      <w:t>на право заключения договора на передачу права использования программного обеспечения</w:t>
    </w:r>
  </w:p>
  <w:p w:rsidR="00133283" w:rsidRDefault="002B1DD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3328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A43A7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A43A7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33283" w:rsidRDefault="00133283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DDF" w:rsidRDefault="002B1DDF">
      <w:r>
        <w:separator/>
      </w:r>
    </w:p>
  </w:footnote>
  <w:footnote w:type="continuationSeparator" w:id="0">
    <w:p w:rsidR="002B1DDF" w:rsidRDefault="002B1D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675"/>
    <w:rsid w:val="000E57E2"/>
    <w:rsid w:val="00133283"/>
    <w:rsid w:val="00195D2F"/>
    <w:rsid w:val="001C6CDF"/>
    <w:rsid w:val="001C791F"/>
    <w:rsid w:val="002B1DDF"/>
    <w:rsid w:val="0054475C"/>
    <w:rsid w:val="00761B2E"/>
    <w:rsid w:val="00817C00"/>
    <w:rsid w:val="008571EE"/>
    <w:rsid w:val="008A52FC"/>
    <w:rsid w:val="00914675"/>
    <w:rsid w:val="009C0ED5"/>
    <w:rsid w:val="009F68D9"/>
    <w:rsid w:val="00BB6538"/>
    <w:rsid w:val="00D427F7"/>
    <w:rsid w:val="00D82E66"/>
    <w:rsid w:val="00E162CB"/>
    <w:rsid w:val="00F25E31"/>
    <w:rsid w:val="00FA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CD320-476D-4838-87D1-579A8EC35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11</cp:revision>
  <cp:lastPrinted>2014-09-23T04:57:00Z</cp:lastPrinted>
  <dcterms:created xsi:type="dcterms:W3CDTF">2014-09-23T04:32:00Z</dcterms:created>
  <dcterms:modified xsi:type="dcterms:W3CDTF">2014-09-23T04:59:00Z</dcterms:modified>
</cp:coreProperties>
</file>