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D57" w:rsidRPr="00AD000E" w:rsidRDefault="009A75B8" w:rsidP="009A75B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AD00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9A75B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AD00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-2014/1607</w:t>
      </w:r>
    </w:p>
    <w:p w:rsidR="004D0D57" w:rsidRPr="009A75B8" w:rsidRDefault="009A75B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A75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9A75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НИР по теме «Разработка малоотходной технологии переработки РАО НКП, исключающей захоронение ЖРО».</w:t>
      </w:r>
    </w:p>
    <w:tbl>
      <w:tblPr>
        <w:tblW w:w="0" w:type="auto"/>
        <w:tblLook w:val="04A0"/>
      </w:tblPr>
      <w:tblGrid>
        <w:gridCol w:w="5149"/>
        <w:gridCol w:w="5102"/>
      </w:tblGrid>
      <w:tr w:rsidR="004D0D57" w:rsidRPr="009A75B8">
        <w:tc>
          <w:tcPr>
            <w:tcW w:w="5149" w:type="dxa"/>
            <w:hideMark/>
          </w:tcPr>
          <w:p w:rsidR="004D0D57" w:rsidRPr="009A75B8" w:rsidRDefault="009A75B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A7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A7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A7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4D0D57" w:rsidRPr="009A75B8" w:rsidRDefault="009A75B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7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«20» августа 2014</w:t>
            </w:r>
            <w:r w:rsidRPr="009A7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D0D57" w:rsidRPr="009A75B8" w:rsidRDefault="004D0D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D57" w:rsidRPr="009A75B8" w:rsidRDefault="009A75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A75B8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A75B8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9A75B8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A75B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D0D57" w:rsidRPr="009A75B8" w:rsidRDefault="004D0D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D57" w:rsidRPr="009A75B8" w:rsidRDefault="009A75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D0D57" w:rsidRPr="009A75B8" w:rsidRDefault="009A75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4D0D57" w:rsidRPr="009A75B8" w:rsidRDefault="009A75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A75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4D0D57" w:rsidRPr="009A75B8" w:rsidRDefault="009A75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A75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НИР по теме «Разработка малоотходной технологии переработки РАО НКП, исключающей захоронение ЖРО».</w:t>
      </w:r>
    </w:p>
    <w:p w:rsidR="004D0D57" w:rsidRPr="009A75B8" w:rsidRDefault="009A7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НИР по теме «Разработка малоотходной технологии переработки РАО НКП, исключающей захоронение ЖРО». </w:t>
      </w:r>
    </w:p>
    <w:p w:rsidR="004D0D57" w:rsidRPr="009A75B8" w:rsidRDefault="004D0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D57" w:rsidRPr="009A75B8" w:rsidRDefault="009A7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3 894 000 (Три миллиона восемьсот девяносто четыре тысячи) рублей 00 копеек, включая НДС. </w:t>
      </w:r>
    </w:p>
    <w:p w:rsidR="004D0D57" w:rsidRPr="009A75B8" w:rsidRDefault="004D0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D57" w:rsidRPr="009A75B8" w:rsidRDefault="009A75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A75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A75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A75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«08» августа 2014 года в информационно</w:t>
      </w:r>
      <w:r w:rsidRPr="009A75B8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A75B8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9A75B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A75B8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9A75B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9A75B8">
        <w:rPr>
          <w:sz w:val="24"/>
          <w:szCs w:val="24"/>
        </w:rPr>
        <w:t xml:space="preserve"> </w:t>
      </w:r>
      <w:r w:rsidRPr="009A75B8">
        <w:rPr>
          <w:rFonts w:ascii="Times New Roman" w:eastAsia="Times New Roman" w:hAnsi="Times New Roman"/>
          <w:sz w:val="24"/>
          <w:szCs w:val="24"/>
          <w:lang w:eastAsia="ru-RU"/>
        </w:rPr>
        <w:t>закупка 31401412491, на официальном сайте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9A75B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№140808/0506/585,</w:t>
      </w:r>
      <w:r w:rsidRPr="009A75B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№R024693.</w:t>
      </w:r>
    </w:p>
    <w:p w:rsidR="004D0D57" w:rsidRPr="009A75B8" w:rsidRDefault="004D0D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D57" w:rsidRPr="009A75B8" w:rsidRDefault="009A75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«20» августа 2014 года на ЭТП Аук. Конк. Дом:</w:t>
      </w:r>
    </w:p>
    <w:p w:rsidR="004D0D57" w:rsidRPr="009A75B8" w:rsidRDefault="009A75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D0D57" w:rsidRPr="009A75B8" w:rsidRDefault="009A75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- 0; </w:t>
      </w:r>
    </w:p>
    <w:p w:rsidR="004D0D57" w:rsidRPr="009A75B8" w:rsidRDefault="004D0D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D57" w:rsidRPr="009A75B8" w:rsidRDefault="009A75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A75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D0D57" w:rsidRPr="009A75B8" w:rsidRDefault="009A75B8">
      <w:pPr>
        <w:pStyle w:val="af4"/>
        <w:jc w:val="both"/>
        <w:rPr>
          <w:rFonts w:eastAsia="Times New Roman"/>
        </w:rPr>
      </w:pPr>
      <w:proofErr w:type="gramStart"/>
      <w:r w:rsidRPr="009A75B8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НИР по теме «Разработка малоотходной технологии переработки РАО НКП, исключающей захоронение ЖРО» признан несостоявшимся. </w:t>
      </w:r>
      <w:proofErr w:type="gramEnd"/>
    </w:p>
    <w:p w:rsidR="004D0D57" w:rsidRPr="009A75B8" w:rsidRDefault="009A75B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A75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9A7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A05794" w:rsidRDefault="00A057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D000E" w:rsidRDefault="00AD000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D000E" w:rsidTr="00AD000E">
        <w:tc>
          <w:tcPr>
            <w:tcW w:w="2562" w:type="dxa"/>
            <w:shd w:val="clear" w:color="auto" w:fill="auto"/>
          </w:tcPr>
          <w:p w:rsidR="00AD000E" w:rsidRDefault="00AD0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D000E" w:rsidRDefault="00AD0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D000E" w:rsidRDefault="00AD0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D000E" w:rsidRDefault="00AD0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AD000E" w:rsidTr="00AD000E">
        <w:tc>
          <w:tcPr>
            <w:tcW w:w="2562" w:type="dxa"/>
            <w:shd w:val="clear" w:color="auto" w:fill="auto"/>
          </w:tcPr>
          <w:p w:rsidR="00AD000E" w:rsidRDefault="00AD0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AD000E" w:rsidRDefault="00AD0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20.08.2014</w:t>
            </w:r>
          </w:p>
        </w:tc>
        <w:tc>
          <w:tcPr>
            <w:tcW w:w="2563" w:type="dxa"/>
            <w:shd w:val="clear" w:color="auto" w:fill="auto"/>
          </w:tcPr>
          <w:p w:rsidR="00AD000E" w:rsidRDefault="00AD0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AD000E" w:rsidRDefault="00AD0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4D0D57" w:rsidRPr="009A75B8" w:rsidRDefault="004D0D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D0D57" w:rsidRPr="009A75B8" w:rsidSect="009A75B8">
      <w:pgSz w:w="11906" w:h="16838"/>
      <w:pgMar w:top="284" w:right="73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D57" w:rsidRDefault="009A75B8">
      <w:pPr>
        <w:spacing w:after="0" w:line="240" w:lineRule="auto"/>
      </w:pPr>
      <w:r>
        <w:separator/>
      </w:r>
    </w:p>
  </w:endnote>
  <w:endnote w:type="continuationSeparator" w:id="0">
    <w:p w:rsidR="004D0D57" w:rsidRDefault="009A7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D57" w:rsidRDefault="009A75B8">
      <w:pPr>
        <w:spacing w:after="0" w:line="240" w:lineRule="auto"/>
      </w:pPr>
      <w:r>
        <w:separator/>
      </w:r>
    </w:p>
  </w:footnote>
  <w:footnote w:type="continuationSeparator" w:id="0">
    <w:p w:rsidR="004D0D57" w:rsidRDefault="009A75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11CED"/>
    <w:multiLevelType w:val="multilevel"/>
    <w:tmpl w:val="B6D49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700474"/>
    <w:rsid w:val="004D0D57"/>
    <w:rsid w:val="00700474"/>
    <w:rsid w:val="009A75B8"/>
    <w:rsid w:val="00A05794"/>
    <w:rsid w:val="00AD000E"/>
    <w:rsid w:val="00D53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D5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0D5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D0D5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D0D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D0D5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D0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D0D5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D0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D0D5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D0D5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D0D5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D0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D0D5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D0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D0D5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D0D5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D0D5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D0D5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D0D5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FC2A7-80E7-4867-B4F3-B6622DA66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2014-08-20T01:40:00Z</dcterms:created>
  <dcterms:modified xsi:type="dcterms:W3CDTF">2014-08-20T01:40:00Z</dcterms:modified>
</cp:coreProperties>
</file>