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CD8" w:rsidRPr="00BD4681" w:rsidRDefault="00BD46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14-116/8.1</w:t>
      </w:r>
    </w:p>
    <w:p w:rsidR="00DA5CD8" w:rsidRPr="00BD4681" w:rsidRDefault="00BD46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Контейнер</w:t>
      </w:r>
      <w:proofErr w:type="gramEnd"/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40-ка футовый с доставкой до склада покупателя, а также дос</w:t>
      </w:r>
      <w:r w:rsidR="008D4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авка загруженных контейнеров до г. </w:t>
      </w:r>
      <w:proofErr w:type="spellStart"/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Нововоронеж</w:t>
      </w:r>
      <w:proofErr w:type="spellEnd"/>
      <w:r w:rsidRPr="00BD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A5CD8" w:rsidRPr="00BD4681" w:rsidRDefault="00DA5C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5CD8" w:rsidRPr="00BD4681" w:rsidRDefault="00DA5C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A5CD8">
        <w:tc>
          <w:tcPr>
            <w:tcW w:w="5149" w:type="dxa"/>
            <w:hideMark/>
          </w:tcPr>
          <w:p w:rsidR="00DA5CD8" w:rsidRDefault="00BD468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DA5CD8" w:rsidRDefault="00BD468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A5CD8" w:rsidRDefault="00DA5C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D8" w:rsidRDefault="00BD46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A5CD8" w:rsidRDefault="00DA5C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D8" w:rsidRDefault="00BD46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A5CD8" w:rsidRDefault="00BD46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"Опытное предприятие атомноэнергетического и нефтехимического машиностроения"</w:t>
      </w:r>
    </w:p>
    <w:p w:rsidR="00DA5CD8" w:rsidRPr="00BD4681" w:rsidRDefault="00BD46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6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«Опыт»</w:t>
      </w:r>
    </w:p>
    <w:p w:rsidR="00DA5CD8" w:rsidRPr="00BD4681" w:rsidRDefault="00BD46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6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Контейнер 40-ка футовый с доставкой до склада покупателя, а также дос</w:t>
      </w:r>
      <w:r w:rsidR="008D482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авка загруженных контейнеров до г. </w:t>
      </w:r>
      <w:proofErr w:type="spellStart"/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Нововоронеж</w:t>
      </w:r>
      <w:proofErr w:type="spellEnd"/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5CD8" w:rsidRPr="00BD4681" w:rsidRDefault="00BD4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Контейнер 40-ка футовый с доставкой до склада покупателя, а также дос</w:t>
      </w:r>
      <w:r w:rsidR="008D482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авка загруженных контейнеров до г. </w:t>
      </w:r>
      <w:proofErr w:type="spellStart"/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Нововоронеж</w:t>
      </w:r>
      <w:proofErr w:type="spellEnd"/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A5CD8" w:rsidRPr="00BD4681" w:rsidRDefault="00DA5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D8" w:rsidRPr="00BD4681" w:rsidRDefault="00BD4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6 422 000 (Шесть миллионов четыреста двадцать две тысячи) рублей 00 копеек, включая НДС. </w:t>
      </w:r>
    </w:p>
    <w:p w:rsidR="00DA5CD8" w:rsidRPr="00BD4681" w:rsidRDefault="00DA5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D8" w:rsidRDefault="00BD46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6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D46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D46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№140814/1468/006,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№R024758.</w:t>
      </w:r>
    </w:p>
    <w:p w:rsidR="00DA5CD8" w:rsidRDefault="00DA5C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D8" w:rsidRDefault="00DA5C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D8" w:rsidRDefault="00BD46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13:00:00 (время московское) «01» сентября 2014 года на ЭТП Аук. Конк. Дом:</w:t>
      </w:r>
    </w:p>
    <w:p w:rsidR="00DA5CD8" w:rsidRDefault="00BD46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A5CD8" w:rsidRDefault="00BD46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DA5CD8" w:rsidRDefault="00DA5C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D8" w:rsidRDefault="00BD46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A5CD8" w:rsidRDefault="00BD4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Контейнер 40-ка футовый с доставкой до склада покупателя, а также доскавка загруженных контейнеров до г. Нововоронеж. </w:t>
      </w:r>
    </w:p>
    <w:p w:rsidR="00DA5CD8" w:rsidRDefault="00BD4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2741"/>
        <w:gridCol w:w="2214"/>
        <w:gridCol w:w="3402"/>
      </w:tblGrid>
      <w:tr w:rsidR="00DA5C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A5C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60169902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"Приоритет"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5 537 999 (Пять миллионов пятьсот тридцать семь тысяч девятьсот девяносто девять) рублей 86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A5C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60170377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«ТРЭКС»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D8" w:rsidRDefault="00BD46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5 070 000 (Пять миллионов семьдесят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D4681" w:rsidRDefault="00BD4681" w:rsidP="00BD468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"Приоритет", Общество с ограниченной ответственностью «ТРЭКС» приняты к рассмотрению.</w:t>
      </w:r>
    </w:p>
    <w:p w:rsidR="00BD4681" w:rsidRDefault="00BD4681" w:rsidP="00BD468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 w:rsidRPr="007E2848">
        <w:rPr>
          <w:rFonts w:ascii="Times New Roman" w:hAnsi="Times New Roman"/>
          <w:sz w:val="28"/>
          <w:szCs w:val="28"/>
        </w:rPr>
        <w:t xml:space="preserve">Настоящий протокол размещен на </w:t>
      </w:r>
      <w:r w:rsidRPr="007E2848">
        <w:rPr>
          <w:rFonts w:ascii="Times New Roman" w:hAnsi="Times New Roman"/>
          <w:sz w:val="28"/>
          <w:szCs w:val="28"/>
          <w:lang w:eastAsia="ru-RU"/>
        </w:rPr>
        <w:t xml:space="preserve">официальном сайте </w:t>
      </w:r>
      <w:hyperlink r:id="rId9" w:history="1">
        <w:r w:rsidRPr="007E284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, и на сайте электронной торговой площадки компании «Аукционный Конкурсный Дом» </w:t>
      </w:r>
      <w:hyperlink r:id="rId10" w:history="1"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a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k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d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A5CD8" w:rsidRDefault="00BD4681" w:rsidP="00BD4681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r>
        <w:rPr>
          <w:rFonts w:eastAsia="Times New Roman"/>
          <w:b/>
          <w:bCs/>
          <w:color w:val="000000"/>
          <w:spacing w:val="-1"/>
          <w:sz w:val="28"/>
        </w:rPr>
        <w:t xml:space="preserve"> </w:t>
      </w:r>
    </w:p>
    <w:sectPr w:rsidR="00DA5C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B51" w:rsidRDefault="00B41B51">
      <w:pPr>
        <w:spacing w:after="0" w:line="240" w:lineRule="auto"/>
      </w:pPr>
      <w:r>
        <w:separator/>
      </w:r>
    </w:p>
  </w:endnote>
  <w:endnote w:type="continuationSeparator" w:id="0">
    <w:p w:rsidR="00B41B51" w:rsidRDefault="00B41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CD8" w:rsidRDefault="00DA5CD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CD8" w:rsidRDefault="00BD468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14-116/8.1</w:t>
    </w:r>
  </w:p>
  <w:p w:rsidR="00DA5CD8" w:rsidRDefault="00BD468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Контейнер 40-ка футовый с доставкой до склада покупателя, а также доскавка загруженных контейнеров до г. Нововоронеж.</w:t>
    </w:r>
  </w:p>
  <w:p w:rsidR="00DA5CD8" w:rsidRDefault="00DA5CD8">
    <w:pPr>
      <w:pStyle w:val="a9"/>
      <w:jc w:val="center"/>
      <w:rPr>
        <w:bCs/>
        <w:sz w:val="16"/>
        <w:szCs w:val="16"/>
      </w:rPr>
    </w:pPr>
  </w:p>
  <w:p w:rsidR="00DA5CD8" w:rsidRDefault="00B41B5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48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48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D46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CD8" w:rsidRDefault="00DA5C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B51" w:rsidRDefault="00B41B51">
      <w:pPr>
        <w:spacing w:after="0" w:line="240" w:lineRule="auto"/>
      </w:pPr>
      <w:r>
        <w:separator/>
      </w:r>
    </w:p>
  </w:footnote>
  <w:footnote w:type="continuationSeparator" w:id="0">
    <w:p w:rsidR="00B41B51" w:rsidRDefault="00B41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CD8" w:rsidRDefault="00DA5CD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CD8" w:rsidRDefault="00DA5CD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CD8" w:rsidRDefault="00DA5C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D52"/>
    <w:rsid w:val="00836D52"/>
    <w:rsid w:val="008D4824"/>
    <w:rsid w:val="00B41B51"/>
    <w:rsid w:val="00BD4681"/>
    <w:rsid w:val="00DA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D3E99-E38D-4391-B78E-DBBC9925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Андреева</cp:lastModifiedBy>
  <cp:revision>4</cp:revision>
  <dcterms:created xsi:type="dcterms:W3CDTF">2014-09-01T13:50:00Z</dcterms:created>
  <dcterms:modified xsi:type="dcterms:W3CDTF">2014-09-01T13:52:00Z</dcterms:modified>
</cp:coreProperties>
</file>