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7909B6" w:rsidRDefault="00C55805" w:rsidP="007909B6">
      <w:pPr>
        <w:jc w:val="center"/>
        <w:rPr>
          <w:b/>
          <w:spacing w:val="1"/>
          <w:sz w:val="24"/>
          <w:szCs w:val="24"/>
        </w:rPr>
      </w:pPr>
      <w:r w:rsidRPr="007909B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7909B6" w:rsidRDefault="003C778E" w:rsidP="007909B6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7909B6" w:rsidRDefault="00553E42" w:rsidP="007909B6">
      <w:pPr>
        <w:keepNext/>
        <w:keepLines/>
        <w:ind w:right="141"/>
        <w:rPr>
          <w:b/>
          <w:sz w:val="24"/>
          <w:szCs w:val="24"/>
        </w:rPr>
      </w:pPr>
    </w:p>
    <w:p w:rsidR="00553E42" w:rsidRPr="007909B6" w:rsidRDefault="00553E42" w:rsidP="007909B6">
      <w:pPr>
        <w:pStyle w:val="2"/>
        <w:ind w:right="141"/>
        <w:rPr>
          <w:sz w:val="24"/>
          <w:szCs w:val="24"/>
        </w:rPr>
      </w:pPr>
      <w:r w:rsidRPr="007909B6">
        <w:rPr>
          <w:sz w:val="24"/>
          <w:szCs w:val="24"/>
        </w:rPr>
        <w:t xml:space="preserve">ПРОТОКОЛ № </w:t>
      </w:r>
      <w:r w:rsidR="00C55805" w:rsidRPr="007909B6">
        <w:rPr>
          <w:sz w:val="24"/>
          <w:szCs w:val="24"/>
        </w:rPr>
        <w:t>SH-2014/1820</w:t>
      </w:r>
      <w:r w:rsidRPr="007909B6">
        <w:rPr>
          <w:sz w:val="24"/>
          <w:szCs w:val="24"/>
        </w:rPr>
        <w:t xml:space="preserve"> от </w:t>
      </w:r>
      <w:r w:rsidR="00C55805" w:rsidRPr="007909B6">
        <w:rPr>
          <w:sz w:val="24"/>
          <w:szCs w:val="24"/>
        </w:rPr>
        <w:t>16.09.2014</w:t>
      </w:r>
    </w:p>
    <w:p w:rsidR="00553E42" w:rsidRPr="007909B6" w:rsidRDefault="00553E42" w:rsidP="007909B6">
      <w:pPr>
        <w:ind w:right="141"/>
        <w:jc w:val="center"/>
        <w:rPr>
          <w:b/>
          <w:sz w:val="24"/>
          <w:szCs w:val="24"/>
        </w:rPr>
      </w:pPr>
      <w:r w:rsidRPr="007909B6">
        <w:rPr>
          <w:b/>
          <w:sz w:val="24"/>
          <w:szCs w:val="24"/>
        </w:rPr>
        <w:t xml:space="preserve">Заседания  комиссии по размещению заказа </w:t>
      </w:r>
    </w:p>
    <w:p w:rsidR="0083098A" w:rsidRPr="007909B6" w:rsidRDefault="00C55805" w:rsidP="007909B6">
      <w:pPr>
        <w:ind w:right="141"/>
        <w:jc w:val="center"/>
        <w:rPr>
          <w:b/>
          <w:sz w:val="24"/>
          <w:szCs w:val="24"/>
        </w:rPr>
      </w:pPr>
      <w:r w:rsidRPr="007909B6"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  <w:r w:rsidR="0083098A" w:rsidRPr="007909B6">
        <w:rPr>
          <w:b/>
          <w:sz w:val="24"/>
          <w:szCs w:val="24"/>
        </w:rPr>
        <w:t xml:space="preserve"> на право заключения договора на поставку лестниц, стремянок</w:t>
      </w:r>
    </w:p>
    <w:p w:rsidR="0083098A" w:rsidRPr="007909B6" w:rsidRDefault="0083098A" w:rsidP="007909B6">
      <w:pPr>
        <w:ind w:right="141"/>
        <w:jc w:val="center"/>
        <w:rPr>
          <w:b/>
          <w:sz w:val="24"/>
          <w:szCs w:val="24"/>
        </w:rPr>
      </w:pPr>
    </w:p>
    <w:p w:rsidR="00553E42" w:rsidRPr="007909B6" w:rsidRDefault="0083098A" w:rsidP="007909B6">
      <w:pPr>
        <w:ind w:right="141"/>
        <w:jc w:val="both"/>
        <w:rPr>
          <w:b/>
          <w:sz w:val="24"/>
          <w:szCs w:val="24"/>
        </w:rPr>
      </w:pPr>
      <w:r w:rsidRPr="007909B6">
        <w:rPr>
          <w:sz w:val="24"/>
          <w:szCs w:val="24"/>
        </w:rPr>
        <w:t>г. Северск</w:t>
      </w:r>
      <w:r w:rsidR="00553E42" w:rsidRPr="007909B6">
        <w:rPr>
          <w:sz w:val="24"/>
          <w:szCs w:val="24"/>
        </w:rPr>
        <w:tab/>
        <w:t xml:space="preserve">                                                                                   </w:t>
      </w:r>
      <w:r w:rsidR="00553E42" w:rsidRPr="007909B6">
        <w:rPr>
          <w:sz w:val="24"/>
          <w:szCs w:val="24"/>
        </w:rPr>
        <w:tab/>
      </w:r>
      <w:r w:rsidR="00553E42" w:rsidRPr="007909B6">
        <w:rPr>
          <w:sz w:val="24"/>
          <w:szCs w:val="24"/>
        </w:rPr>
        <w:tab/>
      </w:r>
      <w:r w:rsidR="00553E42" w:rsidRPr="007909B6">
        <w:rPr>
          <w:sz w:val="24"/>
          <w:szCs w:val="24"/>
        </w:rPr>
        <w:tab/>
      </w:r>
      <w:r w:rsidR="00553E42" w:rsidRPr="007909B6">
        <w:rPr>
          <w:sz w:val="24"/>
          <w:szCs w:val="24"/>
        </w:rPr>
        <w:tab/>
      </w:r>
      <w:r w:rsidR="00553E42" w:rsidRPr="007909B6">
        <w:rPr>
          <w:sz w:val="24"/>
          <w:szCs w:val="24"/>
        </w:rPr>
        <w:tab/>
      </w:r>
    </w:p>
    <w:p w:rsidR="0083098A" w:rsidRPr="007909B6" w:rsidRDefault="0083098A" w:rsidP="007909B6">
      <w:pPr>
        <w:ind w:right="141"/>
        <w:rPr>
          <w:sz w:val="24"/>
          <w:szCs w:val="24"/>
        </w:rPr>
      </w:pPr>
      <w:proofErr w:type="spellStart"/>
      <w:r w:rsidRPr="007909B6">
        <w:rPr>
          <w:sz w:val="24"/>
          <w:szCs w:val="24"/>
        </w:rPr>
        <w:t>Заказчик:_ОАО</w:t>
      </w:r>
      <w:proofErr w:type="spellEnd"/>
      <w:r w:rsidRPr="007909B6">
        <w:rPr>
          <w:sz w:val="24"/>
          <w:szCs w:val="24"/>
        </w:rPr>
        <w:t xml:space="preserve"> «СХК»</w:t>
      </w:r>
    </w:p>
    <w:p w:rsidR="0083098A" w:rsidRPr="007909B6" w:rsidRDefault="0083098A" w:rsidP="007909B6">
      <w:pPr>
        <w:ind w:right="141"/>
        <w:rPr>
          <w:sz w:val="24"/>
          <w:szCs w:val="24"/>
        </w:rPr>
      </w:pPr>
      <w:r w:rsidRPr="007909B6">
        <w:rPr>
          <w:sz w:val="24"/>
          <w:szCs w:val="24"/>
        </w:rPr>
        <w:t xml:space="preserve">Место нахождения заказчика:_636039, Томская обл, Северск г, Курчатова </w:t>
      </w:r>
      <w:proofErr w:type="spellStart"/>
      <w:proofErr w:type="gramStart"/>
      <w:r w:rsidRPr="007909B6">
        <w:rPr>
          <w:sz w:val="24"/>
          <w:szCs w:val="24"/>
        </w:rPr>
        <w:t>ул</w:t>
      </w:r>
      <w:proofErr w:type="spellEnd"/>
      <w:proofErr w:type="gramEnd"/>
      <w:r w:rsidRPr="007909B6">
        <w:rPr>
          <w:sz w:val="24"/>
          <w:szCs w:val="24"/>
        </w:rPr>
        <w:t>, 1</w:t>
      </w:r>
    </w:p>
    <w:p w:rsidR="0083098A" w:rsidRPr="007909B6" w:rsidRDefault="0083098A" w:rsidP="007909B6">
      <w:pPr>
        <w:rPr>
          <w:rFonts w:cs="Arial"/>
          <w:b/>
          <w:sz w:val="24"/>
          <w:szCs w:val="24"/>
        </w:rPr>
      </w:pPr>
      <w:r w:rsidRPr="007909B6">
        <w:rPr>
          <w:rFonts w:cs="Arial"/>
          <w:b/>
          <w:sz w:val="24"/>
          <w:szCs w:val="24"/>
        </w:rPr>
        <w:t>Информация о существенных условиях закупки:</w:t>
      </w:r>
    </w:p>
    <w:p w:rsidR="0083098A" w:rsidRDefault="0083098A" w:rsidP="007909B6">
      <w:pPr>
        <w:jc w:val="both"/>
        <w:rPr>
          <w:snapToGrid w:val="0"/>
          <w:sz w:val="24"/>
          <w:szCs w:val="24"/>
        </w:rPr>
      </w:pPr>
      <w:r w:rsidRPr="007909B6">
        <w:rPr>
          <w:sz w:val="24"/>
          <w:szCs w:val="24"/>
        </w:rPr>
        <w:t xml:space="preserve">Извещение № 98/4322 от 19.08.2014 (901-SH-4302) о проведении запроса цен было размещено на официальном сайте </w:t>
      </w:r>
      <w:proofErr w:type="spellStart"/>
      <w:r w:rsidRPr="007909B6">
        <w:rPr>
          <w:sz w:val="24"/>
          <w:szCs w:val="24"/>
        </w:rPr>
        <w:t>Госкорпорации</w:t>
      </w:r>
      <w:proofErr w:type="spellEnd"/>
      <w:r w:rsidRPr="007909B6">
        <w:rPr>
          <w:sz w:val="24"/>
          <w:szCs w:val="24"/>
        </w:rPr>
        <w:t xml:space="preserve"> «Росатом» </w:t>
      </w:r>
      <w:hyperlink r:id="rId6" w:history="1">
        <w:r w:rsidRPr="007909B6">
          <w:rPr>
            <w:rStyle w:val="a3"/>
            <w:sz w:val="24"/>
            <w:szCs w:val="24"/>
            <w:lang w:val="en-US"/>
          </w:rPr>
          <w:t>http</w:t>
        </w:r>
        <w:r w:rsidRPr="007909B6">
          <w:rPr>
            <w:rStyle w:val="a3"/>
            <w:sz w:val="24"/>
            <w:szCs w:val="24"/>
          </w:rPr>
          <w:t>://</w:t>
        </w:r>
        <w:proofErr w:type="spellStart"/>
        <w:r w:rsidRPr="007909B6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909B6">
          <w:rPr>
            <w:rStyle w:val="a3"/>
            <w:sz w:val="24"/>
            <w:szCs w:val="24"/>
          </w:rPr>
          <w:t>.</w:t>
        </w:r>
        <w:proofErr w:type="spellStart"/>
        <w:r w:rsidRPr="007909B6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909B6">
          <w:rPr>
            <w:rStyle w:val="a3"/>
            <w:sz w:val="24"/>
            <w:szCs w:val="24"/>
          </w:rPr>
          <w:t>.</w:t>
        </w:r>
        <w:proofErr w:type="spellStart"/>
        <w:r w:rsidRPr="007909B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7909B6">
        <w:rPr>
          <w:snapToGrid w:val="0"/>
          <w:sz w:val="24"/>
          <w:szCs w:val="24"/>
        </w:rPr>
        <w:t xml:space="preserve"> </w:t>
      </w:r>
      <w:r w:rsidRPr="007909B6">
        <w:rPr>
          <w:sz w:val="24"/>
          <w:szCs w:val="24"/>
        </w:rPr>
        <w:t>№ 140819/0506/608 дата</w:t>
      </w:r>
      <w:r w:rsidRPr="007909B6">
        <w:rPr>
          <w:snapToGrid w:val="0"/>
          <w:sz w:val="24"/>
          <w:szCs w:val="24"/>
        </w:rPr>
        <w:t xml:space="preserve"> 19.08.2014 со следующими существенными условиями исполнения договора:</w:t>
      </w:r>
    </w:p>
    <w:p w:rsidR="007909B6" w:rsidRPr="007909B6" w:rsidRDefault="007909B6" w:rsidP="007909B6">
      <w:pPr>
        <w:jc w:val="both"/>
        <w:rPr>
          <w:snapToGrid w:val="0"/>
          <w:sz w:val="24"/>
          <w:szCs w:val="24"/>
        </w:rPr>
      </w:pPr>
    </w:p>
    <w:tbl>
      <w:tblPr>
        <w:tblW w:w="10502" w:type="dxa"/>
        <w:tblInd w:w="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933"/>
        <w:gridCol w:w="3686"/>
        <w:gridCol w:w="1375"/>
        <w:gridCol w:w="1508"/>
      </w:tblGrid>
      <w:tr w:rsidR="0083098A" w:rsidRPr="007909B6" w:rsidTr="00AE3C5E">
        <w:trPr>
          <w:trHeight w:val="568"/>
        </w:trPr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00AA" w:rsidRPr="007909B6" w:rsidRDefault="0083098A" w:rsidP="007909B6">
            <w:pPr>
              <w:tabs>
                <w:tab w:val="center" w:pos="2661"/>
              </w:tabs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4"/>
                <w:szCs w:val="24"/>
              </w:rPr>
            </w:pPr>
            <w:r w:rsidRPr="007909B6">
              <w:rPr>
                <w:b/>
                <w:color w:val="000000"/>
                <w:sz w:val="24"/>
                <w:szCs w:val="24"/>
              </w:rPr>
              <w:t xml:space="preserve">Наименование предмета </w:t>
            </w:r>
          </w:p>
          <w:p w:rsidR="0083098A" w:rsidRPr="007909B6" w:rsidRDefault="0083098A" w:rsidP="007909B6">
            <w:pPr>
              <w:tabs>
                <w:tab w:val="center" w:pos="2661"/>
              </w:tabs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4"/>
                <w:szCs w:val="24"/>
              </w:rPr>
            </w:pPr>
            <w:r w:rsidRPr="007909B6">
              <w:rPr>
                <w:b/>
                <w:color w:val="000000"/>
                <w:sz w:val="24"/>
                <w:szCs w:val="24"/>
              </w:rPr>
              <w:t>запроса цен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98A" w:rsidRPr="007909B6" w:rsidRDefault="0083098A" w:rsidP="007909B6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4"/>
                <w:szCs w:val="24"/>
              </w:rPr>
            </w:pPr>
            <w:r w:rsidRPr="007909B6">
              <w:rPr>
                <w:b/>
                <w:color w:val="000000"/>
                <w:sz w:val="24"/>
                <w:szCs w:val="24"/>
              </w:rPr>
              <w:t>Характеристика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98A" w:rsidRPr="007909B6" w:rsidRDefault="0083098A" w:rsidP="007909B6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4"/>
                <w:szCs w:val="24"/>
              </w:rPr>
            </w:pPr>
            <w:r w:rsidRPr="007909B6">
              <w:rPr>
                <w:b/>
                <w:color w:val="000000"/>
                <w:sz w:val="24"/>
                <w:szCs w:val="24"/>
              </w:rPr>
              <w:t xml:space="preserve">Единица измерения 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98A" w:rsidRPr="007909B6" w:rsidRDefault="0083098A" w:rsidP="007909B6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4"/>
                <w:szCs w:val="24"/>
              </w:rPr>
            </w:pPr>
            <w:r w:rsidRPr="007909B6">
              <w:rPr>
                <w:b/>
                <w:color w:val="000000"/>
                <w:sz w:val="24"/>
                <w:szCs w:val="24"/>
              </w:rPr>
              <w:t>Количество</w:t>
            </w:r>
          </w:p>
        </w:tc>
      </w:tr>
      <w:tr w:rsidR="0083098A" w:rsidRPr="007909B6" w:rsidTr="00AE3C5E">
        <w:trPr>
          <w:trHeight w:val="553"/>
        </w:trPr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98A" w:rsidRPr="007909B6" w:rsidRDefault="0083098A" w:rsidP="007909B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909B6">
              <w:rPr>
                <w:color w:val="000000"/>
                <w:sz w:val="24"/>
                <w:szCs w:val="24"/>
              </w:rPr>
              <w:t>Лестница стеклопластиковая приставная ЛСП-2,0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98A" w:rsidRPr="007909B6" w:rsidRDefault="0083098A" w:rsidP="007909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909B6">
              <w:rPr>
                <w:color w:val="000000"/>
                <w:sz w:val="24"/>
                <w:szCs w:val="24"/>
              </w:rPr>
              <w:t>ТУ 2292-002-98545566-2013 или эквивалент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98A" w:rsidRPr="007909B6" w:rsidRDefault="0083098A" w:rsidP="007909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909B6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98A" w:rsidRPr="007909B6" w:rsidRDefault="0083098A" w:rsidP="007909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909B6">
              <w:rPr>
                <w:color w:val="000000"/>
                <w:sz w:val="24"/>
                <w:szCs w:val="24"/>
              </w:rPr>
              <w:t>7</w:t>
            </w:r>
          </w:p>
        </w:tc>
      </w:tr>
      <w:tr w:rsidR="0083098A" w:rsidRPr="007909B6" w:rsidTr="00AE3C5E">
        <w:trPr>
          <w:trHeight w:val="568"/>
        </w:trPr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98A" w:rsidRPr="007909B6" w:rsidRDefault="0083098A" w:rsidP="007909B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909B6">
              <w:rPr>
                <w:color w:val="000000"/>
                <w:sz w:val="24"/>
                <w:szCs w:val="24"/>
              </w:rPr>
              <w:t>Лестница стеклопластиковая приставная ЛСП-3,0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98A" w:rsidRPr="007909B6" w:rsidRDefault="0083098A" w:rsidP="007909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909B6">
              <w:rPr>
                <w:color w:val="000000"/>
                <w:sz w:val="24"/>
                <w:szCs w:val="24"/>
              </w:rPr>
              <w:t>ТУ 2292-002-98545566-2013</w:t>
            </w:r>
          </w:p>
          <w:p w:rsidR="0083098A" w:rsidRPr="007909B6" w:rsidRDefault="0083098A" w:rsidP="007909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909B6">
              <w:rPr>
                <w:color w:val="000000"/>
                <w:sz w:val="24"/>
                <w:szCs w:val="24"/>
              </w:rPr>
              <w:t>или эквивалент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98A" w:rsidRPr="007909B6" w:rsidRDefault="0083098A" w:rsidP="007909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909B6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98A" w:rsidRPr="007909B6" w:rsidRDefault="0083098A" w:rsidP="007909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909B6">
              <w:rPr>
                <w:color w:val="000000"/>
                <w:sz w:val="24"/>
                <w:szCs w:val="24"/>
              </w:rPr>
              <w:t>4</w:t>
            </w:r>
          </w:p>
        </w:tc>
      </w:tr>
      <w:tr w:rsidR="0083098A" w:rsidRPr="007909B6" w:rsidTr="00AE3C5E">
        <w:trPr>
          <w:trHeight w:val="553"/>
        </w:trPr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98A" w:rsidRPr="007909B6" w:rsidRDefault="0083098A" w:rsidP="007909B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909B6">
              <w:rPr>
                <w:color w:val="000000"/>
                <w:sz w:val="24"/>
                <w:szCs w:val="24"/>
              </w:rPr>
              <w:t>Лестница стеклопластиковая приставная ЛСП-4,1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98A" w:rsidRPr="007909B6" w:rsidRDefault="0083098A" w:rsidP="007909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909B6">
              <w:rPr>
                <w:color w:val="000000"/>
                <w:sz w:val="24"/>
                <w:szCs w:val="24"/>
              </w:rPr>
              <w:t>ТУ 2292-002-98545566-2013</w:t>
            </w:r>
          </w:p>
          <w:p w:rsidR="0083098A" w:rsidRPr="007909B6" w:rsidRDefault="0083098A" w:rsidP="007909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909B6">
              <w:rPr>
                <w:color w:val="000000"/>
                <w:sz w:val="24"/>
                <w:szCs w:val="24"/>
              </w:rPr>
              <w:t>или эквивалент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98A" w:rsidRPr="007909B6" w:rsidRDefault="0083098A" w:rsidP="007909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909B6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98A" w:rsidRPr="007909B6" w:rsidRDefault="0083098A" w:rsidP="007909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909B6">
              <w:rPr>
                <w:color w:val="000000"/>
                <w:sz w:val="24"/>
                <w:szCs w:val="24"/>
              </w:rPr>
              <w:t>3</w:t>
            </w:r>
          </w:p>
        </w:tc>
      </w:tr>
      <w:tr w:rsidR="0083098A" w:rsidRPr="007909B6" w:rsidTr="00AE3C5E">
        <w:trPr>
          <w:trHeight w:val="568"/>
        </w:trPr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98A" w:rsidRPr="007909B6" w:rsidRDefault="0083098A" w:rsidP="007909B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909B6">
              <w:rPr>
                <w:color w:val="000000"/>
                <w:sz w:val="24"/>
                <w:szCs w:val="24"/>
              </w:rPr>
              <w:t>Лестница стеклопластиковая приставная ЛСП-5,1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98A" w:rsidRPr="007909B6" w:rsidRDefault="0083098A" w:rsidP="007909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909B6">
              <w:rPr>
                <w:color w:val="000000"/>
                <w:sz w:val="24"/>
                <w:szCs w:val="24"/>
              </w:rPr>
              <w:t>ТУ 2292-002-98545566-2013</w:t>
            </w:r>
          </w:p>
          <w:p w:rsidR="0083098A" w:rsidRPr="007909B6" w:rsidRDefault="0083098A" w:rsidP="007909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909B6">
              <w:rPr>
                <w:color w:val="000000"/>
                <w:sz w:val="24"/>
                <w:szCs w:val="24"/>
              </w:rPr>
              <w:t>или эквивалент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98A" w:rsidRPr="007909B6" w:rsidRDefault="0083098A" w:rsidP="007909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909B6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98A" w:rsidRPr="007909B6" w:rsidRDefault="0083098A" w:rsidP="007909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909B6">
              <w:rPr>
                <w:color w:val="000000"/>
                <w:sz w:val="24"/>
                <w:szCs w:val="24"/>
              </w:rPr>
              <w:t>5</w:t>
            </w:r>
          </w:p>
        </w:tc>
      </w:tr>
      <w:tr w:rsidR="0083098A" w:rsidRPr="007909B6" w:rsidTr="00AE3C5E">
        <w:trPr>
          <w:trHeight w:val="553"/>
        </w:trPr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98A" w:rsidRPr="007909B6" w:rsidRDefault="0083098A" w:rsidP="007909B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909B6">
              <w:rPr>
                <w:color w:val="000000"/>
                <w:sz w:val="24"/>
                <w:szCs w:val="24"/>
              </w:rPr>
              <w:t>Стремянка стеклопластиковая ССС-2,5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98A" w:rsidRPr="007909B6" w:rsidRDefault="0083098A" w:rsidP="007909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909B6">
              <w:rPr>
                <w:color w:val="000000"/>
                <w:sz w:val="24"/>
                <w:szCs w:val="24"/>
              </w:rPr>
              <w:t>ТУ 2292-002-98545566-2013</w:t>
            </w:r>
          </w:p>
          <w:p w:rsidR="0083098A" w:rsidRPr="007909B6" w:rsidRDefault="0083098A" w:rsidP="007909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909B6">
              <w:rPr>
                <w:color w:val="000000"/>
                <w:sz w:val="24"/>
                <w:szCs w:val="24"/>
              </w:rPr>
              <w:t>или эквивалент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98A" w:rsidRPr="007909B6" w:rsidRDefault="0083098A" w:rsidP="007909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909B6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98A" w:rsidRPr="007909B6" w:rsidRDefault="0083098A" w:rsidP="007909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909B6">
              <w:rPr>
                <w:color w:val="000000"/>
                <w:sz w:val="24"/>
                <w:szCs w:val="24"/>
              </w:rPr>
              <w:t>15</w:t>
            </w:r>
          </w:p>
        </w:tc>
      </w:tr>
      <w:tr w:rsidR="0083098A" w:rsidRPr="007909B6" w:rsidTr="00AE3C5E">
        <w:trPr>
          <w:trHeight w:val="568"/>
        </w:trPr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98A" w:rsidRPr="007909B6" w:rsidRDefault="0083098A" w:rsidP="007909B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909B6">
              <w:rPr>
                <w:color w:val="000000"/>
                <w:sz w:val="24"/>
                <w:szCs w:val="24"/>
              </w:rPr>
              <w:t>Стремянка стеклопластиковая ССС-3,2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98A" w:rsidRPr="007909B6" w:rsidRDefault="0083098A" w:rsidP="007909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909B6">
              <w:rPr>
                <w:color w:val="000000"/>
                <w:sz w:val="24"/>
                <w:szCs w:val="24"/>
              </w:rPr>
              <w:t>ТУ 2292-002-98545566-2013</w:t>
            </w:r>
          </w:p>
          <w:p w:rsidR="0083098A" w:rsidRPr="007909B6" w:rsidRDefault="0083098A" w:rsidP="007909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909B6">
              <w:rPr>
                <w:color w:val="000000"/>
                <w:sz w:val="24"/>
                <w:szCs w:val="24"/>
              </w:rPr>
              <w:t>или эквивалент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98A" w:rsidRPr="007909B6" w:rsidRDefault="0083098A" w:rsidP="007909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909B6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98A" w:rsidRPr="007909B6" w:rsidRDefault="0083098A" w:rsidP="007909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909B6">
              <w:rPr>
                <w:color w:val="000000"/>
                <w:sz w:val="24"/>
                <w:szCs w:val="24"/>
              </w:rPr>
              <w:t>2</w:t>
            </w:r>
          </w:p>
        </w:tc>
      </w:tr>
      <w:tr w:rsidR="0083098A" w:rsidRPr="007909B6" w:rsidTr="00AE3C5E">
        <w:trPr>
          <w:trHeight w:val="553"/>
        </w:trPr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98A" w:rsidRPr="007909B6" w:rsidRDefault="0083098A" w:rsidP="007909B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909B6">
              <w:rPr>
                <w:color w:val="000000"/>
                <w:sz w:val="24"/>
                <w:szCs w:val="24"/>
              </w:rPr>
              <w:t>Стремянка стеклопластиковая ССС-1,9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98A" w:rsidRPr="007909B6" w:rsidRDefault="0083098A" w:rsidP="007909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909B6">
              <w:rPr>
                <w:color w:val="000000"/>
                <w:sz w:val="24"/>
                <w:szCs w:val="24"/>
              </w:rPr>
              <w:t>ТУ 2292-002-98545566-2013</w:t>
            </w:r>
          </w:p>
          <w:p w:rsidR="0083098A" w:rsidRPr="007909B6" w:rsidRDefault="0083098A" w:rsidP="007909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909B6">
              <w:rPr>
                <w:color w:val="000000"/>
                <w:sz w:val="24"/>
                <w:szCs w:val="24"/>
              </w:rPr>
              <w:t>или эквивалент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98A" w:rsidRPr="007909B6" w:rsidRDefault="0083098A" w:rsidP="007909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909B6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98A" w:rsidRPr="007909B6" w:rsidRDefault="0083098A" w:rsidP="007909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909B6">
              <w:rPr>
                <w:color w:val="000000"/>
                <w:sz w:val="24"/>
                <w:szCs w:val="24"/>
              </w:rPr>
              <w:t>3</w:t>
            </w:r>
          </w:p>
        </w:tc>
      </w:tr>
      <w:tr w:rsidR="0083098A" w:rsidRPr="007909B6" w:rsidTr="00AE3C5E">
        <w:trPr>
          <w:trHeight w:val="584"/>
        </w:trPr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98A" w:rsidRPr="007909B6" w:rsidRDefault="0083098A" w:rsidP="007909B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909B6">
              <w:rPr>
                <w:color w:val="000000"/>
                <w:sz w:val="24"/>
                <w:szCs w:val="24"/>
              </w:rPr>
              <w:t>Стремянка стеклопластиковая ССС-3,9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98A" w:rsidRPr="007909B6" w:rsidRDefault="0083098A" w:rsidP="007909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909B6">
              <w:rPr>
                <w:color w:val="000000"/>
                <w:sz w:val="24"/>
                <w:szCs w:val="24"/>
              </w:rPr>
              <w:t>ТУ 2292-002-98545566-2013</w:t>
            </w:r>
          </w:p>
          <w:p w:rsidR="0083098A" w:rsidRPr="007909B6" w:rsidRDefault="0083098A" w:rsidP="007909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909B6">
              <w:rPr>
                <w:color w:val="000000"/>
                <w:sz w:val="24"/>
                <w:szCs w:val="24"/>
              </w:rPr>
              <w:t>или эквивалент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98A" w:rsidRPr="007909B6" w:rsidRDefault="0083098A" w:rsidP="007909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909B6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98A" w:rsidRPr="007909B6" w:rsidRDefault="0083098A" w:rsidP="007909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909B6">
              <w:rPr>
                <w:color w:val="000000"/>
                <w:sz w:val="24"/>
                <w:szCs w:val="24"/>
              </w:rPr>
              <w:t>4</w:t>
            </w:r>
          </w:p>
        </w:tc>
      </w:tr>
    </w:tbl>
    <w:p w:rsidR="0083098A" w:rsidRPr="007909B6" w:rsidRDefault="0083098A" w:rsidP="007909B6">
      <w:pPr>
        <w:jc w:val="both"/>
        <w:rPr>
          <w:sz w:val="24"/>
          <w:szCs w:val="24"/>
          <w:lang w:val="en-US"/>
        </w:rPr>
      </w:pPr>
    </w:p>
    <w:tbl>
      <w:tblPr>
        <w:tblW w:w="1049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02"/>
        <w:gridCol w:w="8088"/>
      </w:tblGrid>
      <w:tr w:rsidR="0083098A" w:rsidRPr="007909B6" w:rsidTr="00AE3C5E">
        <w:tc>
          <w:tcPr>
            <w:tcW w:w="2402" w:type="dxa"/>
          </w:tcPr>
          <w:p w:rsidR="0083098A" w:rsidRPr="007909B6" w:rsidRDefault="0083098A" w:rsidP="007909B6">
            <w:pPr>
              <w:rPr>
                <w:sz w:val="24"/>
                <w:szCs w:val="24"/>
              </w:rPr>
            </w:pPr>
            <w:r w:rsidRPr="007909B6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8088" w:type="dxa"/>
          </w:tcPr>
          <w:p w:rsidR="0083098A" w:rsidRPr="007909B6" w:rsidRDefault="0083098A" w:rsidP="007909B6">
            <w:pPr>
              <w:rPr>
                <w:sz w:val="24"/>
                <w:szCs w:val="24"/>
              </w:rPr>
            </w:pPr>
            <w:r w:rsidRPr="007909B6">
              <w:rPr>
                <w:sz w:val="24"/>
                <w:szCs w:val="24"/>
              </w:rPr>
              <w:t xml:space="preserve">Начальная (максимальная) цена договора: </w:t>
            </w:r>
          </w:p>
          <w:p w:rsidR="0083098A" w:rsidRPr="007909B6" w:rsidRDefault="0083098A" w:rsidP="007909B6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7909B6">
              <w:rPr>
                <w:sz w:val="24"/>
                <w:szCs w:val="24"/>
              </w:rPr>
              <w:t xml:space="preserve"> </w:t>
            </w:r>
            <w:r w:rsidRPr="007909B6">
              <w:rPr>
                <w:b/>
                <w:bCs/>
                <w:color w:val="000000"/>
                <w:sz w:val="24"/>
                <w:szCs w:val="24"/>
              </w:rPr>
              <w:t xml:space="preserve">245 752 </w:t>
            </w:r>
            <w:r w:rsidRPr="007909B6">
              <w:rPr>
                <w:color w:val="000000"/>
                <w:sz w:val="24"/>
                <w:szCs w:val="24"/>
              </w:rPr>
              <w:t>(двести сорок пять тысяч семьсот пятьдесят два)</w:t>
            </w:r>
            <w:r w:rsidRPr="007909B6">
              <w:rPr>
                <w:b/>
                <w:bCs/>
                <w:color w:val="000000"/>
                <w:sz w:val="24"/>
                <w:szCs w:val="24"/>
              </w:rPr>
              <w:t xml:space="preserve">  рубля 99 копеек, включая НДС 18% </w:t>
            </w:r>
          </w:p>
          <w:p w:rsidR="0083098A" w:rsidRPr="007909B6" w:rsidRDefault="0083098A" w:rsidP="007909B6">
            <w:pPr>
              <w:rPr>
                <w:b/>
                <w:bCs/>
                <w:color w:val="000000"/>
                <w:sz w:val="24"/>
                <w:szCs w:val="24"/>
              </w:rPr>
            </w:pPr>
          </w:p>
          <w:p w:rsidR="0083098A" w:rsidRPr="007909B6" w:rsidRDefault="0083098A" w:rsidP="007909B6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7909B6">
              <w:rPr>
                <w:sz w:val="24"/>
                <w:szCs w:val="24"/>
              </w:rPr>
              <w:t xml:space="preserve">Начальная (максимальная) цена договора:   </w:t>
            </w:r>
          </w:p>
          <w:p w:rsidR="0083098A" w:rsidRPr="007909B6" w:rsidRDefault="0083098A" w:rsidP="007909B6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7909B6">
              <w:rPr>
                <w:b/>
                <w:bCs/>
                <w:color w:val="000000"/>
                <w:sz w:val="24"/>
                <w:szCs w:val="24"/>
              </w:rPr>
              <w:t xml:space="preserve">208 265  </w:t>
            </w:r>
            <w:r w:rsidRPr="007909B6">
              <w:rPr>
                <w:color w:val="000000"/>
                <w:sz w:val="24"/>
                <w:szCs w:val="24"/>
              </w:rPr>
              <w:t>(двести восемь тысяч двести шестьдесят пять)</w:t>
            </w:r>
            <w:r w:rsidRPr="007909B6">
              <w:rPr>
                <w:b/>
                <w:bCs/>
                <w:color w:val="000000"/>
                <w:sz w:val="24"/>
                <w:szCs w:val="24"/>
              </w:rPr>
              <w:t xml:space="preserve">  рублей 25 копеек, без учета НДС</w:t>
            </w:r>
          </w:p>
        </w:tc>
      </w:tr>
      <w:tr w:rsidR="0083098A" w:rsidRPr="007909B6" w:rsidTr="00AE3C5E">
        <w:tc>
          <w:tcPr>
            <w:tcW w:w="2402" w:type="dxa"/>
          </w:tcPr>
          <w:p w:rsidR="0083098A" w:rsidRPr="007909B6" w:rsidRDefault="0083098A" w:rsidP="007909B6">
            <w:pPr>
              <w:rPr>
                <w:sz w:val="24"/>
                <w:szCs w:val="24"/>
              </w:rPr>
            </w:pPr>
            <w:r w:rsidRPr="007909B6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8088" w:type="dxa"/>
          </w:tcPr>
          <w:p w:rsidR="0083098A" w:rsidRPr="007909B6" w:rsidRDefault="0083098A" w:rsidP="007909B6">
            <w:pPr>
              <w:jc w:val="both"/>
              <w:rPr>
                <w:sz w:val="24"/>
                <w:szCs w:val="24"/>
                <w:u w:val="single"/>
              </w:rPr>
            </w:pPr>
            <w:r w:rsidRPr="007909B6">
              <w:rPr>
                <w:sz w:val="24"/>
                <w:szCs w:val="24"/>
              </w:rPr>
              <w:t xml:space="preserve">Начальная (максимальная) цена </w:t>
            </w:r>
            <w:r w:rsidRPr="007909B6">
              <w:rPr>
                <w:sz w:val="22"/>
                <w:szCs w:val="22"/>
              </w:rPr>
              <w:t xml:space="preserve">договора включает в себя: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7909B6">
              <w:rPr>
                <w:sz w:val="22"/>
                <w:szCs w:val="22"/>
              </w:rPr>
              <w:t>расходы</w:t>
            </w:r>
            <w:proofErr w:type="gramEnd"/>
            <w:r w:rsidRPr="007909B6">
              <w:rPr>
                <w:sz w:val="22"/>
                <w:szCs w:val="22"/>
              </w:rPr>
              <w:t xml:space="preserve"> связанные с исполнением договора.</w:t>
            </w:r>
          </w:p>
        </w:tc>
      </w:tr>
      <w:tr w:rsidR="0083098A" w:rsidRPr="007909B6" w:rsidTr="00AE3C5E">
        <w:tc>
          <w:tcPr>
            <w:tcW w:w="2402" w:type="dxa"/>
          </w:tcPr>
          <w:p w:rsidR="0083098A" w:rsidRPr="007909B6" w:rsidRDefault="0083098A" w:rsidP="007909B6">
            <w:pPr>
              <w:rPr>
                <w:sz w:val="24"/>
                <w:szCs w:val="24"/>
              </w:rPr>
            </w:pPr>
            <w:r w:rsidRPr="007909B6">
              <w:rPr>
                <w:sz w:val="24"/>
                <w:szCs w:val="24"/>
              </w:rPr>
              <w:t xml:space="preserve">Место доставки поставляемых товаров (выполнения работ, оказания </w:t>
            </w:r>
            <w:r w:rsidRPr="007909B6">
              <w:rPr>
                <w:sz w:val="24"/>
                <w:szCs w:val="24"/>
              </w:rPr>
              <w:lastRenderedPageBreak/>
              <w:t xml:space="preserve">услуг) </w:t>
            </w:r>
          </w:p>
        </w:tc>
        <w:tc>
          <w:tcPr>
            <w:tcW w:w="8088" w:type="dxa"/>
          </w:tcPr>
          <w:p w:rsidR="0083098A" w:rsidRPr="007909B6" w:rsidRDefault="0083098A" w:rsidP="007909B6">
            <w:pPr>
              <w:ind w:right="153"/>
              <w:rPr>
                <w:sz w:val="24"/>
                <w:szCs w:val="24"/>
              </w:rPr>
            </w:pPr>
            <w:r w:rsidRPr="007909B6">
              <w:rPr>
                <w:sz w:val="24"/>
                <w:szCs w:val="24"/>
              </w:rPr>
              <w:lastRenderedPageBreak/>
              <w:t xml:space="preserve">ОАО «СХК», Томская обл. г. Северск, ул. </w:t>
            </w:r>
            <w:proofErr w:type="spellStart"/>
            <w:r w:rsidRPr="007909B6">
              <w:rPr>
                <w:sz w:val="24"/>
                <w:szCs w:val="24"/>
              </w:rPr>
              <w:t>Предзаводская</w:t>
            </w:r>
            <w:proofErr w:type="spellEnd"/>
            <w:r w:rsidRPr="007909B6">
              <w:rPr>
                <w:sz w:val="24"/>
                <w:szCs w:val="24"/>
              </w:rPr>
              <w:t xml:space="preserve">, 9. </w:t>
            </w:r>
          </w:p>
          <w:p w:rsidR="0083098A" w:rsidRPr="007909B6" w:rsidRDefault="0083098A" w:rsidP="007909B6">
            <w:pPr>
              <w:spacing w:line="240" w:lineRule="atLeast"/>
              <w:rPr>
                <w:sz w:val="24"/>
                <w:szCs w:val="24"/>
              </w:rPr>
            </w:pPr>
            <w:r w:rsidRPr="007909B6">
              <w:rPr>
                <w:sz w:val="24"/>
                <w:szCs w:val="24"/>
              </w:rPr>
              <w:t xml:space="preserve">Способы доставки: </w:t>
            </w:r>
          </w:p>
          <w:p w:rsidR="0083098A" w:rsidRPr="007909B6" w:rsidRDefault="0083098A" w:rsidP="007909B6">
            <w:pPr>
              <w:rPr>
                <w:sz w:val="24"/>
                <w:szCs w:val="24"/>
              </w:rPr>
            </w:pPr>
            <w:r w:rsidRPr="007909B6">
              <w:rPr>
                <w:sz w:val="24"/>
                <w:szCs w:val="24"/>
              </w:rPr>
              <w:t>1. Ж/</w:t>
            </w:r>
            <w:proofErr w:type="spellStart"/>
            <w:r w:rsidRPr="007909B6">
              <w:rPr>
                <w:sz w:val="24"/>
                <w:szCs w:val="24"/>
              </w:rPr>
              <w:t>д</w:t>
            </w:r>
            <w:proofErr w:type="spellEnd"/>
            <w:r w:rsidRPr="007909B6">
              <w:rPr>
                <w:sz w:val="24"/>
                <w:szCs w:val="24"/>
              </w:rPr>
              <w:t xml:space="preserve"> транспортом  -  до ст. Томск - Грузовой </w:t>
            </w:r>
            <w:proofErr w:type="spellStart"/>
            <w:r w:rsidRPr="007909B6">
              <w:rPr>
                <w:sz w:val="24"/>
                <w:szCs w:val="24"/>
              </w:rPr>
              <w:t>Зап-Сиб</w:t>
            </w:r>
            <w:proofErr w:type="spellEnd"/>
            <w:r w:rsidRPr="007909B6">
              <w:rPr>
                <w:sz w:val="24"/>
                <w:szCs w:val="24"/>
              </w:rPr>
              <w:t xml:space="preserve">.  ж/д.  </w:t>
            </w:r>
            <w:proofErr w:type="spellStart"/>
            <w:r w:rsidRPr="007909B6">
              <w:rPr>
                <w:sz w:val="24"/>
                <w:szCs w:val="24"/>
              </w:rPr>
              <w:t>код</w:t>
            </w:r>
            <w:proofErr w:type="gramStart"/>
            <w:r w:rsidRPr="007909B6">
              <w:rPr>
                <w:sz w:val="24"/>
                <w:szCs w:val="24"/>
              </w:rPr>
              <w:t>.с</w:t>
            </w:r>
            <w:proofErr w:type="gramEnd"/>
            <w:r w:rsidRPr="007909B6">
              <w:rPr>
                <w:sz w:val="24"/>
                <w:szCs w:val="24"/>
              </w:rPr>
              <w:t>т</w:t>
            </w:r>
            <w:proofErr w:type="spellEnd"/>
            <w:r w:rsidRPr="007909B6">
              <w:rPr>
                <w:sz w:val="24"/>
                <w:szCs w:val="24"/>
              </w:rPr>
              <w:t>. - 874302,  грузополучатель ОАО  «Сибирский химический комбинат»,  ж/</w:t>
            </w:r>
            <w:proofErr w:type="spellStart"/>
            <w:r w:rsidRPr="007909B6">
              <w:rPr>
                <w:sz w:val="24"/>
                <w:szCs w:val="24"/>
              </w:rPr>
              <w:t>д</w:t>
            </w:r>
            <w:proofErr w:type="spellEnd"/>
            <w:r w:rsidRPr="007909B6">
              <w:rPr>
                <w:sz w:val="24"/>
                <w:szCs w:val="24"/>
              </w:rPr>
              <w:t xml:space="preserve"> </w:t>
            </w:r>
            <w:r w:rsidRPr="007909B6">
              <w:rPr>
                <w:sz w:val="24"/>
                <w:szCs w:val="24"/>
              </w:rPr>
              <w:lastRenderedPageBreak/>
              <w:t>код 2082.</w:t>
            </w:r>
          </w:p>
          <w:p w:rsidR="0083098A" w:rsidRPr="007909B6" w:rsidRDefault="0083098A" w:rsidP="007909B6">
            <w:pPr>
              <w:ind w:right="153"/>
              <w:jc w:val="both"/>
              <w:rPr>
                <w:sz w:val="24"/>
                <w:szCs w:val="24"/>
              </w:rPr>
            </w:pPr>
            <w:r w:rsidRPr="007909B6">
              <w:rPr>
                <w:sz w:val="24"/>
                <w:szCs w:val="24"/>
              </w:rPr>
              <w:t xml:space="preserve">2. </w:t>
            </w:r>
            <w:proofErr w:type="spellStart"/>
            <w:r w:rsidRPr="007909B6">
              <w:rPr>
                <w:sz w:val="24"/>
                <w:szCs w:val="24"/>
              </w:rPr>
              <w:t>Автотранпортом</w:t>
            </w:r>
            <w:proofErr w:type="spellEnd"/>
            <w:r w:rsidRPr="007909B6">
              <w:rPr>
                <w:sz w:val="24"/>
                <w:szCs w:val="24"/>
              </w:rPr>
              <w:t xml:space="preserve"> Поставщика до  склада ОАО «СХК» по адресу: Томская обл.  ЗАТО  </w:t>
            </w:r>
            <w:proofErr w:type="gramStart"/>
            <w:r w:rsidRPr="007909B6">
              <w:rPr>
                <w:sz w:val="24"/>
                <w:szCs w:val="24"/>
              </w:rPr>
              <w:t>г</w:t>
            </w:r>
            <w:proofErr w:type="gramEnd"/>
            <w:r w:rsidRPr="007909B6">
              <w:rPr>
                <w:sz w:val="24"/>
                <w:szCs w:val="24"/>
              </w:rPr>
              <w:t xml:space="preserve">. Северск, ул. </w:t>
            </w:r>
            <w:proofErr w:type="spellStart"/>
            <w:r w:rsidRPr="007909B6">
              <w:rPr>
                <w:sz w:val="24"/>
                <w:szCs w:val="24"/>
              </w:rPr>
              <w:t>Предзаводская</w:t>
            </w:r>
            <w:proofErr w:type="spellEnd"/>
            <w:r w:rsidRPr="007909B6">
              <w:rPr>
                <w:sz w:val="24"/>
                <w:szCs w:val="24"/>
              </w:rPr>
              <w:t xml:space="preserve">, 9. </w:t>
            </w:r>
          </w:p>
          <w:p w:rsidR="0083098A" w:rsidRPr="007909B6" w:rsidRDefault="0083098A" w:rsidP="007909B6">
            <w:pPr>
              <w:ind w:right="153"/>
              <w:jc w:val="both"/>
              <w:rPr>
                <w:sz w:val="24"/>
                <w:szCs w:val="24"/>
              </w:rPr>
            </w:pPr>
            <w:r w:rsidRPr="007909B6">
              <w:rPr>
                <w:sz w:val="24"/>
                <w:szCs w:val="24"/>
              </w:rPr>
              <w:t xml:space="preserve">Возможна доставка до склада Поставщика или терминала транспортной компании в </w:t>
            </w:r>
            <w:proofErr w:type="gramStart"/>
            <w:r w:rsidRPr="007909B6">
              <w:rPr>
                <w:sz w:val="24"/>
                <w:szCs w:val="24"/>
              </w:rPr>
              <w:t>г</w:t>
            </w:r>
            <w:proofErr w:type="gramEnd"/>
            <w:r w:rsidRPr="007909B6">
              <w:rPr>
                <w:sz w:val="24"/>
                <w:szCs w:val="24"/>
              </w:rPr>
              <w:t xml:space="preserve">. Томске с последующим </w:t>
            </w:r>
            <w:proofErr w:type="spellStart"/>
            <w:r w:rsidRPr="007909B6">
              <w:rPr>
                <w:sz w:val="24"/>
                <w:szCs w:val="24"/>
              </w:rPr>
              <w:t>самовывозом</w:t>
            </w:r>
            <w:proofErr w:type="spellEnd"/>
            <w:r w:rsidRPr="007909B6">
              <w:rPr>
                <w:sz w:val="24"/>
                <w:szCs w:val="24"/>
              </w:rPr>
              <w:t xml:space="preserve"> продукции Покупателем.</w:t>
            </w:r>
          </w:p>
        </w:tc>
      </w:tr>
      <w:tr w:rsidR="0083098A" w:rsidRPr="007909B6" w:rsidTr="00AE3C5E">
        <w:tc>
          <w:tcPr>
            <w:tcW w:w="2402" w:type="dxa"/>
          </w:tcPr>
          <w:p w:rsidR="0083098A" w:rsidRPr="007909B6" w:rsidRDefault="0083098A" w:rsidP="007909B6">
            <w:pPr>
              <w:rPr>
                <w:sz w:val="24"/>
                <w:szCs w:val="24"/>
              </w:rPr>
            </w:pPr>
            <w:r w:rsidRPr="007909B6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8088" w:type="dxa"/>
          </w:tcPr>
          <w:p w:rsidR="0083098A" w:rsidRPr="007909B6" w:rsidRDefault="0083098A" w:rsidP="007909B6">
            <w:pPr>
              <w:rPr>
                <w:sz w:val="24"/>
                <w:szCs w:val="24"/>
              </w:rPr>
            </w:pPr>
            <w:r w:rsidRPr="007909B6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</w:tc>
      </w:tr>
      <w:tr w:rsidR="0083098A" w:rsidRPr="007909B6" w:rsidTr="00AE3C5E">
        <w:tc>
          <w:tcPr>
            <w:tcW w:w="2402" w:type="dxa"/>
          </w:tcPr>
          <w:p w:rsidR="0083098A" w:rsidRPr="007909B6" w:rsidRDefault="0083098A" w:rsidP="007909B6">
            <w:pPr>
              <w:rPr>
                <w:sz w:val="24"/>
                <w:szCs w:val="24"/>
              </w:rPr>
            </w:pPr>
            <w:r w:rsidRPr="007909B6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8088" w:type="dxa"/>
          </w:tcPr>
          <w:p w:rsidR="0083098A" w:rsidRPr="007909B6" w:rsidRDefault="0083098A" w:rsidP="007909B6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rPr>
                <w:color w:val="000000"/>
                <w:sz w:val="24"/>
                <w:szCs w:val="24"/>
              </w:rPr>
            </w:pPr>
            <w:r w:rsidRPr="007909B6">
              <w:rPr>
                <w:sz w:val="24"/>
                <w:szCs w:val="24"/>
              </w:rPr>
              <w:t>в течение 30 календарных дней с момента подписания договора уполномоченными представителями сторон,</w:t>
            </w:r>
            <w:r w:rsidRPr="007909B6">
              <w:rPr>
                <w:color w:val="000000"/>
                <w:sz w:val="24"/>
                <w:szCs w:val="24"/>
              </w:rPr>
              <w:t xml:space="preserve"> допускается досрочная поставка по согласованию с Покупателем.</w:t>
            </w:r>
          </w:p>
        </w:tc>
      </w:tr>
      <w:tr w:rsidR="0083098A" w:rsidRPr="007909B6" w:rsidTr="00AE3C5E">
        <w:trPr>
          <w:trHeight w:val="665"/>
        </w:trPr>
        <w:tc>
          <w:tcPr>
            <w:tcW w:w="2402" w:type="dxa"/>
          </w:tcPr>
          <w:p w:rsidR="0083098A" w:rsidRPr="007909B6" w:rsidRDefault="0083098A" w:rsidP="007909B6">
            <w:pPr>
              <w:rPr>
                <w:sz w:val="24"/>
                <w:szCs w:val="24"/>
              </w:rPr>
            </w:pPr>
            <w:r w:rsidRPr="007909B6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8088" w:type="dxa"/>
          </w:tcPr>
          <w:p w:rsidR="0083098A" w:rsidRPr="007909B6" w:rsidRDefault="0083098A" w:rsidP="007909B6">
            <w:pPr>
              <w:jc w:val="both"/>
              <w:rPr>
                <w:sz w:val="24"/>
                <w:szCs w:val="24"/>
              </w:rPr>
            </w:pPr>
            <w:proofErr w:type="spellStart"/>
            <w:r w:rsidRPr="007909B6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909B6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83098A" w:rsidRPr="007909B6" w:rsidRDefault="0083098A" w:rsidP="007909B6">
      <w:pPr>
        <w:jc w:val="both"/>
        <w:rPr>
          <w:bCs/>
          <w:color w:val="000000"/>
          <w:sz w:val="24"/>
          <w:szCs w:val="24"/>
        </w:rPr>
      </w:pPr>
    </w:p>
    <w:p w:rsidR="0083098A" w:rsidRPr="007909B6" w:rsidRDefault="0083098A" w:rsidP="007909B6">
      <w:pPr>
        <w:jc w:val="both"/>
        <w:rPr>
          <w:bCs/>
          <w:color w:val="000000"/>
          <w:sz w:val="24"/>
          <w:szCs w:val="24"/>
        </w:rPr>
      </w:pPr>
      <w:r w:rsidRPr="007909B6">
        <w:rPr>
          <w:bCs/>
          <w:color w:val="000000"/>
          <w:sz w:val="24"/>
          <w:szCs w:val="24"/>
        </w:rPr>
        <w:t xml:space="preserve">Заседание </w:t>
      </w:r>
      <w:r w:rsidRPr="007909B6">
        <w:rPr>
          <w:sz w:val="24"/>
          <w:szCs w:val="24"/>
        </w:rPr>
        <w:t>закупочной комиссии ОАО «СХК» проводится в заочной форме. Кворум имеется.</w:t>
      </w:r>
    </w:p>
    <w:p w:rsidR="0083098A" w:rsidRPr="007909B6" w:rsidRDefault="0083098A" w:rsidP="007909B6">
      <w:pPr>
        <w:suppressAutoHyphens/>
        <w:ind w:right="141"/>
        <w:jc w:val="both"/>
        <w:rPr>
          <w:sz w:val="24"/>
          <w:szCs w:val="24"/>
        </w:rPr>
      </w:pPr>
    </w:p>
    <w:p w:rsidR="0083098A" w:rsidRPr="007909B6" w:rsidRDefault="003500AA" w:rsidP="007909B6">
      <w:pPr>
        <w:rPr>
          <w:rFonts w:cs="Arial"/>
          <w:sz w:val="24"/>
          <w:szCs w:val="24"/>
        </w:rPr>
      </w:pPr>
      <w:r w:rsidRPr="007909B6">
        <w:rPr>
          <w:rFonts w:cs="Arial"/>
          <w:sz w:val="24"/>
          <w:szCs w:val="24"/>
        </w:rPr>
        <w:t>1</w:t>
      </w:r>
      <w:r w:rsidR="0083098A" w:rsidRPr="007909B6">
        <w:rPr>
          <w:rFonts w:cs="Arial"/>
          <w:sz w:val="24"/>
          <w:szCs w:val="24"/>
        </w:rPr>
        <w:t>.  Сведения об участниках процедуры закупки, подавших заявки:</w:t>
      </w:r>
    </w:p>
    <w:p w:rsidR="0083098A" w:rsidRPr="007909B6" w:rsidRDefault="0083098A" w:rsidP="007909B6">
      <w:pPr>
        <w:rPr>
          <w:rFonts w:cs="Arial"/>
          <w:b/>
          <w:sz w:val="24"/>
          <w:szCs w:val="24"/>
        </w:rPr>
      </w:pPr>
    </w:p>
    <w:p w:rsidR="0083098A" w:rsidRPr="007909B6" w:rsidRDefault="0083098A" w:rsidP="007909B6">
      <w:pPr>
        <w:jc w:val="both"/>
        <w:rPr>
          <w:sz w:val="24"/>
          <w:szCs w:val="24"/>
        </w:rPr>
      </w:pPr>
      <w:r w:rsidRPr="007909B6">
        <w:rPr>
          <w:sz w:val="24"/>
          <w:szCs w:val="24"/>
        </w:rPr>
        <w:t>Процедура открытие доступа к поданным заявкам на участие в запросе цен состоялась «26» августа 2014 года в 05:00 (мск) на ЭТП АКД.</w:t>
      </w:r>
    </w:p>
    <w:p w:rsidR="0083098A" w:rsidRPr="007909B6" w:rsidRDefault="0083098A" w:rsidP="007909B6">
      <w:pPr>
        <w:jc w:val="both"/>
        <w:rPr>
          <w:sz w:val="24"/>
          <w:szCs w:val="24"/>
        </w:rPr>
      </w:pPr>
    </w:p>
    <w:p w:rsidR="0083098A" w:rsidRPr="007909B6" w:rsidRDefault="002344C0" w:rsidP="007909B6">
      <w:pPr>
        <w:jc w:val="both"/>
        <w:rPr>
          <w:sz w:val="24"/>
          <w:szCs w:val="24"/>
        </w:rPr>
      </w:pPr>
      <w:r>
        <w:rPr>
          <w:sz w:val="24"/>
          <w:szCs w:val="24"/>
        </w:rPr>
        <w:t>Согласно п</w:t>
      </w:r>
      <w:r w:rsidR="0083098A" w:rsidRPr="007909B6">
        <w:rPr>
          <w:sz w:val="24"/>
          <w:szCs w:val="24"/>
        </w:rPr>
        <w:t xml:space="preserve">ротоколу заседания закупочной  комиссии </w:t>
      </w:r>
      <w:proofErr w:type="gramStart"/>
      <w:r w:rsidR="0083098A" w:rsidRPr="007909B6">
        <w:rPr>
          <w:sz w:val="24"/>
          <w:szCs w:val="24"/>
        </w:rPr>
        <w:t>по открытию доступа к поданным в форме электронных документов заявкам  на участие в запросе</w:t>
      </w:r>
      <w:proofErr w:type="gramEnd"/>
      <w:r w:rsidR="0083098A" w:rsidRPr="007909B6">
        <w:rPr>
          <w:sz w:val="24"/>
          <w:szCs w:val="24"/>
        </w:rPr>
        <w:t xml:space="preserve"> цен от 26.08.2014 № SH-2014/1670 к рассмотрению приняты заявки от следующих участников процедуры закупки:</w:t>
      </w:r>
    </w:p>
    <w:p w:rsidR="00553E42" w:rsidRPr="007909B6" w:rsidRDefault="00553E42" w:rsidP="007909B6">
      <w:pPr>
        <w:ind w:right="141"/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417"/>
        <w:gridCol w:w="1559"/>
        <w:gridCol w:w="2552"/>
        <w:gridCol w:w="1984"/>
      </w:tblGrid>
      <w:tr w:rsidR="0083098A" w:rsidRPr="007909B6" w:rsidTr="00AE3C5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098A" w:rsidRPr="007909B6" w:rsidRDefault="0083098A" w:rsidP="007909B6">
            <w:pPr>
              <w:jc w:val="both"/>
              <w:rPr>
                <w:sz w:val="24"/>
                <w:szCs w:val="24"/>
              </w:rPr>
            </w:pPr>
            <w:r w:rsidRPr="007909B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098A" w:rsidRPr="007909B6" w:rsidRDefault="0083098A" w:rsidP="007909B6">
            <w:pPr>
              <w:jc w:val="both"/>
              <w:rPr>
                <w:sz w:val="24"/>
                <w:szCs w:val="24"/>
              </w:rPr>
            </w:pPr>
            <w:r w:rsidRPr="007909B6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098A" w:rsidRPr="007909B6" w:rsidRDefault="0083098A" w:rsidP="007909B6">
            <w:pPr>
              <w:jc w:val="both"/>
              <w:rPr>
                <w:sz w:val="24"/>
                <w:szCs w:val="24"/>
              </w:rPr>
            </w:pPr>
            <w:r w:rsidRPr="007909B6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098A" w:rsidRPr="007909B6" w:rsidRDefault="0083098A" w:rsidP="007909B6">
            <w:pPr>
              <w:jc w:val="both"/>
              <w:rPr>
                <w:sz w:val="24"/>
                <w:szCs w:val="24"/>
              </w:rPr>
            </w:pPr>
            <w:r w:rsidRPr="007909B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098A" w:rsidRPr="007909B6" w:rsidRDefault="0083098A" w:rsidP="007909B6">
            <w:pPr>
              <w:jc w:val="both"/>
              <w:rPr>
                <w:sz w:val="24"/>
                <w:szCs w:val="24"/>
              </w:rPr>
            </w:pPr>
            <w:r w:rsidRPr="007909B6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83098A" w:rsidRPr="007909B6" w:rsidTr="00AE3C5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098A" w:rsidRPr="007909B6" w:rsidRDefault="0083098A" w:rsidP="007909B6">
            <w:pPr>
              <w:rPr>
                <w:snapToGrid w:val="0"/>
                <w:sz w:val="20"/>
              </w:rPr>
            </w:pPr>
            <w:r w:rsidRPr="007909B6">
              <w:rPr>
                <w:snapToGrid w:val="0"/>
                <w:sz w:val="20"/>
              </w:rPr>
              <w:t>ИНДИВИДУАЛЬНЫЙ ПРЕДПРИНИМАТЕЛЬ БРУСНИЦЫН НИКОЛАЙ КЛИМЕНТЬЕВИЧ</w:t>
            </w:r>
          </w:p>
          <w:p w:rsidR="0083098A" w:rsidRPr="007909B6" w:rsidRDefault="0083098A" w:rsidP="007909B6">
            <w:pPr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098A" w:rsidRPr="007909B6" w:rsidRDefault="0083098A" w:rsidP="007909B6">
            <w:pPr>
              <w:rPr>
                <w:sz w:val="20"/>
              </w:rPr>
            </w:pPr>
            <w:r w:rsidRPr="007909B6">
              <w:rPr>
                <w:snapToGrid w:val="0"/>
                <w:sz w:val="20"/>
                <w:lang w:val="en-US"/>
              </w:rPr>
              <w:t>701800133603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098A" w:rsidRPr="007909B6" w:rsidRDefault="0083098A" w:rsidP="007909B6">
            <w:pPr>
              <w:rPr>
                <w:sz w:val="20"/>
                <w:lang w:val="en-US"/>
              </w:rPr>
            </w:pPr>
            <w:r w:rsidRPr="007909B6">
              <w:rPr>
                <w:sz w:val="20"/>
                <w:lang w:val="en-US"/>
              </w:rPr>
              <w:t>25.08.2014 14:38:00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098A" w:rsidRPr="007909B6" w:rsidRDefault="0083098A" w:rsidP="007909B6">
            <w:pPr>
              <w:rPr>
                <w:sz w:val="20"/>
              </w:rPr>
            </w:pPr>
            <w:r w:rsidRPr="007909B6">
              <w:rPr>
                <w:snapToGrid w:val="0"/>
                <w:sz w:val="20"/>
              </w:rPr>
              <w:t xml:space="preserve">634045, ТОМСКАЯ </w:t>
            </w:r>
            <w:proofErr w:type="gramStart"/>
            <w:r w:rsidRPr="007909B6">
              <w:rPr>
                <w:snapToGrid w:val="0"/>
                <w:sz w:val="20"/>
              </w:rPr>
              <w:t>ОБЛ</w:t>
            </w:r>
            <w:proofErr w:type="gramEnd"/>
            <w:r w:rsidRPr="007909B6">
              <w:rPr>
                <w:snapToGrid w:val="0"/>
                <w:sz w:val="20"/>
              </w:rPr>
              <w:t>, ТОМСК Г, МОКРУШИНА УЛ, 1А, 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098A" w:rsidRPr="007909B6" w:rsidRDefault="0083098A" w:rsidP="007909B6">
            <w:pPr>
              <w:rPr>
                <w:sz w:val="20"/>
              </w:rPr>
            </w:pPr>
            <w:r w:rsidRPr="007909B6">
              <w:rPr>
                <w:snapToGrid w:val="0"/>
                <w:sz w:val="20"/>
                <w:lang w:val="en-US"/>
              </w:rPr>
              <w:t>238.975,29</w:t>
            </w:r>
            <w:r w:rsidR="003500AA" w:rsidRPr="007909B6">
              <w:rPr>
                <w:snapToGrid w:val="0"/>
                <w:sz w:val="20"/>
              </w:rPr>
              <w:t xml:space="preserve">* </w:t>
            </w:r>
            <w:r w:rsidRPr="007909B6">
              <w:rPr>
                <w:snapToGrid w:val="0"/>
                <w:sz w:val="20"/>
              </w:rPr>
              <w:t xml:space="preserve"> </w:t>
            </w:r>
            <w:r w:rsidRPr="007909B6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83098A" w:rsidRPr="007909B6" w:rsidTr="00AE3C5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098A" w:rsidRPr="007909B6" w:rsidRDefault="0083098A" w:rsidP="007909B6">
            <w:pPr>
              <w:rPr>
                <w:snapToGrid w:val="0"/>
                <w:sz w:val="20"/>
              </w:rPr>
            </w:pPr>
            <w:r w:rsidRPr="007909B6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  <w:p w:rsidR="0083098A" w:rsidRPr="007909B6" w:rsidRDefault="0083098A" w:rsidP="007909B6">
            <w:pPr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098A" w:rsidRPr="007909B6" w:rsidRDefault="0083098A" w:rsidP="007909B6">
            <w:pPr>
              <w:rPr>
                <w:sz w:val="20"/>
              </w:rPr>
            </w:pPr>
            <w:r w:rsidRPr="007909B6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098A" w:rsidRPr="007909B6" w:rsidRDefault="0083098A" w:rsidP="007909B6">
            <w:pPr>
              <w:rPr>
                <w:sz w:val="20"/>
                <w:lang w:val="en-US"/>
              </w:rPr>
            </w:pPr>
            <w:r w:rsidRPr="007909B6">
              <w:rPr>
                <w:sz w:val="20"/>
                <w:lang w:val="en-US"/>
              </w:rPr>
              <w:t>25.08.2014 14:10:00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098A" w:rsidRPr="007909B6" w:rsidRDefault="0083098A" w:rsidP="007909B6">
            <w:pPr>
              <w:rPr>
                <w:sz w:val="20"/>
              </w:rPr>
            </w:pPr>
            <w:r w:rsidRPr="007909B6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7909B6">
              <w:rPr>
                <w:snapToGrid w:val="0"/>
                <w:sz w:val="20"/>
              </w:rPr>
              <w:t>ОБЛ</w:t>
            </w:r>
            <w:proofErr w:type="gramEnd"/>
            <w:r w:rsidRPr="007909B6">
              <w:rPr>
                <w:snapToGrid w:val="0"/>
                <w:sz w:val="20"/>
              </w:rPr>
              <w:t>, ТОМСК Г, ЖУКОВСКОГО УЛ, 35,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098A" w:rsidRPr="007909B6" w:rsidRDefault="0083098A" w:rsidP="007909B6">
            <w:pPr>
              <w:rPr>
                <w:sz w:val="20"/>
              </w:rPr>
            </w:pPr>
            <w:r w:rsidRPr="007909B6">
              <w:rPr>
                <w:snapToGrid w:val="0"/>
                <w:sz w:val="20"/>
                <w:lang w:val="en-US"/>
              </w:rPr>
              <w:t>218.888,82 RUB С НДС</w:t>
            </w:r>
          </w:p>
        </w:tc>
      </w:tr>
      <w:tr w:rsidR="0083098A" w:rsidRPr="007909B6" w:rsidTr="00AE3C5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098A" w:rsidRPr="007909B6" w:rsidRDefault="0083098A" w:rsidP="007909B6">
            <w:pPr>
              <w:rPr>
                <w:snapToGrid w:val="0"/>
                <w:sz w:val="20"/>
              </w:rPr>
            </w:pPr>
            <w:r w:rsidRPr="007909B6">
              <w:rPr>
                <w:snapToGrid w:val="0"/>
                <w:sz w:val="20"/>
              </w:rPr>
              <w:t xml:space="preserve">ОБЩЕСТВО С ОГРАНИЧЕННОЙ ОТВЕТСТВЕННОСТЬЮ «ТОРГОВЫЙ ДОМ «Б И </w:t>
            </w:r>
            <w:proofErr w:type="gramStart"/>
            <w:r w:rsidRPr="007909B6">
              <w:rPr>
                <w:snapToGrid w:val="0"/>
                <w:sz w:val="20"/>
              </w:rPr>
              <w:t>К</w:t>
            </w:r>
            <w:proofErr w:type="gramEnd"/>
            <w:r w:rsidRPr="007909B6">
              <w:rPr>
                <w:snapToGrid w:val="0"/>
                <w:sz w:val="20"/>
              </w:rPr>
              <w:t>»</w:t>
            </w:r>
          </w:p>
          <w:p w:rsidR="0083098A" w:rsidRPr="007909B6" w:rsidRDefault="0083098A" w:rsidP="007909B6">
            <w:pPr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098A" w:rsidRPr="007909B6" w:rsidRDefault="0083098A" w:rsidP="007909B6">
            <w:pPr>
              <w:rPr>
                <w:sz w:val="20"/>
              </w:rPr>
            </w:pPr>
            <w:r w:rsidRPr="007909B6">
              <w:rPr>
                <w:snapToGrid w:val="0"/>
                <w:sz w:val="20"/>
                <w:lang w:val="en-US"/>
              </w:rPr>
              <w:t>7017047095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098A" w:rsidRPr="007909B6" w:rsidRDefault="0083098A" w:rsidP="007909B6">
            <w:pPr>
              <w:rPr>
                <w:sz w:val="20"/>
                <w:lang w:val="en-US"/>
              </w:rPr>
            </w:pPr>
            <w:r w:rsidRPr="007909B6">
              <w:rPr>
                <w:sz w:val="20"/>
                <w:lang w:val="en-US"/>
              </w:rPr>
              <w:t>25.08.2014 13:31:00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098A" w:rsidRPr="007909B6" w:rsidRDefault="0083098A" w:rsidP="007909B6">
            <w:pPr>
              <w:rPr>
                <w:sz w:val="20"/>
              </w:rPr>
            </w:pPr>
            <w:r w:rsidRPr="007909B6">
              <w:rPr>
                <w:snapToGrid w:val="0"/>
                <w:sz w:val="20"/>
              </w:rPr>
              <w:t xml:space="preserve">634045, ТОМСКАЯ </w:t>
            </w:r>
            <w:proofErr w:type="gramStart"/>
            <w:r w:rsidRPr="007909B6">
              <w:rPr>
                <w:snapToGrid w:val="0"/>
                <w:sz w:val="20"/>
              </w:rPr>
              <w:t>ОБЛ</w:t>
            </w:r>
            <w:proofErr w:type="gramEnd"/>
            <w:r w:rsidRPr="007909B6">
              <w:rPr>
                <w:snapToGrid w:val="0"/>
                <w:sz w:val="20"/>
              </w:rPr>
              <w:t>, ТОМСК Г, МОКРУШИНА УЛ, 24, 53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098A" w:rsidRPr="007909B6" w:rsidRDefault="0083098A" w:rsidP="007909B6">
            <w:pPr>
              <w:rPr>
                <w:sz w:val="20"/>
              </w:rPr>
            </w:pPr>
            <w:r w:rsidRPr="007909B6">
              <w:rPr>
                <w:snapToGrid w:val="0"/>
                <w:sz w:val="20"/>
                <w:lang w:val="en-US"/>
              </w:rPr>
              <w:t>232.000,01 RUB С НДС</w:t>
            </w:r>
          </w:p>
        </w:tc>
      </w:tr>
    </w:tbl>
    <w:p w:rsidR="0083098A" w:rsidRPr="007909B6" w:rsidRDefault="0083098A" w:rsidP="007909B6">
      <w:pPr>
        <w:jc w:val="both"/>
        <w:rPr>
          <w:i/>
          <w:sz w:val="22"/>
          <w:szCs w:val="22"/>
        </w:rPr>
      </w:pPr>
      <w:r w:rsidRPr="007909B6">
        <w:rPr>
          <w:i/>
          <w:sz w:val="22"/>
          <w:szCs w:val="22"/>
        </w:rPr>
        <w:t>*На ЭТП АКД указана цена 238 975,29, а в Форме 1 «Заявка на участие в запросе цен» указана цена 238 322,00 (двести тридцать восемь тысяч триста двадцать два руб.).</w:t>
      </w:r>
    </w:p>
    <w:p w:rsidR="0083098A" w:rsidRPr="007909B6" w:rsidRDefault="0083098A" w:rsidP="007909B6">
      <w:pPr>
        <w:jc w:val="both"/>
        <w:rPr>
          <w:i/>
          <w:sz w:val="22"/>
          <w:szCs w:val="22"/>
        </w:rPr>
      </w:pPr>
    </w:p>
    <w:p w:rsidR="0083098A" w:rsidRPr="007909B6" w:rsidRDefault="003500AA" w:rsidP="007909B6">
      <w:pPr>
        <w:jc w:val="both"/>
        <w:rPr>
          <w:sz w:val="24"/>
          <w:szCs w:val="24"/>
        </w:rPr>
      </w:pPr>
      <w:r w:rsidRPr="007909B6">
        <w:rPr>
          <w:sz w:val="24"/>
          <w:szCs w:val="24"/>
        </w:rPr>
        <w:t xml:space="preserve">2. </w:t>
      </w:r>
      <w:r w:rsidR="0083098A" w:rsidRPr="007909B6">
        <w:rPr>
          <w:sz w:val="24"/>
          <w:szCs w:val="24"/>
        </w:rPr>
        <w:t xml:space="preserve">В соответствии с п.4.2.2. документации по запросу цен </w:t>
      </w:r>
      <w:r w:rsidR="002344C0">
        <w:rPr>
          <w:sz w:val="24"/>
          <w:szCs w:val="24"/>
        </w:rPr>
        <w:t>закупочной комиссией</w:t>
      </w:r>
      <w:r w:rsidR="0083098A" w:rsidRPr="007909B6">
        <w:rPr>
          <w:sz w:val="24"/>
          <w:szCs w:val="24"/>
        </w:rPr>
        <w:t xml:space="preserve"> принята цена заявки на участие в запросе цен:</w:t>
      </w:r>
    </w:p>
    <w:p w:rsidR="0083098A" w:rsidRPr="007909B6" w:rsidRDefault="0083098A" w:rsidP="007909B6">
      <w:pPr>
        <w:jc w:val="both"/>
        <w:rPr>
          <w:sz w:val="24"/>
          <w:szCs w:val="24"/>
        </w:rPr>
      </w:pPr>
      <w:r w:rsidRPr="007909B6">
        <w:rPr>
          <w:sz w:val="24"/>
          <w:szCs w:val="24"/>
        </w:rPr>
        <w:t>ИП Брусницын Н.К. 238 975,29 руб. с НДС.</w:t>
      </w:r>
    </w:p>
    <w:p w:rsidR="003500AA" w:rsidRPr="007909B6" w:rsidRDefault="003500AA" w:rsidP="007909B6">
      <w:pPr>
        <w:jc w:val="both"/>
        <w:rPr>
          <w:sz w:val="24"/>
          <w:szCs w:val="24"/>
        </w:rPr>
      </w:pPr>
    </w:p>
    <w:p w:rsidR="003500AA" w:rsidRDefault="0083098A" w:rsidP="007909B6">
      <w:pPr>
        <w:pStyle w:val="2"/>
        <w:ind w:right="141"/>
        <w:jc w:val="both"/>
        <w:rPr>
          <w:rFonts w:eastAsia="Calibri" w:cs="Arial"/>
          <w:b w:val="0"/>
          <w:sz w:val="24"/>
          <w:szCs w:val="24"/>
        </w:rPr>
      </w:pPr>
      <w:r w:rsidRPr="007909B6">
        <w:rPr>
          <w:b w:val="0"/>
          <w:sz w:val="24"/>
          <w:szCs w:val="24"/>
        </w:rPr>
        <w:t xml:space="preserve">3.  </w:t>
      </w:r>
      <w:r w:rsidRPr="007909B6">
        <w:rPr>
          <w:rFonts w:eastAsia="Calibri" w:cs="Arial"/>
          <w:b w:val="0"/>
          <w:sz w:val="24"/>
          <w:szCs w:val="24"/>
        </w:rPr>
        <w:t>Согласно протоколу заседания закупочной комиссии по рассмотрению за</w:t>
      </w:r>
      <w:r w:rsidR="003500AA" w:rsidRPr="007909B6">
        <w:rPr>
          <w:rFonts w:eastAsia="Calibri" w:cs="Arial"/>
          <w:b w:val="0"/>
          <w:sz w:val="24"/>
          <w:szCs w:val="24"/>
        </w:rPr>
        <w:t>явок на отборочной стадии от «03» сентября</w:t>
      </w:r>
      <w:r w:rsidRPr="007909B6">
        <w:rPr>
          <w:rFonts w:eastAsia="Calibri" w:cs="Arial"/>
          <w:b w:val="0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4 г"/>
        </w:smartTagPr>
        <w:r w:rsidRPr="007909B6">
          <w:rPr>
            <w:rFonts w:eastAsia="Calibri" w:cs="Arial"/>
            <w:b w:val="0"/>
            <w:sz w:val="24"/>
            <w:szCs w:val="24"/>
          </w:rPr>
          <w:t>2014 г</w:t>
        </w:r>
      </w:smartTag>
      <w:r w:rsidRPr="007909B6">
        <w:rPr>
          <w:rFonts w:eastAsia="Calibri" w:cs="Arial"/>
          <w:b w:val="0"/>
          <w:sz w:val="24"/>
          <w:szCs w:val="24"/>
        </w:rPr>
        <w:t xml:space="preserve">. </w:t>
      </w:r>
      <w:r w:rsidR="003500AA" w:rsidRPr="007909B6">
        <w:rPr>
          <w:b w:val="0"/>
          <w:sz w:val="24"/>
          <w:szCs w:val="24"/>
        </w:rPr>
        <w:t>№ SH-2014/1718</w:t>
      </w:r>
      <w:r w:rsidRPr="007909B6">
        <w:rPr>
          <w:b w:val="0"/>
          <w:sz w:val="24"/>
          <w:szCs w:val="24"/>
        </w:rPr>
        <w:t xml:space="preserve">  </w:t>
      </w:r>
      <w:r w:rsidRPr="007909B6">
        <w:rPr>
          <w:rFonts w:eastAsia="Calibri" w:cs="Arial"/>
          <w:b w:val="0"/>
          <w:sz w:val="24"/>
          <w:szCs w:val="24"/>
        </w:rPr>
        <w:t xml:space="preserve">закупочной комиссией были </w:t>
      </w:r>
      <w:r w:rsidRPr="007909B6">
        <w:rPr>
          <w:rFonts w:eastAsia="Calibri" w:cs="Arial"/>
          <w:b w:val="0"/>
          <w:sz w:val="24"/>
          <w:szCs w:val="24"/>
        </w:rPr>
        <w:lastRenderedPageBreak/>
        <w:t>приняты следующие решения:</w:t>
      </w:r>
    </w:p>
    <w:p w:rsidR="002344C0" w:rsidRPr="002344C0" w:rsidRDefault="002344C0" w:rsidP="002344C0">
      <w:pPr>
        <w:rPr>
          <w:rFonts w:eastAsia="Calibri"/>
        </w:rPr>
      </w:pPr>
    </w:p>
    <w:p w:rsidR="003500AA" w:rsidRDefault="0083098A" w:rsidP="007909B6">
      <w:pPr>
        <w:jc w:val="both"/>
        <w:rPr>
          <w:sz w:val="24"/>
          <w:szCs w:val="24"/>
        </w:rPr>
      </w:pPr>
      <w:r w:rsidRPr="007909B6">
        <w:rPr>
          <w:rFonts w:eastAsia="Calibri" w:cs="Arial"/>
          <w:sz w:val="24"/>
          <w:szCs w:val="24"/>
        </w:rPr>
        <w:t>3.1</w:t>
      </w:r>
      <w:proofErr w:type="gramStart"/>
      <w:r w:rsidRPr="007909B6">
        <w:rPr>
          <w:rFonts w:cs="Arial"/>
          <w:sz w:val="24"/>
          <w:szCs w:val="24"/>
        </w:rPr>
        <w:t xml:space="preserve"> </w:t>
      </w:r>
      <w:r w:rsidR="003500AA" w:rsidRPr="007909B6">
        <w:rPr>
          <w:sz w:val="24"/>
          <w:szCs w:val="24"/>
        </w:rPr>
        <w:t>Д</w:t>
      </w:r>
      <w:proofErr w:type="gramEnd"/>
      <w:r w:rsidR="003500AA" w:rsidRPr="007909B6">
        <w:rPr>
          <w:sz w:val="24"/>
          <w:szCs w:val="24"/>
        </w:rPr>
        <w:t>опустить к участию в запросе цен:</w:t>
      </w:r>
    </w:p>
    <w:p w:rsidR="002344C0" w:rsidRPr="007909B6" w:rsidRDefault="002344C0" w:rsidP="007909B6">
      <w:pPr>
        <w:jc w:val="both"/>
        <w:rPr>
          <w:sz w:val="24"/>
          <w:szCs w:val="24"/>
        </w:rPr>
      </w:pPr>
    </w:p>
    <w:p w:rsidR="003500AA" w:rsidRPr="007909B6" w:rsidRDefault="003500AA" w:rsidP="007909B6">
      <w:pPr>
        <w:jc w:val="both"/>
        <w:rPr>
          <w:sz w:val="24"/>
          <w:szCs w:val="24"/>
        </w:rPr>
      </w:pPr>
      <w:r w:rsidRPr="007909B6">
        <w:rPr>
          <w:sz w:val="24"/>
          <w:szCs w:val="24"/>
        </w:rPr>
        <w:t>3.1.1 ООО «Грин-Вуд»;</w:t>
      </w:r>
    </w:p>
    <w:p w:rsidR="003500AA" w:rsidRPr="007909B6" w:rsidRDefault="003500AA" w:rsidP="007909B6">
      <w:pPr>
        <w:jc w:val="both"/>
        <w:rPr>
          <w:b/>
          <w:sz w:val="24"/>
          <w:szCs w:val="24"/>
        </w:rPr>
      </w:pPr>
      <w:r w:rsidRPr="007909B6">
        <w:rPr>
          <w:sz w:val="24"/>
          <w:szCs w:val="24"/>
        </w:rPr>
        <w:t>3.1.2 ООО «Торговый Дом</w:t>
      </w:r>
      <w:proofErr w:type="gramStart"/>
      <w:r w:rsidRPr="007909B6">
        <w:rPr>
          <w:sz w:val="24"/>
          <w:szCs w:val="24"/>
        </w:rPr>
        <w:t xml:space="preserve"> Б</w:t>
      </w:r>
      <w:proofErr w:type="gramEnd"/>
      <w:r w:rsidRPr="007909B6">
        <w:rPr>
          <w:sz w:val="24"/>
          <w:szCs w:val="24"/>
        </w:rPr>
        <w:t xml:space="preserve"> и К».</w:t>
      </w:r>
    </w:p>
    <w:p w:rsidR="0083098A" w:rsidRPr="007909B6" w:rsidRDefault="003500AA" w:rsidP="007909B6">
      <w:pPr>
        <w:widowControl w:val="0"/>
        <w:spacing w:before="120" w:after="120"/>
        <w:jc w:val="both"/>
        <w:rPr>
          <w:sz w:val="24"/>
          <w:szCs w:val="24"/>
        </w:rPr>
      </w:pPr>
      <w:r w:rsidRPr="007909B6">
        <w:rPr>
          <w:rFonts w:cs="Arial"/>
          <w:sz w:val="24"/>
          <w:szCs w:val="24"/>
        </w:rPr>
        <w:t>3.2</w:t>
      </w:r>
      <w:proofErr w:type="gramStart"/>
      <w:r w:rsidRPr="007909B6">
        <w:rPr>
          <w:rFonts w:cs="Arial"/>
          <w:sz w:val="24"/>
          <w:szCs w:val="24"/>
        </w:rPr>
        <w:t xml:space="preserve"> </w:t>
      </w:r>
      <w:r w:rsidRPr="007909B6">
        <w:rPr>
          <w:rFonts w:eastAsia="Calibri" w:cs="Arial"/>
          <w:sz w:val="24"/>
          <w:szCs w:val="24"/>
        </w:rPr>
        <w:t>В</w:t>
      </w:r>
      <w:proofErr w:type="gramEnd"/>
      <w:r w:rsidRPr="007909B6">
        <w:rPr>
          <w:rFonts w:eastAsia="Calibri" w:cs="Arial"/>
          <w:sz w:val="24"/>
          <w:szCs w:val="24"/>
        </w:rPr>
        <w:t xml:space="preserve"> соответствии с подразделом 20 ЕОСЗ, на основании пункта 14.8.4 ЕОСЗ и пункта 4.3.6</w:t>
      </w:r>
      <w:r w:rsidRPr="007909B6">
        <w:rPr>
          <w:rFonts w:eastAsia="Calibri" w:cs="Arial"/>
          <w:i/>
          <w:sz w:val="24"/>
          <w:szCs w:val="24"/>
        </w:rPr>
        <w:t xml:space="preserve"> </w:t>
      </w:r>
      <w:r w:rsidRPr="007909B6">
        <w:rPr>
          <w:rFonts w:eastAsia="Calibri" w:cs="Arial"/>
          <w:sz w:val="24"/>
          <w:szCs w:val="24"/>
        </w:rPr>
        <w:t>документации по запросу цен</w:t>
      </w:r>
      <w:r w:rsidRPr="007909B6">
        <w:rPr>
          <w:rFonts w:eastAsia="Calibri" w:cs="Arial"/>
          <w:i/>
          <w:sz w:val="24"/>
          <w:szCs w:val="24"/>
        </w:rPr>
        <w:t xml:space="preserve"> </w:t>
      </w:r>
      <w:r w:rsidRPr="007909B6">
        <w:rPr>
          <w:rFonts w:eastAsia="Calibri" w:cs="Arial"/>
          <w:sz w:val="24"/>
          <w:szCs w:val="24"/>
        </w:rPr>
        <w:t xml:space="preserve">направить запрос  по уточнению заявки на участие в запросе цен: </w:t>
      </w:r>
      <w:r w:rsidR="00AD780A" w:rsidRPr="007909B6">
        <w:rPr>
          <w:sz w:val="24"/>
          <w:szCs w:val="24"/>
        </w:rPr>
        <w:t xml:space="preserve">ИП Брусницын </w:t>
      </w:r>
      <w:r w:rsidR="007909B6">
        <w:rPr>
          <w:sz w:val="24"/>
          <w:szCs w:val="24"/>
        </w:rPr>
        <w:t>Н.К.</w:t>
      </w:r>
    </w:p>
    <w:p w:rsidR="00AD780A" w:rsidRPr="007909B6" w:rsidRDefault="00AD780A" w:rsidP="007909B6">
      <w:pPr>
        <w:widowControl w:val="0"/>
        <w:spacing w:before="120" w:after="120"/>
        <w:jc w:val="both"/>
        <w:rPr>
          <w:sz w:val="24"/>
          <w:szCs w:val="24"/>
        </w:rPr>
      </w:pPr>
      <w:r w:rsidRPr="007909B6">
        <w:rPr>
          <w:sz w:val="24"/>
          <w:szCs w:val="24"/>
        </w:rPr>
        <w:t>3.3 Срок предоставления уточнений по запросу 2 (два) рабочих дня до 10.09.2014 05:00 (время московское), после опубликования протокола и одновременного направления запроса участнику.</w:t>
      </w:r>
    </w:p>
    <w:p w:rsidR="00AD780A" w:rsidRDefault="0083098A" w:rsidP="007909B6">
      <w:pPr>
        <w:pStyle w:val="2"/>
        <w:ind w:right="141"/>
        <w:jc w:val="both"/>
        <w:rPr>
          <w:rFonts w:eastAsia="Calibri" w:cs="Arial"/>
          <w:b w:val="0"/>
          <w:sz w:val="24"/>
          <w:szCs w:val="24"/>
        </w:rPr>
      </w:pPr>
      <w:r w:rsidRPr="007909B6">
        <w:rPr>
          <w:rFonts w:eastAsia="Calibri" w:cs="Arial"/>
          <w:b w:val="0"/>
          <w:sz w:val="24"/>
          <w:szCs w:val="24"/>
        </w:rPr>
        <w:t xml:space="preserve">4. </w:t>
      </w:r>
      <w:r w:rsidR="00AD780A" w:rsidRPr="007909B6">
        <w:rPr>
          <w:rFonts w:eastAsia="Calibri" w:cs="Arial"/>
          <w:b w:val="0"/>
          <w:sz w:val="24"/>
          <w:szCs w:val="24"/>
        </w:rPr>
        <w:t xml:space="preserve">Согласно извещению о продлении сроков проведения отборочной стадии и подведения итогов </w:t>
      </w:r>
      <w:r w:rsidR="00E30993" w:rsidRPr="007909B6">
        <w:rPr>
          <w:rFonts w:eastAsia="Calibri" w:cs="Arial"/>
          <w:b w:val="0"/>
          <w:sz w:val="24"/>
          <w:szCs w:val="24"/>
        </w:rPr>
        <w:t>от «05</w:t>
      </w:r>
      <w:r w:rsidR="00AD780A" w:rsidRPr="007909B6">
        <w:rPr>
          <w:rFonts w:eastAsia="Calibri" w:cs="Arial"/>
          <w:b w:val="0"/>
          <w:sz w:val="24"/>
          <w:szCs w:val="24"/>
        </w:rPr>
        <w:t xml:space="preserve">» сентября </w:t>
      </w:r>
      <w:smartTag w:uri="urn:schemas-microsoft-com:office:smarttags" w:element="metricconverter">
        <w:smartTagPr>
          <w:attr w:name="ProductID" w:val="2014 г"/>
        </w:smartTagPr>
        <w:r w:rsidR="00AD780A" w:rsidRPr="007909B6">
          <w:rPr>
            <w:rFonts w:eastAsia="Calibri" w:cs="Arial"/>
            <w:b w:val="0"/>
            <w:sz w:val="24"/>
            <w:szCs w:val="24"/>
          </w:rPr>
          <w:t>2014 г</w:t>
        </w:r>
      </w:smartTag>
      <w:r w:rsidR="00AD780A" w:rsidRPr="007909B6">
        <w:rPr>
          <w:rFonts w:eastAsia="Calibri" w:cs="Arial"/>
          <w:b w:val="0"/>
          <w:sz w:val="24"/>
          <w:szCs w:val="24"/>
        </w:rPr>
        <w:t xml:space="preserve">. </w:t>
      </w:r>
      <w:r w:rsidR="00E30993" w:rsidRPr="007909B6">
        <w:rPr>
          <w:b w:val="0"/>
          <w:sz w:val="24"/>
          <w:szCs w:val="24"/>
        </w:rPr>
        <w:t>№ SH-2014/1740</w:t>
      </w:r>
      <w:r w:rsidR="007909B6">
        <w:rPr>
          <w:b w:val="0"/>
          <w:sz w:val="24"/>
          <w:szCs w:val="24"/>
        </w:rPr>
        <w:t>,</w:t>
      </w:r>
      <w:r w:rsidR="00AD780A" w:rsidRPr="007909B6">
        <w:rPr>
          <w:b w:val="0"/>
          <w:sz w:val="24"/>
          <w:szCs w:val="24"/>
        </w:rPr>
        <w:t xml:space="preserve"> </w:t>
      </w:r>
      <w:r w:rsidR="00E30993" w:rsidRPr="007909B6">
        <w:rPr>
          <w:b w:val="0"/>
          <w:sz w:val="24"/>
          <w:szCs w:val="24"/>
        </w:rPr>
        <w:t>председателем закупочной комиссии</w:t>
      </w:r>
      <w:r w:rsidR="00AD780A" w:rsidRPr="007909B6">
        <w:rPr>
          <w:b w:val="0"/>
          <w:sz w:val="24"/>
          <w:szCs w:val="24"/>
        </w:rPr>
        <w:t xml:space="preserve"> </w:t>
      </w:r>
      <w:r w:rsidR="00E30993" w:rsidRPr="007909B6">
        <w:rPr>
          <w:rFonts w:eastAsia="Calibri" w:cs="Arial"/>
          <w:b w:val="0"/>
          <w:sz w:val="24"/>
          <w:szCs w:val="24"/>
        </w:rPr>
        <w:t>было принято следующие решение</w:t>
      </w:r>
      <w:r w:rsidR="00AD780A" w:rsidRPr="007909B6">
        <w:rPr>
          <w:rFonts w:eastAsia="Calibri" w:cs="Arial"/>
          <w:b w:val="0"/>
          <w:sz w:val="24"/>
          <w:szCs w:val="24"/>
        </w:rPr>
        <w:t>:</w:t>
      </w:r>
    </w:p>
    <w:p w:rsidR="002344C0" w:rsidRPr="002344C0" w:rsidRDefault="002344C0" w:rsidP="002344C0">
      <w:pPr>
        <w:rPr>
          <w:rFonts w:eastAsia="Calibri"/>
        </w:rPr>
      </w:pPr>
    </w:p>
    <w:p w:rsidR="00AD780A" w:rsidRPr="007909B6" w:rsidRDefault="00E30993" w:rsidP="007909B6">
      <w:pPr>
        <w:rPr>
          <w:sz w:val="24"/>
          <w:szCs w:val="24"/>
        </w:rPr>
      </w:pPr>
      <w:r w:rsidRPr="007909B6">
        <w:rPr>
          <w:sz w:val="24"/>
          <w:szCs w:val="24"/>
        </w:rPr>
        <w:t xml:space="preserve">4.1 </w:t>
      </w:r>
      <w:r w:rsidR="00AD780A" w:rsidRPr="007909B6">
        <w:rPr>
          <w:sz w:val="24"/>
          <w:szCs w:val="24"/>
        </w:rPr>
        <w:t>Установлены следующие сроки:</w:t>
      </w:r>
    </w:p>
    <w:p w:rsidR="00AD780A" w:rsidRPr="007909B6" w:rsidRDefault="00AD780A" w:rsidP="007909B6">
      <w:pPr>
        <w:pStyle w:val="20"/>
        <w:spacing w:after="0" w:line="240" w:lineRule="auto"/>
        <w:ind w:left="0"/>
        <w:jc w:val="both"/>
        <w:rPr>
          <w:b/>
          <w:bCs/>
        </w:rPr>
      </w:pPr>
      <w:r w:rsidRPr="007909B6">
        <w:t xml:space="preserve">- отборочная стадия рассмотрения заявок на участие в запросе цен и подведения итогов запроса цен: </w:t>
      </w:r>
      <w:r w:rsidRPr="007909B6">
        <w:rPr>
          <w:bCs/>
        </w:rPr>
        <w:t>не позднее «24» сентября 2014 года.</w:t>
      </w:r>
    </w:p>
    <w:p w:rsidR="0083098A" w:rsidRPr="007909B6" w:rsidRDefault="00AD780A" w:rsidP="007909B6">
      <w:pPr>
        <w:widowControl w:val="0"/>
        <w:spacing w:before="120" w:after="120"/>
        <w:jc w:val="both"/>
        <w:rPr>
          <w:rFonts w:eastAsia="Calibri" w:cs="Arial"/>
          <w:sz w:val="24"/>
          <w:szCs w:val="24"/>
        </w:rPr>
      </w:pPr>
      <w:r w:rsidRPr="007909B6">
        <w:rPr>
          <w:rFonts w:eastAsia="Calibri" w:cs="Arial"/>
          <w:sz w:val="24"/>
          <w:szCs w:val="24"/>
        </w:rPr>
        <w:t xml:space="preserve">5. </w:t>
      </w:r>
      <w:r w:rsidR="0083098A" w:rsidRPr="007909B6">
        <w:rPr>
          <w:rFonts w:eastAsia="Calibri" w:cs="Arial"/>
          <w:sz w:val="24"/>
          <w:szCs w:val="24"/>
        </w:rPr>
        <w:t>По результата</w:t>
      </w:r>
      <w:r w:rsidR="003500AA" w:rsidRPr="007909B6">
        <w:rPr>
          <w:rFonts w:eastAsia="Calibri" w:cs="Arial"/>
          <w:sz w:val="24"/>
          <w:szCs w:val="24"/>
        </w:rPr>
        <w:t>м повторного рассмотрения заявок</w:t>
      </w:r>
      <w:r w:rsidR="0083098A" w:rsidRPr="007909B6">
        <w:rPr>
          <w:rFonts w:eastAsia="Calibri" w:cs="Arial"/>
          <w:sz w:val="24"/>
          <w:szCs w:val="24"/>
        </w:rPr>
        <w:t xml:space="preserve"> на участие в запросе цен с учетом, в том числе, документов, дополнительно представленных участником в ответ  на направленные запросы по уточнению заявки на участие в запросе цен, закупочной комиссией были приняты следующие решения:</w:t>
      </w:r>
    </w:p>
    <w:p w:rsidR="0083098A" w:rsidRPr="007909B6" w:rsidRDefault="00AD780A" w:rsidP="007909B6">
      <w:pPr>
        <w:widowControl w:val="0"/>
        <w:spacing w:before="120"/>
        <w:jc w:val="both"/>
        <w:rPr>
          <w:rFonts w:eastAsia="Calibri" w:cs="Arial"/>
          <w:sz w:val="24"/>
          <w:szCs w:val="24"/>
        </w:rPr>
      </w:pPr>
      <w:r w:rsidRPr="007909B6">
        <w:rPr>
          <w:rFonts w:eastAsia="Calibri" w:cs="Arial"/>
          <w:sz w:val="24"/>
          <w:szCs w:val="24"/>
        </w:rPr>
        <w:t>5</w:t>
      </w:r>
      <w:r w:rsidR="0083098A" w:rsidRPr="007909B6">
        <w:rPr>
          <w:rFonts w:eastAsia="Calibri" w:cs="Arial"/>
          <w:sz w:val="24"/>
          <w:szCs w:val="24"/>
        </w:rPr>
        <w:t>.1</w:t>
      </w:r>
      <w:proofErr w:type="gramStart"/>
      <w:r w:rsidR="0083098A" w:rsidRPr="007909B6">
        <w:rPr>
          <w:rFonts w:eastAsia="Calibri" w:cs="Arial"/>
          <w:sz w:val="24"/>
          <w:szCs w:val="24"/>
        </w:rPr>
        <w:t xml:space="preserve"> Д</w:t>
      </w:r>
      <w:proofErr w:type="gramEnd"/>
      <w:r w:rsidR="0083098A" w:rsidRPr="007909B6">
        <w:rPr>
          <w:rFonts w:eastAsia="Calibri" w:cs="Arial"/>
          <w:sz w:val="24"/>
          <w:szCs w:val="24"/>
        </w:rPr>
        <w:t xml:space="preserve">опустить к дальнейшему участию в запросе цен </w:t>
      </w:r>
      <w:r w:rsidR="00E30993" w:rsidRPr="007909B6">
        <w:rPr>
          <w:rFonts w:eastAsia="Calibri" w:cs="Arial"/>
          <w:sz w:val="24"/>
          <w:szCs w:val="24"/>
        </w:rPr>
        <w:t>следующего участника,</w:t>
      </w:r>
      <w:r w:rsidR="0083098A" w:rsidRPr="007909B6">
        <w:rPr>
          <w:rFonts w:eastAsia="Calibri" w:cs="Arial"/>
          <w:sz w:val="24"/>
          <w:szCs w:val="24"/>
        </w:rPr>
        <w:t xml:space="preserve"> отвечающего требованиям документации по запросу цен и подавшего заявку на участие в запросе цен, отвечающую требованиям документации по запросу цен:</w:t>
      </w:r>
    </w:p>
    <w:p w:rsidR="0083098A" w:rsidRPr="007909B6" w:rsidRDefault="00AD780A" w:rsidP="007909B6">
      <w:pPr>
        <w:widowControl w:val="0"/>
        <w:spacing w:before="120"/>
        <w:jc w:val="both"/>
        <w:rPr>
          <w:sz w:val="24"/>
          <w:szCs w:val="24"/>
        </w:rPr>
      </w:pPr>
      <w:r w:rsidRPr="007909B6">
        <w:rPr>
          <w:rFonts w:eastAsia="Calibri" w:cs="Arial"/>
          <w:sz w:val="24"/>
          <w:szCs w:val="24"/>
        </w:rPr>
        <w:t>5</w:t>
      </w:r>
      <w:r w:rsidR="0083098A" w:rsidRPr="007909B6">
        <w:rPr>
          <w:rFonts w:eastAsia="Calibri" w:cs="Arial"/>
          <w:sz w:val="24"/>
          <w:szCs w:val="24"/>
        </w:rPr>
        <w:t xml:space="preserve">.1.1 </w:t>
      </w:r>
      <w:r w:rsidR="00E30993" w:rsidRPr="007909B6">
        <w:rPr>
          <w:sz w:val="24"/>
          <w:szCs w:val="24"/>
        </w:rPr>
        <w:t>ИП Брусницын Н.К.</w:t>
      </w:r>
    </w:p>
    <w:p w:rsidR="00E30993" w:rsidRPr="007909B6" w:rsidRDefault="00E30993" w:rsidP="007909B6">
      <w:pPr>
        <w:widowControl w:val="0"/>
        <w:spacing w:before="120"/>
        <w:jc w:val="both"/>
        <w:rPr>
          <w:rFonts w:eastAsia="Calibri" w:cs="Arial"/>
          <w:sz w:val="24"/>
          <w:szCs w:val="24"/>
        </w:rPr>
      </w:pPr>
      <w:r w:rsidRPr="007909B6">
        <w:rPr>
          <w:rFonts w:eastAsia="Calibri" w:cs="Arial"/>
          <w:sz w:val="24"/>
          <w:szCs w:val="24"/>
        </w:rPr>
        <w:t xml:space="preserve">6. 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Pr="007909B6">
        <w:rPr>
          <w:rFonts w:eastAsia="Calibri" w:cs="Arial"/>
          <w:sz w:val="24"/>
          <w:szCs w:val="24"/>
        </w:rPr>
        <w:t>цена</w:t>
      </w:r>
      <w:proofErr w:type="gramEnd"/>
      <w:r w:rsidRPr="007909B6">
        <w:rPr>
          <w:rFonts w:eastAsia="Calibri" w:cs="Arial"/>
          <w:sz w:val="24"/>
          <w:szCs w:val="24"/>
        </w:rPr>
        <w:t xml:space="preserve"> которой является наименьшей из всех поданных заявок, присвоено первое место):</w:t>
      </w:r>
    </w:p>
    <w:p w:rsidR="00553E42" w:rsidRPr="007909B6" w:rsidRDefault="00553E42" w:rsidP="007909B6">
      <w:pPr>
        <w:suppressAutoHyphens/>
        <w:ind w:right="141"/>
        <w:jc w:val="both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7909B6" w:rsidTr="00E30993">
        <w:tc>
          <w:tcPr>
            <w:tcW w:w="5068" w:type="dxa"/>
            <w:shd w:val="clear" w:color="auto" w:fill="auto"/>
          </w:tcPr>
          <w:p w:rsidR="00800FD6" w:rsidRPr="007909B6" w:rsidRDefault="00800FD6" w:rsidP="007909B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909B6">
              <w:rPr>
                <w:b/>
                <w:sz w:val="24"/>
                <w:szCs w:val="24"/>
              </w:rPr>
              <w:t>Наименование участника</w:t>
            </w:r>
            <w:r w:rsidR="00E30993" w:rsidRPr="007909B6">
              <w:rPr>
                <w:b/>
                <w:sz w:val="24"/>
                <w:szCs w:val="24"/>
              </w:rPr>
              <w:t xml:space="preserve"> запроса цен</w:t>
            </w:r>
          </w:p>
        </w:tc>
        <w:tc>
          <w:tcPr>
            <w:tcW w:w="5069" w:type="dxa"/>
            <w:shd w:val="clear" w:color="auto" w:fill="auto"/>
          </w:tcPr>
          <w:p w:rsidR="00800FD6" w:rsidRPr="007909B6" w:rsidRDefault="00800FD6" w:rsidP="007909B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909B6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C55805" w:rsidRPr="007909B6" w:rsidTr="00E30993">
        <w:tc>
          <w:tcPr>
            <w:tcW w:w="5068" w:type="dxa"/>
            <w:shd w:val="clear" w:color="auto" w:fill="auto"/>
          </w:tcPr>
          <w:p w:rsidR="00C55805" w:rsidRPr="007909B6" w:rsidRDefault="00C55805" w:rsidP="007909B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909B6">
              <w:rPr>
                <w:snapToGrid w:val="0"/>
                <w:sz w:val="20"/>
                <w:lang w:val="en-US"/>
              </w:rPr>
              <w:t>ООО «ГРИН-ВУД»</w:t>
            </w:r>
          </w:p>
        </w:tc>
        <w:tc>
          <w:tcPr>
            <w:tcW w:w="5069" w:type="dxa"/>
            <w:shd w:val="clear" w:color="auto" w:fill="auto"/>
          </w:tcPr>
          <w:p w:rsidR="00C55805" w:rsidRPr="007909B6" w:rsidRDefault="00C55805" w:rsidP="007909B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909B6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C55805" w:rsidRPr="007909B6" w:rsidTr="00E30993">
        <w:tc>
          <w:tcPr>
            <w:tcW w:w="5068" w:type="dxa"/>
            <w:shd w:val="clear" w:color="auto" w:fill="auto"/>
          </w:tcPr>
          <w:p w:rsidR="00C55805" w:rsidRPr="007909B6" w:rsidRDefault="00C55805" w:rsidP="007909B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909B6">
              <w:rPr>
                <w:snapToGrid w:val="0"/>
                <w:sz w:val="20"/>
                <w:lang w:val="en-US"/>
              </w:rPr>
              <w:t>ООО «ТОРГОВЫЙ ДОМ «БИК»</w:t>
            </w:r>
          </w:p>
        </w:tc>
        <w:tc>
          <w:tcPr>
            <w:tcW w:w="5069" w:type="dxa"/>
            <w:shd w:val="clear" w:color="auto" w:fill="auto"/>
          </w:tcPr>
          <w:p w:rsidR="00C55805" w:rsidRPr="007909B6" w:rsidRDefault="00C55805" w:rsidP="007909B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909B6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C55805" w:rsidRPr="007909B6" w:rsidTr="00E30993">
        <w:tc>
          <w:tcPr>
            <w:tcW w:w="5068" w:type="dxa"/>
            <w:shd w:val="clear" w:color="auto" w:fill="auto"/>
          </w:tcPr>
          <w:p w:rsidR="00C55805" w:rsidRPr="007909B6" w:rsidRDefault="00C55805" w:rsidP="007909B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909B6">
              <w:rPr>
                <w:snapToGrid w:val="0"/>
                <w:sz w:val="20"/>
                <w:lang w:val="en-US"/>
              </w:rPr>
              <w:t>ИП БРУСНИЦЫН Н.К.</w:t>
            </w:r>
          </w:p>
        </w:tc>
        <w:tc>
          <w:tcPr>
            <w:tcW w:w="5069" w:type="dxa"/>
            <w:shd w:val="clear" w:color="auto" w:fill="auto"/>
          </w:tcPr>
          <w:p w:rsidR="00C55805" w:rsidRPr="007909B6" w:rsidRDefault="00C55805" w:rsidP="007909B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909B6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800FD6" w:rsidRPr="007909B6" w:rsidRDefault="00800FD6" w:rsidP="007909B6">
      <w:pPr>
        <w:suppressAutoHyphens/>
        <w:ind w:right="141"/>
        <w:jc w:val="both"/>
        <w:rPr>
          <w:b/>
          <w:sz w:val="24"/>
          <w:szCs w:val="24"/>
        </w:rPr>
      </w:pPr>
    </w:p>
    <w:p w:rsidR="00922120" w:rsidRPr="007909B6" w:rsidRDefault="00E30993" w:rsidP="007909B6">
      <w:pPr>
        <w:jc w:val="both"/>
        <w:rPr>
          <w:rFonts w:eastAsia="Calibri" w:cs="Arial"/>
          <w:sz w:val="24"/>
          <w:szCs w:val="24"/>
        </w:rPr>
      </w:pPr>
      <w:r w:rsidRPr="007909B6">
        <w:rPr>
          <w:rFonts w:eastAsia="Calibri" w:cs="Arial"/>
          <w:sz w:val="24"/>
          <w:szCs w:val="24"/>
        </w:rPr>
        <w:t>7. По результатам ранжирования заявок на участие в запросе цен закупочной комиссией</w:t>
      </w:r>
      <w:r w:rsidR="00922120" w:rsidRPr="007909B6">
        <w:rPr>
          <w:rFonts w:eastAsia="Calibri" w:cs="Arial"/>
          <w:sz w:val="24"/>
          <w:szCs w:val="24"/>
        </w:rPr>
        <w:t xml:space="preserve"> принято решение признать победителем запроса цен на поставку лестниц, стремянок </w:t>
      </w:r>
      <w:r w:rsidR="00922120" w:rsidRPr="007909B6">
        <w:rPr>
          <w:rFonts w:eastAsiaTheme="minorHAnsi"/>
          <w:sz w:val="24"/>
          <w:szCs w:val="24"/>
        </w:rPr>
        <w:t xml:space="preserve">Общество с ограниченной ответственностью "Грин-Вуд" с ценой котировочной заявки 218 888 (Двести восемнадцать тысяч восемьсот восемьдесят восемь) рублей 82 копейки с НДС. </w:t>
      </w:r>
    </w:p>
    <w:p w:rsidR="00922120" w:rsidRPr="007909B6" w:rsidRDefault="00922120" w:rsidP="007909B6">
      <w:pPr>
        <w:suppressAutoHyphens/>
        <w:ind w:right="141"/>
        <w:jc w:val="both"/>
        <w:rPr>
          <w:sz w:val="24"/>
          <w:szCs w:val="24"/>
        </w:rPr>
      </w:pPr>
      <w:r w:rsidRPr="007909B6">
        <w:rPr>
          <w:rFonts w:eastAsia="Calibri" w:cs="Arial"/>
          <w:sz w:val="24"/>
          <w:szCs w:val="24"/>
        </w:rPr>
        <w:t xml:space="preserve">8. </w:t>
      </w:r>
      <w:r w:rsidRPr="007909B6">
        <w:rPr>
          <w:sz w:val="24"/>
          <w:szCs w:val="24"/>
        </w:rPr>
        <w:t>Признать запрос цен состоявшимся.</w:t>
      </w:r>
    </w:p>
    <w:p w:rsidR="00E30993" w:rsidRPr="007909B6" w:rsidRDefault="00922120" w:rsidP="007909B6">
      <w:pPr>
        <w:spacing w:before="120" w:after="120"/>
        <w:jc w:val="both"/>
        <w:rPr>
          <w:sz w:val="24"/>
          <w:szCs w:val="24"/>
        </w:rPr>
      </w:pPr>
      <w:r w:rsidRPr="007909B6">
        <w:rPr>
          <w:rFonts w:eastAsia="Calibri" w:cs="Arial"/>
          <w:sz w:val="24"/>
          <w:szCs w:val="24"/>
        </w:rPr>
        <w:t xml:space="preserve">9. </w:t>
      </w:r>
      <w:r w:rsidR="007909B6" w:rsidRPr="007909B6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7909B6" w:rsidRPr="007909B6">
        <w:rPr>
          <w:sz w:val="24"/>
          <w:szCs w:val="22"/>
        </w:rPr>
        <w:t>предложение</w:t>
      </w:r>
      <w:proofErr w:type="gramEnd"/>
      <w:r w:rsidR="007909B6" w:rsidRPr="007909B6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условий: </w:t>
      </w:r>
      <w:r w:rsidR="007909B6" w:rsidRPr="007909B6">
        <w:rPr>
          <w:sz w:val="24"/>
          <w:szCs w:val="24"/>
        </w:rPr>
        <w:t>ООО «Торговый Дом</w:t>
      </w:r>
      <w:proofErr w:type="gramStart"/>
      <w:r w:rsidR="007909B6" w:rsidRPr="007909B6">
        <w:rPr>
          <w:sz w:val="24"/>
          <w:szCs w:val="24"/>
        </w:rPr>
        <w:t xml:space="preserve"> Б</w:t>
      </w:r>
      <w:proofErr w:type="gramEnd"/>
      <w:r w:rsidR="007909B6" w:rsidRPr="007909B6">
        <w:rPr>
          <w:sz w:val="24"/>
          <w:szCs w:val="24"/>
        </w:rPr>
        <w:t xml:space="preserve"> и К».</w:t>
      </w:r>
    </w:p>
    <w:p w:rsidR="007909B6" w:rsidRPr="007909B6" w:rsidRDefault="007909B6" w:rsidP="007909B6">
      <w:pPr>
        <w:spacing w:before="120" w:after="120"/>
        <w:jc w:val="both"/>
        <w:rPr>
          <w:sz w:val="24"/>
          <w:szCs w:val="24"/>
        </w:rPr>
      </w:pPr>
      <w:r w:rsidRPr="007909B6">
        <w:rPr>
          <w:sz w:val="24"/>
          <w:szCs w:val="24"/>
        </w:rPr>
        <w:t xml:space="preserve">10. </w:t>
      </w:r>
      <w:r w:rsidRPr="007909B6">
        <w:rPr>
          <w:rFonts w:eastAsia="Calibri" w:cs="Arial"/>
          <w:sz w:val="24"/>
          <w:szCs w:val="24"/>
        </w:rPr>
        <w:t xml:space="preserve">Результаты голосования членов единой закупочной комиссии: </w:t>
      </w:r>
    </w:p>
    <w:p w:rsidR="007909B6" w:rsidRPr="007909B6" w:rsidRDefault="007909B6" w:rsidP="007909B6">
      <w:pPr>
        <w:widowControl w:val="0"/>
        <w:numPr>
          <w:ilvl w:val="0"/>
          <w:numId w:val="6"/>
        </w:numPr>
        <w:ind w:left="0" w:firstLine="0"/>
        <w:jc w:val="both"/>
        <w:rPr>
          <w:rFonts w:eastAsia="Calibri" w:cs="Arial"/>
          <w:sz w:val="24"/>
          <w:szCs w:val="24"/>
        </w:rPr>
      </w:pPr>
      <w:r w:rsidRPr="007909B6">
        <w:rPr>
          <w:rFonts w:eastAsia="Calibri" w:cs="Arial"/>
          <w:sz w:val="24"/>
          <w:szCs w:val="24"/>
        </w:rPr>
        <w:t>«за» – 7 голоса</w:t>
      </w:r>
      <w:proofErr w:type="gramStart"/>
      <w:r w:rsidRPr="007909B6">
        <w:rPr>
          <w:rFonts w:eastAsia="Calibri" w:cs="Arial"/>
          <w:sz w:val="24"/>
          <w:szCs w:val="24"/>
        </w:rPr>
        <w:t>/-</w:t>
      </w:r>
      <w:proofErr w:type="spellStart"/>
      <w:proofErr w:type="gramEnd"/>
      <w:r w:rsidRPr="007909B6">
        <w:rPr>
          <w:rFonts w:eastAsia="Calibri" w:cs="Arial"/>
          <w:sz w:val="24"/>
          <w:szCs w:val="24"/>
        </w:rPr>
        <w:t>ов</w:t>
      </w:r>
      <w:proofErr w:type="spellEnd"/>
      <w:r w:rsidRPr="007909B6">
        <w:rPr>
          <w:rFonts w:eastAsia="Calibri" w:cs="Arial"/>
          <w:sz w:val="24"/>
          <w:szCs w:val="24"/>
        </w:rPr>
        <w:t xml:space="preserve">; </w:t>
      </w:r>
    </w:p>
    <w:p w:rsidR="007909B6" w:rsidRPr="007909B6" w:rsidRDefault="007909B6" w:rsidP="007909B6">
      <w:pPr>
        <w:widowControl w:val="0"/>
        <w:numPr>
          <w:ilvl w:val="0"/>
          <w:numId w:val="6"/>
        </w:numPr>
        <w:ind w:left="0" w:firstLine="0"/>
        <w:jc w:val="both"/>
        <w:rPr>
          <w:rFonts w:eastAsia="Calibri" w:cs="Arial"/>
          <w:sz w:val="24"/>
          <w:szCs w:val="24"/>
        </w:rPr>
      </w:pPr>
      <w:r w:rsidRPr="007909B6">
        <w:rPr>
          <w:rFonts w:eastAsia="Calibri" w:cs="Arial"/>
          <w:sz w:val="24"/>
          <w:szCs w:val="24"/>
        </w:rPr>
        <w:lastRenderedPageBreak/>
        <w:t>«против» – 0 голоса</w:t>
      </w:r>
      <w:proofErr w:type="gramStart"/>
      <w:r w:rsidRPr="007909B6">
        <w:rPr>
          <w:rFonts w:eastAsia="Calibri" w:cs="Arial"/>
          <w:sz w:val="24"/>
          <w:szCs w:val="24"/>
        </w:rPr>
        <w:t>/-</w:t>
      </w:r>
      <w:proofErr w:type="spellStart"/>
      <w:proofErr w:type="gramEnd"/>
      <w:r w:rsidRPr="007909B6">
        <w:rPr>
          <w:rFonts w:eastAsia="Calibri" w:cs="Arial"/>
          <w:sz w:val="24"/>
          <w:szCs w:val="24"/>
        </w:rPr>
        <w:t>ов</w:t>
      </w:r>
      <w:proofErr w:type="spellEnd"/>
      <w:r w:rsidRPr="007909B6">
        <w:rPr>
          <w:rFonts w:eastAsia="Calibri" w:cs="Arial"/>
          <w:sz w:val="24"/>
          <w:szCs w:val="24"/>
        </w:rPr>
        <w:t xml:space="preserve">; </w:t>
      </w:r>
    </w:p>
    <w:p w:rsidR="007909B6" w:rsidRPr="007909B6" w:rsidRDefault="007909B6" w:rsidP="007909B6">
      <w:pPr>
        <w:widowControl w:val="0"/>
        <w:numPr>
          <w:ilvl w:val="0"/>
          <w:numId w:val="6"/>
        </w:numPr>
        <w:ind w:left="0" w:firstLine="0"/>
        <w:jc w:val="both"/>
        <w:rPr>
          <w:rFonts w:eastAsia="Calibri" w:cs="Arial"/>
          <w:sz w:val="24"/>
          <w:szCs w:val="24"/>
        </w:rPr>
      </w:pPr>
      <w:r w:rsidRPr="007909B6">
        <w:rPr>
          <w:rFonts w:eastAsia="Calibri" w:cs="Arial"/>
          <w:sz w:val="24"/>
          <w:szCs w:val="24"/>
        </w:rPr>
        <w:t>«воздержался» – 0 голоса</w:t>
      </w:r>
      <w:proofErr w:type="gramStart"/>
      <w:r w:rsidRPr="007909B6">
        <w:rPr>
          <w:rFonts w:eastAsia="Calibri" w:cs="Arial"/>
          <w:sz w:val="24"/>
          <w:szCs w:val="24"/>
        </w:rPr>
        <w:t>/-</w:t>
      </w:r>
      <w:proofErr w:type="spellStart"/>
      <w:proofErr w:type="gramEnd"/>
      <w:r w:rsidRPr="007909B6">
        <w:rPr>
          <w:rFonts w:eastAsia="Calibri" w:cs="Arial"/>
          <w:sz w:val="24"/>
          <w:szCs w:val="24"/>
        </w:rPr>
        <w:t>ов</w:t>
      </w:r>
      <w:proofErr w:type="spellEnd"/>
      <w:r w:rsidRPr="007909B6">
        <w:rPr>
          <w:rFonts w:eastAsia="Calibri" w:cs="Arial"/>
          <w:sz w:val="24"/>
          <w:szCs w:val="24"/>
        </w:rPr>
        <w:t>.</w:t>
      </w:r>
    </w:p>
    <w:p w:rsidR="007909B6" w:rsidRPr="007909B6" w:rsidRDefault="007909B6" w:rsidP="007909B6">
      <w:pPr>
        <w:tabs>
          <w:tab w:val="left" w:pos="1503"/>
        </w:tabs>
        <w:jc w:val="both"/>
        <w:rPr>
          <w:rFonts w:cs="Arial"/>
          <w:sz w:val="24"/>
          <w:szCs w:val="24"/>
        </w:rPr>
      </w:pPr>
    </w:p>
    <w:p w:rsidR="00DF4384" w:rsidRDefault="007909B6" w:rsidP="002344C0">
      <w:pPr>
        <w:tabs>
          <w:tab w:val="left" w:pos="1503"/>
        </w:tabs>
        <w:jc w:val="both"/>
      </w:pPr>
      <w:r w:rsidRPr="007909B6">
        <w:rPr>
          <w:rFonts w:cs="Arial"/>
          <w:sz w:val="24"/>
          <w:szCs w:val="24"/>
        </w:rPr>
        <w:t xml:space="preserve">Протокол подлежит размещению на сайтах  </w:t>
      </w:r>
      <w:hyperlink r:id="rId7" w:history="1">
        <w:r w:rsidRPr="007909B6">
          <w:rPr>
            <w:rStyle w:val="a3"/>
            <w:rFonts w:cs="Arial"/>
            <w:sz w:val="24"/>
            <w:szCs w:val="24"/>
          </w:rPr>
          <w:t>www.zakupki.</w:t>
        </w:r>
        <w:r w:rsidRPr="007909B6">
          <w:rPr>
            <w:rStyle w:val="a3"/>
            <w:rFonts w:cs="Arial"/>
            <w:sz w:val="24"/>
            <w:szCs w:val="24"/>
            <w:lang w:val="en-US"/>
          </w:rPr>
          <w:t>rosatom</w:t>
        </w:r>
        <w:r w:rsidRPr="007909B6">
          <w:rPr>
            <w:rStyle w:val="a3"/>
            <w:rFonts w:cs="Arial"/>
            <w:sz w:val="24"/>
            <w:szCs w:val="24"/>
          </w:rPr>
          <w:t>.ru</w:t>
        </w:r>
      </w:hyperlink>
      <w:r w:rsidRPr="007909B6">
        <w:rPr>
          <w:rFonts w:cs="Arial"/>
          <w:sz w:val="24"/>
          <w:szCs w:val="24"/>
        </w:rPr>
        <w:t xml:space="preserve">, </w:t>
      </w:r>
      <w:hyperlink r:id="rId8" w:history="1">
        <w:r w:rsidRPr="007909B6">
          <w:rPr>
            <w:rStyle w:val="a3"/>
            <w:sz w:val="24"/>
            <w:szCs w:val="24"/>
          </w:rPr>
          <w:t>www.zakupki.gov.ru</w:t>
        </w:r>
      </w:hyperlink>
      <w:r w:rsidRPr="007909B6">
        <w:rPr>
          <w:color w:val="666666"/>
          <w:sz w:val="24"/>
          <w:szCs w:val="24"/>
        </w:rPr>
        <w:t xml:space="preserve">, </w:t>
      </w:r>
      <w:hyperlink r:id="rId9" w:history="1">
        <w:r w:rsidRPr="007909B6">
          <w:rPr>
            <w:rStyle w:val="a3"/>
            <w:sz w:val="24"/>
            <w:szCs w:val="24"/>
            <w:lang w:val="en-US"/>
          </w:rPr>
          <w:t>www</w:t>
        </w:r>
        <w:r w:rsidRPr="007909B6">
          <w:rPr>
            <w:rStyle w:val="a3"/>
            <w:sz w:val="24"/>
            <w:szCs w:val="24"/>
          </w:rPr>
          <w:t>.</w:t>
        </w:r>
        <w:r w:rsidRPr="007909B6">
          <w:rPr>
            <w:rStyle w:val="a3"/>
            <w:sz w:val="24"/>
            <w:szCs w:val="24"/>
            <w:lang w:val="en-US"/>
          </w:rPr>
          <w:t>a</w:t>
        </w:r>
        <w:r w:rsidRPr="007909B6">
          <w:rPr>
            <w:rStyle w:val="a3"/>
            <w:sz w:val="24"/>
            <w:szCs w:val="24"/>
          </w:rPr>
          <w:t>-</w:t>
        </w:r>
        <w:r w:rsidRPr="007909B6">
          <w:rPr>
            <w:rStyle w:val="a3"/>
            <w:sz w:val="24"/>
            <w:szCs w:val="24"/>
            <w:lang w:val="en-US"/>
          </w:rPr>
          <w:t>k</w:t>
        </w:r>
        <w:r w:rsidRPr="007909B6">
          <w:rPr>
            <w:rStyle w:val="a3"/>
            <w:sz w:val="24"/>
            <w:szCs w:val="24"/>
          </w:rPr>
          <w:t>-</w:t>
        </w:r>
        <w:r w:rsidRPr="007909B6">
          <w:rPr>
            <w:rStyle w:val="a3"/>
            <w:sz w:val="24"/>
            <w:szCs w:val="24"/>
            <w:lang w:val="en-US"/>
          </w:rPr>
          <w:t>d</w:t>
        </w:r>
        <w:r w:rsidRPr="007909B6">
          <w:rPr>
            <w:rStyle w:val="a3"/>
            <w:sz w:val="24"/>
            <w:szCs w:val="24"/>
          </w:rPr>
          <w:t>.</w:t>
        </w:r>
        <w:proofErr w:type="spellStart"/>
        <w:r w:rsidRPr="007909B6">
          <w:rPr>
            <w:rStyle w:val="a3"/>
            <w:sz w:val="24"/>
            <w:szCs w:val="24"/>
            <w:lang w:val="en-US"/>
          </w:rPr>
          <w:t>ru</w:t>
        </w:r>
        <w:proofErr w:type="spellEnd"/>
        <w:r w:rsidRPr="007909B6">
          <w:rPr>
            <w:rStyle w:val="a3"/>
            <w:b/>
            <w:bCs/>
            <w:sz w:val="24"/>
            <w:szCs w:val="24"/>
          </w:rPr>
          <w:t>»</w:t>
        </w:r>
      </w:hyperlink>
    </w:p>
    <w:p w:rsidR="002344C0" w:rsidRPr="002344C0" w:rsidRDefault="002344C0" w:rsidP="002344C0">
      <w:pPr>
        <w:tabs>
          <w:tab w:val="left" w:pos="1503"/>
        </w:tabs>
        <w:jc w:val="both"/>
      </w:pPr>
    </w:p>
    <w:p w:rsidR="00DF4384" w:rsidRPr="002344C0" w:rsidRDefault="00DF4384" w:rsidP="007909B6">
      <w:pPr>
        <w:spacing w:before="120" w:after="120"/>
        <w:jc w:val="both"/>
        <w:rPr>
          <w:rFonts w:eastAsia="Calibri" w:cs="Arial"/>
          <w:sz w:val="22"/>
          <w:szCs w:val="22"/>
        </w:rPr>
      </w:pPr>
      <w:r w:rsidRPr="002344C0">
        <w:rPr>
          <w:rFonts w:eastAsia="Calibri" w:cs="Arial"/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F4384" w:rsidRPr="002344C0" w:rsidTr="00DF4384">
        <w:tc>
          <w:tcPr>
            <w:tcW w:w="2534" w:type="dxa"/>
            <w:shd w:val="clear" w:color="auto" w:fill="auto"/>
          </w:tcPr>
          <w:p w:rsidR="00DF4384" w:rsidRPr="002344C0" w:rsidRDefault="00DF4384" w:rsidP="002344C0">
            <w:pPr>
              <w:jc w:val="both"/>
              <w:rPr>
                <w:rFonts w:eastAsia="Calibri" w:cs="Arial"/>
                <w:sz w:val="22"/>
                <w:szCs w:val="22"/>
              </w:rPr>
            </w:pPr>
            <w:r w:rsidRPr="002344C0">
              <w:rPr>
                <w:rFonts w:eastAsia="Calibri" w:cs="Arial"/>
                <w:sz w:val="22"/>
                <w:szCs w:val="22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F4384" w:rsidRPr="002344C0" w:rsidRDefault="00DF4384" w:rsidP="002344C0">
            <w:pPr>
              <w:jc w:val="both"/>
              <w:rPr>
                <w:rFonts w:eastAsia="Calibri" w:cs="Arial"/>
                <w:sz w:val="22"/>
                <w:szCs w:val="22"/>
              </w:rPr>
            </w:pPr>
            <w:r w:rsidRPr="002344C0">
              <w:rPr>
                <w:rFonts w:eastAsia="Calibri" w:cs="Arial"/>
                <w:sz w:val="22"/>
                <w:szCs w:val="22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F4384" w:rsidRPr="002344C0" w:rsidRDefault="00DF4384" w:rsidP="002344C0">
            <w:pPr>
              <w:jc w:val="both"/>
              <w:rPr>
                <w:rFonts w:eastAsia="Calibri" w:cs="Arial"/>
                <w:sz w:val="22"/>
                <w:szCs w:val="22"/>
              </w:rPr>
            </w:pPr>
            <w:r w:rsidRPr="002344C0">
              <w:rPr>
                <w:rFonts w:eastAsia="Calibri" w:cs="Arial"/>
                <w:sz w:val="22"/>
                <w:szCs w:val="22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F4384" w:rsidRPr="002344C0" w:rsidRDefault="00DF4384" w:rsidP="002344C0">
            <w:pPr>
              <w:jc w:val="both"/>
              <w:rPr>
                <w:rFonts w:eastAsia="Calibri" w:cs="Arial"/>
                <w:sz w:val="22"/>
                <w:szCs w:val="22"/>
              </w:rPr>
            </w:pPr>
            <w:r w:rsidRPr="002344C0">
              <w:rPr>
                <w:rFonts w:eastAsia="Calibri" w:cs="Arial"/>
                <w:sz w:val="22"/>
                <w:szCs w:val="22"/>
              </w:rPr>
              <w:t>ЭП</w:t>
            </w:r>
          </w:p>
        </w:tc>
      </w:tr>
      <w:tr w:rsidR="00DF4384" w:rsidRPr="002344C0" w:rsidTr="00DF4384">
        <w:tc>
          <w:tcPr>
            <w:tcW w:w="2534" w:type="dxa"/>
            <w:shd w:val="clear" w:color="auto" w:fill="auto"/>
          </w:tcPr>
          <w:p w:rsidR="00DF4384" w:rsidRPr="002344C0" w:rsidRDefault="00DF4384" w:rsidP="002344C0">
            <w:pPr>
              <w:rPr>
                <w:rFonts w:eastAsia="Calibri" w:cs="Arial"/>
                <w:sz w:val="22"/>
                <w:szCs w:val="22"/>
              </w:rPr>
            </w:pPr>
            <w:r w:rsidRPr="002344C0">
              <w:rPr>
                <w:rFonts w:eastAsia="Calibri" w:cs="Arial"/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F4384" w:rsidRPr="002344C0" w:rsidRDefault="00DF4384" w:rsidP="002344C0">
            <w:pPr>
              <w:jc w:val="both"/>
              <w:rPr>
                <w:rFonts w:eastAsia="Calibri" w:cs="Arial"/>
                <w:sz w:val="22"/>
                <w:szCs w:val="22"/>
              </w:rPr>
            </w:pPr>
            <w:r w:rsidRPr="002344C0">
              <w:rPr>
                <w:rFonts w:eastAsia="Calibri" w:cs="Arial"/>
                <w:sz w:val="22"/>
                <w:szCs w:val="22"/>
              </w:rPr>
              <w:t>18.09.2014</w:t>
            </w:r>
          </w:p>
        </w:tc>
        <w:tc>
          <w:tcPr>
            <w:tcW w:w="2534" w:type="dxa"/>
            <w:shd w:val="clear" w:color="auto" w:fill="auto"/>
          </w:tcPr>
          <w:p w:rsidR="00DF4384" w:rsidRPr="002344C0" w:rsidRDefault="00DF4384" w:rsidP="002344C0">
            <w:pPr>
              <w:jc w:val="both"/>
              <w:rPr>
                <w:rFonts w:eastAsia="Calibri" w:cs="Arial"/>
                <w:sz w:val="22"/>
                <w:szCs w:val="22"/>
              </w:rPr>
            </w:pPr>
            <w:r w:rsidRPr="002344C0">
              <w:rPr>
                <w:rFonts w:eastAsia="Calibri" w:cs="Arial"/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DF4384" w:rsidRPr="002344C0" w:rsidRDefault="00DF4384" w:rsidP="002344C0">
            <w:pPr>
              <w:jc w:val="both"/>
              <w:rPr>
                <w:rFonts w:eastAsia="Calibri" w:cs="Arial"/>
                <w:sz w:val="22"/>
                <w:szCs w:val="22"/>
              </w:rPr>
            </w:pPr>
            <w:r w:rsidRPr="002344C0">
              <w:rPr>
                <w:rFonts w:eastAsia="Calibri" w:cs="Arial"/>
                <w:sz w:val="22"/>
                <w:szCs w:val="22"/>
              </w:rPr>
              <w:t>№ 161</w:t>
            </w:r>
          </w:p>
        </w:tc>
      </w:tr>
      <w:tr w:rsidR="00DF4384" w:rsidRPr="002344C0" w:rsidTr="00DF4384">
        <w:tc>
          <w:tcPr>
            <w:tcW w:w="2534" w:type="dxa"/>
            <w:shd w:val="clear" w:color="auto" w:fill="auto"/>
          </w:tcPr>
          <w:p w:rsidR="00DF4384" w:rsidRPr="002344C0" w:rsidRDefault="00DF4384" w:rsidP="002344C0">
            <w:pPr>
              <w:rPr>
                <w:rFonts w:eastAsia="Calibri" w:cs="Arial"/>
                <w:sz w:val="22"/>
                <w:szCs w:val="22"/>
              </w:rPr>
            </w:pPr>
            <w:r w:rsidRPr="002344C0">
              <w:rPr>
                <w:rFonts w:eastAsia="Calibri" w:cs="Arial"/>
                <w:sz w:val="22"/>
                <w:szCs w:val="22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F4384" w:rsidRPr="002344C0" w:rsidRDefault="00DF4384" w:rsidP="002344C0">
            <w:pPr>
              <w:jc w:val="both"/>
              <w:rPr>
                <w:rFonts w:eastAsia="Calibri" w:cs="Arial"/>
                <w:sz w:val="22"/>
                <w:szCs w:val="22"/>
              </w:rPr>
            </w:pPr>
            <w:r w:rsidRPr="002344C0">
              <w:rPr>
                <w:rFonts w:eastAsia="Calibri" w:cs="Arial"/>
                <w:sz w:val="22"/>
                <w:szCs w:val="22"/>
              </w:rPr>
              <w:t>16.09.2014</w:t>
            </w:r>
          </w:p>
        </w:tc>
        <w:tc>
          <w:tcPr>
            <w:tcW w:w="2534" w:type="dxa"/>
            <w:shd w:val="clear" w:color="auto" w:fill="auto"/>
          </w:tcPr>
          <w:p w:rsidR="00DF4384" w:rsidRPr="002344C0" w:rsidRDefault="00DF4384" w:rsidP="002344C0">
            <w:pPr>
              <w:jc w:val="both"/>
              <w:rPr>
                <w:rFonts w:eastAsia="Calibri" w:cs="Arial"/>
                <w:sz w:val="22"/>
                <w:szCs w:val="22"/>
              </w:rPr>
            </w:pPr>
            <w:r w:rsidRPr="002344C0">
              <w:rPr>
                <w:rFonts w:eastAsia="Calibri" w:cs="Arial"/>
                <w:sz w:val="22"/>
                <w:szCs w:val="22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DF4384" w:rsidRPr="002344C0" w:rsidRDefault="00DF4384" w:rsidP="002344C0">
            <w:pPr>
              <w:jc w:val="both"/>
              <w:rPr>
                <w:rFonts w:eastAsia="Calibri" w:cs="Arial"/>
                <w:sz w:val="22"/>
                <w:szCs w:val="22"/>
              </w:rPr>
            </w:pPr>
            <w:r w:rsidRPr="002344C0">
              <w:rPr>
                <w:rFonts w:eastAsia="Calibri" w:cs="Arial"/>
                <w:sz w:val="22"/>
                <w:szCs w:val="22"/>
              </w:rPr>
              <w:t>№ 221</w:t>
            </w:r>
          </w:p>
        </w:tc>
      </w:tr>
      <w:tr w:rsidR="00DF4384" w:rsidRPr="002344C0" w:rsidTr="00DF4384">
        <w:tc>
          <w:tcPr>
            <w:tcW w:w="2534" w:type="dxa"/>
            <w:shd w:val="clear" w:color="auto" w:fill="auto"/>
          </w:tcPr>
          <w:p w:rsidR="00DF4384" w:rsidRPr="002344C0" w:rsidRDefault="00DF4384" w:rsidP="002344C0">
            <w:pPr>
              <w:rPr>
                <w:rFonts w:eastAsia="Calibri" w:cs="Arial"/>
                <w:sz w:val="22"/>
                <w:szCs w:val="22"/>
              </w:rPr>
            </w:pPr>
            <w:r w:rsidRPr="002344C0">
              <w:rPr>
                <w:rFonts w:eastAsia="Calibri" w:cs="Arial"/>
                <w:sz w:val="22"/>
                <w:szCs w:val="22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DF4384" w:rsidRPr="002344C0" w:rsidRDefault="00DF4384" w:rsidP="002344C0">
            <w:pPr>
              <w:jc w:val="both"/>
              <w:rPr>
                <w:rFonts w:eastAsia="Calibri" w:cs="Arial"/>
                <w:sz w:val="22"/>
                <w:szCs w:val="22"/>
              </w:rPr>
            </w:pPr>
            <w:r w:rsidRPr="002344C0">
              <w:rPr>
                <w:rFonts w:eastAsia="Calibri" w:cs="Arial"/>
                <w:sz w:val="22"/>
                <w:szCs w:val="22"/>
              </w:rPr>
              <w:t>17.09.2014</w:t>
            </w:r>
          </w:p>
        </w:tc>
        <w:tc>
          <w:tcPr>
            <w:tcW w:w="2534" w:type="dxa"/>
            <w:shd w:val="clear" w:color="auto" w:fill="auto"/>
          </w:tcPr>
          <w:p w:rsidR="00DF4384" w:rsidRPr="002344C0" w:rsidRDefault="00DF4384" w:rsidP="002344C0">
            <w:pPr>
              <w:jc w:val="both"/>
              <w:rPr>
                <w:rFonts w:eastAsia="Calibri" w:cs="Arial"/>
                <w:sz w:val="22"/>
                <w:szCs w:val="22"/>
              </w:rPr>
            </w:pPr>
            <w:r w:rsidRPr="002344C0">
              <w:rPr>
                <w:rFonts w:eastAsia="Calibri" w:cs="Arial"/>
                <w:sz w:val="22"/>
                <w:szCs w:val="22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DF4384" w:rsidRPr="002344C0" w:rsidRDefault="00DF4384" w:rsidP="002344C0">
            <w:pPr>
              <w:jc w:val="both"/>
              <w:rPr>
                <w:rFonts w:eastAsia="Calibri" w:cs="Arial"/>
                <w:sz w:val="22"/>
                <w:szCs w:val="22"/>
              </w:rPr>
            </w:pPr>
            <w:r w:rsidRPr="002344C0">
              <w:rPr>
                <w:rFonts w:eastAsia="Calibri" w:cs="Arial"/>
                <w:sz w:val="22"/>
                <w:szCs w:val="22"/>
              </w:rPr>
              <w:t>№ 168</w:t>
            </w:r>
          </w:p>
        </w:tc>
      </w:tr>
      <w:tr w:rsidR="00DF4384" w:rsidRPr="002344C0" w:rsidTr="00DF4384">
        <w:tc>
          <w:tcPr>
            <w:tcW w:w="2534" w:type="dxa"/>
            <w:shd w:val="clear" w:color="auto" w:fill="auto"/>
          </w:tcPr>
          <w:p w:rsidR="00DF4384" w:rsidRPr="002344C0" w:rsidRDefault="00DF4384" w:rsidP="002344C0">
            <w:pPr>
              <w:rPr>
                <w:rFonts w:eastAsia="Calibri" w:cs="Arial"/>
                <w:sz w:val="22"/>
                <w:szCs w:val="22"/>
              </w:rPr>
            </w:pPr>
            <w:r w:rsidRPr="002344C0">
              <w:rPr>
                <w:rFonts w:eastAsia="Calibri" w:cs="Arial"/>
                <w:sz w:val="22"/>
                <w:szCs w:val="22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F4384" w:rsidRPr="002344C0" w:rsidRDefault="00DF4384" w:rsidP="002344C0">
            <w:pPr>
              <w:jc w:val="both"/>
              <w:rPr>
                <w:rFonts w:eastAsia="Calibri" w:cs="Arial"/>
                <w:sz w:val="22"/>
                <w:szCs w:val="22"/>
              </w:rPr>
            </w:pPr>
            <w:r w:rsidRPr="002344C0">
              <w:rPr>
                <w:rFonts w:eastAsia="Calibri" w:cs="Arial"/>
                <w:sz w:val="22"/>
                <w:szCs w:val="22"/>
              </w:rPr>
              <w:t>17.09.2014</w:t>
            </w:r>
          </w:p>
        </w:tc>
        <w:tc>
          <w:tcPr>
            <w:tcW w:w="2534" w:type="dxa"/>
            <w:shd w:val="clear" w:color="auto" w:fill="auto"/>
          </w:tcPr>
          <w:p w:rsidR="00DF4384" w:rsidRPr="002344C0" w:rsidRDefault="00DF4384" w:rsidP="002344C0">
            <w:pPr>
              <w:jc w:val="both"/>
              <w:rPr>
                <w:rFonts w:eastAsia="Calibri" w:cs="Arial"/>
                <w:sz w:val="22"/>
                <w:szCs w:val="22"/>
              </w:rPr>
            </w:pPr>
            <w:r w:rsidRPr="002344C0">
              <w:rPr>
                <w:rFonts w:eastAsia="Calibri" w:cs="Arial"/>
                <w:sz w:val="22"/>
                <w:szCs w:val="22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DF4384" w:rsidRPr="002344C0" w:rsidRDefault="00DF4384" w:rsidP="002344C0">
            <w:pPr>
              <w:jc w:val="both"/>
              <w:rPr>
                <w:rFonts w:eastAsia="Calibri" w:cs="Arial"/>
                <w:sz w:val="22"/>
                <w:szCs w:val="22"/>
              </w:rPr>
            </w:pPr>
            <w:r w:rsidRPr="002344C0">
              <w:rPr>
                <w:rFonts w:eastAsia="Calibri" w:cs="Arial"/>
                <w:sz w:val="22"/>
                <w:szCs w:val="22"/>
              </w:rPr>
              <w:t>№ 157</w:t>
            </w:r>
          </w:p>
        </w:tc>
      </w:tr>
      <w:tr w:rsidR="00DF4384" w:rsidRPr="002344C0" w:rsidTr="00DF4384">
        <w:tc>
          <w:tcPr>
            <w:tcW w:w="2534" w:type="dxa"/>
            <w:shd w:val="clear" w:color="auto" w:fill="auto"/>
          </w:tcPr>
          <w:p w:rsidR="00DF4384" w:rsidRPr="002344C0" w:rsidRDefault="00DF4384" w:rsidP="002344C0">
            <w:pPr>
              <w:rPr>
                <w:rFonts w:eastAsia="Calibri" w:cs="Arial"/>
                <w:sz w:val="22"/>
                <w:szCs w:val="22"/>
              </w:rPr>
            </w:pPr>
            <w:r w:rsidRPr="002344C0">
              <w:rPr>
                <w:rFonts w:eastAsia="Calibri" w:cs="Arial"/>
                <w:sz w:val="22"/>
                <w:szCs w:val="22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DF4384" w:rsidRPr="002344C0" w:rsidRDefault="00DF4384" w:rsidP="002344C0">
            <w:pPr>
              <w:jc w:val="both"/>
              <w:rPr>
                <w:rFonts w:eastAsia="Calibri" w:cs="Arial"/>
                <w:sz w:val="22"/>
                <w:szCs w:val="22"/>
              </w:rPr>
            </w:pPr>
            <w:r w:rsidRPr="002344C0">
              <w:rPr>
                <w:rFonts w:eastAsia="Calibri" w:cs="Arial"/>
                <w:sz w:val="22"/>
                <w:szCs w:val="22"/>
              </w:rPr>
              <w:t>17.09.2014</w:t>
            </w:r>
          </w:p>
        </w:tc>
        <w:tc>
          <w:tcPr>
            <w:tcW w:w="2534" w:type="dxa"/>
            <w:shd w:val="clear" w:color="auto" w:fill="auto"/>
          </w:tcPr>
          <w:p w:rsidR="00DF4384" w:rsidRPr="002344C0" w:rsidRDefault="00DF4384" w:rsidP="002344C0">
            <w:pPr>
              <w:jc w:val="both"/>
              <w:rPr>
                <w:rFonts w:eastAsia="Calibri" w:cs="Arial"/>
                <w:sz w:val="22"/>
                <w:szCs w:val="22"/>
              </w:rPr>
            </w:pPr>
            <w:r w:rsidRPr="002344C0">
              <w:rPr>
                <w:rFonts w:eastAsia="Calibri" w:cs="Arial"/>
                <w:sz w:val="22"/>
                <w:szCs w:val="22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DF4384" w:rsidRPr="002344C0" w:rsidRDefault="00DF4384" w:rsidP="002344C0">
            <w:pPr>
              <w:jc w:val="both"/>
              <w:rPr>
                <w:rFonts w:eastAsia="Calibri" w:cs="Arial"/>
                <w:sz w:val="22"/>
                <w:szCs w:val="22"/>
              </w:rPr>
            </w:pPr>
            <w:r w:rsidRPr="002344C0">
              <w:rPr>
                <w:rFonts w:eastAsia="Calibri" w:cs="Arial"/>
                <w:sz w:val="22"/>
                <w:szCs w:val="22"/>
              </w:rPr>
              <w:t>№ 175</w:t>
            </w:r>
          </w:p>
        </w:tc>
      </w:tr>
      <w:tr w:rsidR="00DF4384" w:rsidRPr="002344C0" w:rsidTr="00DF4384">
        <w:tc>
          <w:tcPr>
            <w:tcW w:w="2534" w:type="dxa"/>
            <w:shd w:val="clear" w:color="auto" w:fill="auto"/>
          </w:tcPr>
          <w:p w:rsidR="00DF4384" w:rsidRPr="002344C0" w:rsidRDefault="00DF4384" w:rsidP="002344C0">
            <w:pPr>
              <w:rPr>
                <w:rFonts w:eastAsia="Calibri" w:cs="Arial"/>
                <w:sz w:val="22"/>
                <w:szCs w:val="22"/>
              </w:rPr>
            </w:pPr>
            <w:r w:rsidRPr="002344C0">
              <w:rPr>
                <w:rFonts w:eastAsia="Calibri" w:cs="Arial"/>
                <w:sz w:val="22"/>
                <w:szCs w:val="22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DF4384" w:rsidRPr="002344C0" w:rsidRDefault="00DF4384" w:rsidP="002344C0">
            <w:pPr>
              <w:jc w:val="both"/>
              <w:rPr>
                <w:rFonts w:eastAsia="Calibri" w:cs="Arial"/>
                <w:sz w:val="22"/>
                <w:szCs w:val="22"/>
              </w:rPr>
            </w:pPr>
            <w:r w:rsidRPr="002344C0">
              <w:rPr>
                <w:rFonts w:eastAsia="Calibri" w:cs="Arial"/>
                <w:sz w:val="22"/>
                <w:szCs w:val="22"/>
              </w:rPr>
              <w:t>17.09.2014</w:t>
            </w:r>
          </w:p>
        </w:tc>
        <w:tc>
          <w:tcPr>
            <w:tcW w:w="2534" w:type="dxa"/>
            <w:shd w:val="clear" w:color="auto" w:fill="auto"/>
          </w:tcPr>
          <w:p w:rsidR="00DF4384" w:rsidRPr="002344C0" w:rsidRDefault="00DF4384" w:rsidP="002344C0">
            <w:pPr>
              <w:jc w:val="both"/>
              <w:rPr>
                <w:rFonts w:eastAsia="Calibri" w:cs="Arial"/>
                <w:sz w:val="22"/>
                <w:szCs w:val="22"/>
              </w:rPr>
            </w:pPr>
            <w:r w:rsidRPr="002344C0">
              <w:rPr>
                <w:rFonts w:eastAsia="Calibri" w:cs="Arial"/>
                <w:sz w:val="22"/>
                <w:szCs w:val="22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DF4384" w:rsidRPr="002344C0" w:rsidRDefault="00DF4384" w:rsidP="002344C0">
            <w:pPr>
              <w:jc w:val="both"/>
              <w:rPr>
                <w:rFonts w:eastAsia="Calibri" w:cs="Arial"/>
                <w:sz w:val="22"/>
                <w:szCs w:val="22"/>
              </w:rPr>
            </w:pPr>
            <w:r w:rsidRPr="002344C0">
              <w:rPr>
                <w:rFonts w:eastAsia="Calibri" w:cs="Arial"/>
                <w:sz w:val="22"/>
                <w:szCs w:val="22"/>
              </w:rPr>
              <w:t xml:space="preserve">№ 16 b7 </w:t>
            </w:r>
            <w:proofErr w:type="spellStart"/>
            <w:r w:rsidRPr="002344C0">
              <w:rPr>
                <w:rFonts w:eastAsia="Calibri" w:cs="Arial"/>
                <w:sz w:val="22"/>
                <w:szCs w:val="22"/>
              </w:rPr>
              <w:t>b7</w:t>
            </w:r>
            <w:proofErr w:type="spellEnd"/>
            <w:r w:rsidRPr="002344C0">
              <w:rPr>
                <w:rFonts w:eastAsia="Calibri" w:cs="Arial"/>
                <w:sz w:val="22"/>
                <w:szCs w:val="22"/>
              </w:rPr>
              <w:t xml:space="preserve"> 50 00 01 00 </w:t>
            </w:r>
            <w:proofErr w:type="spellStart"/>
            <w:r w:rsidRPr="002344C0">
              <w:rPr>
                <w:rFonts w:eastAsia="Calibri" w:cs="Arial"/>
                <w:sz w:val="22"/>
                <w:szCs w:val="22"/>
              </w:rPr>
              <w:t>00</w:t>
            </w:r>
            <w:proofErr w:type="spellEnd"/>
            <w:r w:rsidRPr="002344C0">
              <w:rPr>
                <w:rFonts w:eastAsia="Calibri" w:cs="Arial"/>
                <w:sz w:val="22"/>
                <w:szCs w:val="22"/>
              </w:rPr>
              <w:t xml:space="preserve"> 02 </w:t>
            </w:r>
            <w:proofErr w:type="spellStart"/>
            <w:r w:rsidRPr="002344C0">
              <w:rPr>
                <w:rFonts w:eastAsia="Calibri" w:cs="Arial"/>
                <w:sz w:val="22"/>
                <w:szCs w:val="22"/>
              </w:rPr>
              <w:t>02</w:t>
            </w:r>
            <w:proofErr w:type="spellEnd"/>
          </w:p>
        </w:tc>
      </w:tr>
      <w:tr w:rsidR="00DF4384" w:rsidRPr="002344C0" w:rsidTr="00DF4384">
        <w:tc>
          <w:tcPr>
            <w:tcW w:w="2534" w:type="dxa"/>
            <w:shd w:val="clear" w:color="auto" w:fill="auto"/>
          </w:tcPr>
          <w:p w:rsidR="00DF4384" w:rsidRPr="002344C0" w:rsidRDefault="00DF4384" w:rsidP="002344C0">
            <w:pPr>
              <w:rPr>
                <w:rFonts w:eastAsia="Calibri" w:cs="Arial"/>
                <w:sz w:val="22"/>
                <w:szCs w:val="22"/>
              </w:rPr>
            </w:pPr>
            <w:r w:rsidRPr="002344C0">
              <w:rPr>
                <w:rFonts w:eastAsia="Calibri" w:cs="Arial"/>
                <w:sz w:val="22"/>
                <w:szCs w:val="22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DF4384" w:rsidRPr="002344C0" w:rsidRDefault="00DF4384" w:rsidP="002344C0">
            <w:pPr>
              <w:jc w:val="both"/>
              <w:rPr>
                <w:rFonts w:eastAsia="Calibri" w:cs="Arial"/>
                <w:sz w:val="22"/>
                <w:szCs w:val="22"/>
              </w:rPr>
            </w:pPr>
            <w:r w:rsidRPr="002344C0">
              <w:rPr>
                <w:rFonts w:eastAsia="Calibri" w:cs="Arial"/>
                <w:sz w:val="22"/>
                <w:szCs w:val="22"/>
              </w:rPr>
              <w:t>16.09.2014</w:t>
            </w:r>
          </w:p>
        </w:tc>
        <w:tc>
          <w:tcPr>
            <w:tcW w:w="2534" w:type="dxa"/>
            <w:shd w:val="clear" w:color="auto" w:fill="auto"/>
          </w:tcPr>
          <w:p w:rsidR="00DF4384" w:rsidRPr="002344C0" w:rsidRDefault="00DF4384" w:rsidP="002344C0">
            <w:pPr>
              <w:jc w:val="both"/>
              <w:rPr>
                <w:rFonts w:eastAsia="Calibri" w:cs="Arial"/>
                <w:sz w:val="22"/>
                <w:szCs w:val="22"/>
              </w:rPr>
            </w:pPr>
            <w:r w:rsidRPr="002344C0">
              <w:rPr>
                <w:rFonts w:eastAsia="Calibri" w:cs="Arial"/>
                <w:sz w:val="22"/>
                <w:szCs w:val="22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DF4384" w:rsidRPr="002344C0" w:rsidRDefault="00DF4384" w:rsidP="002344C0">
            <w:pPr>
              <w:jc w:val="both"/>
              <w:rPr>
                <w:rFonts w:eastAsia="Calibri" w:cs="Arial"/>
                <w:sz w:val="22"/>
                <w:szCs w:val="22"/>
              </w:rPr>
            </w:pPr>
            <w:r w:rsidRPr="002344C0">
              <w:rPr>
                <w:rFonts w:eastAsia="Calibri" w:cs="Arial"/>
                <w:sz w:val="22"/>
                <w:szCs w:val="22"/>
              </w:rPr>
              <w:t>№ 207</w:t>
            </w:r>
          </w:p>
        </w:tc>
      </w:tr>
      <w:tr w:rsidR="00DF4384" w:rsidRPr="002344C0" w:rsidTr="00DF4384">
        <w:tc>
          <w:tcPr>
            <w:tcW w:w="2534" w:type="dxa"/>
            <w:shd w:val="clear" w:color="auto" w:fill="auto"/>
          </w:tcPr>
          <w:p w:rsidR="00DF4384" w:rsidRPr="002344C0" w:rsidRDefault="00DF4384" w:rsidP="002344C0">
            <w:pPr>
              <w:rPr>
                <w:rFonts w:eastAsia="Calibri" w:cs="Arial"/>
                <w:sz w:val="22"/>
                <w:szCs w:val="22"/>
              </w:rPr>
            </w:pPr>
            <w:r w:rsidRPr="002344C0">
              <w:rPr>
                <w:rFonts w:eastAsia="Calibri" w:cs="Arial"/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F4384" w:rsidRPr="002344C0" w:rsidRDefault="00DF4384" w:rsidP="002344C0">
            <w:pPr>
              <w:jc w:val="both"/>
              <w:rPr>
                <w:rFonts w:eastAsia="Calibri" w:cs="Arial"/>
                <w:sz w:val="22"/>
                <w:szCs w:val="22"/>
              </w:rPr>
            </w:pPr>
            <w:r w:rsidRPr="002344C0">
              <w:rPr>
                <w:rFonts w:eastAsia="Calibri" w:cs="Arial"/>
                <w:sz w:val="22"/>
                <w:szCs w:val="22"/>
              </w:rPr>
              <w:t>16.09.2014</w:t>
            </w:r>
          </w:p>
        </w:tc>
        <w:tc>
          <w:tcPr>
            <w:tcW w:w="2534" w:type="dxa"/>
            <w:shd w:val="clear" w:color="auto" w:fill="auto"/>
          </w:tcPr>
          <w:p w:rsidR="00DF4384" w:rsidRPr="002344C0" w:rsidRDefault="00DF4384" w:rsidP="002344C0">
            <w:pPr>
              <w:jc w:val="both"/>
              <w:rPr>
                <w:rFonts w:eastAsia="Calibri" w:cs="Arial"/>
                <w:sz w:val="22"/>
                <w:szCs w:val="22"/>
              </w:rPr>
            </w:pPr>
            <w:r w:rsidRPr="002344C0">
              <w:rPr>
                <w:rFonts w:eastAsia="Calibri" w:cs="Arial"/>
                <w:sz w:val="22"/>
                <w:szCs w:val="22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DF4384" w:rsidRPr="002344C0" w:rsidRDefault="00DF4384" w:rsidP="002344C0">
            <w:pPr>
              <w:jc w:val="both"/>
              <w:rPr>
                <w:rFonts w:eastAsia="Calibri" w:cs="Arial"/>
                <w:sz w:val="22"/>
                <w:szCs w:val="22"/>
              </w:rPr>
            </w:pPr>
            <w:r w:rsidRPr="002344C0">
              <w:rPr>
                <w:rFonts w:eastAsia="Calibri" w:cs="Arial"/>
                <w:sz w:val="22"/>
                <w:szCs w:val="22"/>
              </w:rPr>
              <w:t>№ 164</w:t>
            </w:r>
          </w:p>
        </w:tc>
      </w:tr>
    </w:tbl>
    <w:p w:rsidR="007909B6" w:rsidRPr="002344C0" w:rsidRDefault="007909B6" w:rsidP="007909B6">
      <w:pPr>
        <w:spacing w:before="120" w:after="120"/>
        <w:jc w:val="both"/>
        <w:rPr>
          <w:rFonts w:eastAsia="Calibri" w:cs="Arial"/>
          <w:sz w:val="22"/>
          <w:szCs w:val="22"/>
        </w:rPr>
      </w:pPr>
    </w:p>
    <w:sectPr w:rsidR="007909B6" w:rsidRPr="002344C0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6C102C"/>
    <w:multiLevelType w:val="multilevel"/>
    <w:tmpl w:val="3C863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84E13D8"/>
    <w:multiLevelType w:val="multilevel"/>
    <w:tmpl w:val="FB78D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151A51"/>
    <w:rsid w:val="001A41A1"/>
    <w:rsid w:val="001E0A12"/>
    <w:rsid w:val="002031AD"/>
    <w:rsid w:val="002344C0"/>
    <w:rsid w:val="003500AA"/>
    <w:rsid w:val="0036346E"/>
    <w:rsid w:val="003B113D"/>
    <w:rsid w:val="003C778E"/>
    <w:rsid w:val="004A421A"/>
    <w:rsid w:val="005047F6"/>
    <w:rsid w:val="0051114B"/>
    <w:rsid w:val="00553E42"/>
    <w:rsid w:val="00557DB3"/>
    <w:rsid w:val="005966B6"/>
    <w:rsid w:val="005B0CFD"/>
    <w:rsid w:val="005C2168"/>
    <w:rsid w:val="006B24B2"/>
    <w:rsid w:val="006F2805"/>
    <w:rsid w:val="006F490E"/>
    <w:rsid w:val="00711B65"/>
    <w:rsid w:val="0077680D"/>
    <w:rsid w:val="007909B6"/>
    <w:rsid w:val="007E465A"/>
    <w:rsid w:val="007F629E"/>
    <w:rsid w:val="00800FD6"/>
    <w:rsid w:val="0083098A"/>
    <w:rsid w:val="0087113F"/>
    <w:rsid w:val="008F6100"/>
    <w:rsid w:val="00922120"/>
    <w:rsid w:val="009640AB"/>
    <w:rsid w:val="00977D50"/>
    <w:rsid w:val="00997589"/>
    <w:rsid w:val="009A18BA"/>
    <w:rsid w:val="009B75A4"/>
    <w:rsid w:val="009D6E59"/>
    <w:rsid w:val="00A07AF5"/>
    <w:rsid w:val="00A23E1A"/>
    <w:rsid w:val="00A37C48"/>
    <w:rsid w:val="00AB5930"/>
    <w:rsid w:val="00AC2D65"/>
    <w:rsid w:val="00AD780A"/>
    <w:rsid w:val="00BC5E9D"/>
    <w:rsid w:val="00BF0F05"/>
    <w:rsid w:val="00C16AD7"/>
    <w:rsid w:val="00C55805"/>
    <w:rsid w:val="00C700C2"/>
    <w:rsid w:val="00CA3F4A"/>
    <w:rsid w:val="00CF30E1"/>
    <w:rsid w:val="00CF5875"/>
    <w:rsid w:val="00DF4384"/>
    <w:rsid w:val="00DF53D8"/>
    <w:rsid w:val="00E116DC"/>
    <w:rsid w:val="00E30993"/>
    <w:rsid w:val="00EA5D2F"/>
    <w:rsid w:val="00EA66B6"/>
    <w:rsid w:val="00EB27F0"/>
    <w:rsid w:val="00ED5A06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iPriority w:val="99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Normal (Web)"/>
    <w:basedOn w:val="a"/>
    <w:semiHidden/>
    <w:unhideWhenUsed/>
    <w:rsid w:val="003500AA"/>
    <w:pPr>
      <w:spacing w:before="100" w:beforeAutospacing="1" w:after="100" w:afterAutospacing="1"/>
    </w:pPr>
    <w:rPr>
      <w:sz w:val="24"/>
      <w:szCs w:val="24"/>
    </w:rPr>
  </w:style>
  <w:style w:type="paragraph" w:styleId="20">
    <w:name w:val="Body Text Indent 2"/>
    <w:basedOn w:val="a"/>
    <w:link w:val="21"/>
    <w:uiPriority w:val="99"/>
    <w:rsid w:val="00AD780A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AD780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6CF8CB-264D-4159-A766-E14D90174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1259</Words>
  <Characters>7177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8420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Mitukevich</cp:lastModifiedBy>
  <cp:revision>3</cp:revision>
  <dcterms:created xsi:type="dcterms:W3CDTF">2014-09-18T02:42:00Z</dcterms:created>
  <dcterms:modified xsi:type="dcterms:W3CDTF">2014-09-18T02:45:00Z</dcterms:modified>
</cp:coreProperties>
</file>