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A9658B" w:rsidRDefault="00232251" w:rsidP="00A362BF">
      <w:pPr>
        <w:jc w:val="center"/>
        <w:rPr>
          <w:b/>
          <w:spacing w:val="1"/>
          <w:sz w:val="24"/>
          <w:szCs w:val="24"/>
        </w:rPr>
      </w:pPr>
      <w:r w:rsidRPr="00A9658B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A9658B" w:rsidRDefault="002D7604" w:rsidP="00D64770">
      <w:pPr>
        <w:jc w:val="both"/>
        <w:rPr>
          <w:b/>
          <w:sz w:val="24"/>
          <w:szCs w:val="24"/>
        </w:rPr>
      </w:pPr>
      <w:r w:rsidRPr="002D7604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A9658B" w:rsidRDefault="007229F8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7229F8" w:rsidRPr="00A9658B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A9658B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A9658B">
        <w:rPr>
          <w:b w:val="0"/>
          <w:sz w:val="24"/>
          <w:szCs w:val="24"/>
        </w:rPr>
        <w:t xml:space="preserve">ПРОТОКОЛ № </w:t>
      </w:r>
      <w:r w:rsidR="00232251" w:rsidRPr="00A9658B">
        <w:rPr>
          <w:b w:val="0"/>
          <w:sz w:val="24"/>
          <w:szCs w:val="24"/>
        </w:rPr>
        <w:t>SH-2014/1799</w:t>
      </w:r>
      <w:r w:rsidRPr="00A9658B">
        <w:rPr>
          <w:b w:val="0"/>
          <w:sz w:val="24"/>
          <w:szCs w:val="24"/>
        </w:rPr>
        <w:t xml:space="preserve"> от </w:t>
      </w:r>
      <w:r w:rsidR="00232251" w:rsidRPr="00A9658B">
        <w:rPr>
          <w:b w:val="0"/>
          <w:sz w:val="24"/>
          <w:szCs w:val="24"/>
        </w:rPr>
        <w:t>12.09.2014</w:t>
      </w:r>
    </w:p>
    <w:p w:rsidR="00D64770" w:rsidRPr="00A9658B" w:rsidRDefault="00D64770" w:rsidP="00D64770">
      <w:pPr>
        <w:jc w:val="center"/>
        <w:rPr>
          <w:sz w:val="24"/>
          <w:szCs w:val="24"/>
        </w:rPr>
      </w:pPr>
      <w:r w:rsidRPr="00A9658B">
        <w:rPr>
          <w:sz w:val="24"/>
          <w:szCs w:val="24"/>
        </w:rPr>
        <w:t xml:space="preserve">Заседания </w:t>
      </w:r>
      <w:r w:rsidR="00B12C96" w:rsidRPr="00A9658B">
        <w:rPr>
          <w:sz w:val="24"/>
          <w:szCs w:val="24"/>
        </w:rPr>
        <w:t>закупочной комиссии</w:t>
      </w:r>
    </w:p>
    <w:p w:rsidR="00D64770" w:rsidRPr="00A9658B" w:rsidRDefault="00D64770" w:rsidP="00D64770">
      <w:pPr>
        <w:jc w:val="center"/>
        <w:rPr>
          <w:sz w:val="24"/>
          <w:szCs w:val="24"/>
        </w:rPr>
      </w:pPr>
      <w:r w:rsidRPr="00A9658B">
        <w:rPr>
          <w:sz w:val="24"/>
          <w:szCs w:val="24"/>
        </w:rPr>
        <w:t xml:space="preserve"> «</w:t>
      </w:r>
      <w:r w:rsidR="00CF37ED" w:rsidRPr="00A9658B">
        <w:rPr>
          <w:sz w:val="24"/>
          <w:szCs w:val="24"/>
        </w:rPr>
        <w:t>Рассмотрение заявок на отборочной стадии</w:t>
      </w:r>
      <w:r w:rsidRPr="00A9658B">
        <w:rPr>
          <w:sz w:val="24"/>
          <w:szCs w:val="24"/>
        </w:rPr>
        <w:t>»</w:t>
      </w:r>
    </w:p>
    <w:p w:rsidR="00D64770" w:rsidRPr="00A9658B" w:rsidRDefault="00D64770" w:rsidP="00D64770">
      <w:pPr>
        <w:jc w:val="both"/>
        <w:rPr>
          <w:b/>
          <w:sz w:val="24"/>
          <w:szCs w:val="24"/>
        </w:rPr>
      </w:pPr>
      <w:r w:rsidRPr="00A9658B">
        <w:rPr>
          <w:b/>
          <w:sz w:val="24"/>
          <w:szCs w:val="24"/>
        </w:rPr>
        <w:tab/>
      </w:r>
      <w:r w:rsidRPr="00A9658B">
        <w:rPr>
          <w:b/>
          <w:sz w:val="24"/>
          <w:szCs w:val="24"/>
        </w:rPr>
        <w:tab/>
      </w:r>
      <w:r w:rsidRPr="00A9658B">
        <w:rPr>
          <w:b/>
          <w:sz w:val="24"/>
          <w:szCs w:val="24"/>
        </w:rPr>
        <w:tab/>
      </w:r>
      <w:r w:rsidRPr="00A9658B">
        <w:rPr>
          <w:b/>
          <w:sz w:val="24"/>
          <w:szCs w:val="24"/>
        </w:rPr>
        <w:tab/>
      </w:r>
    </w:p>
    <w:p w:rsidR="00D64770" w:rsidRPr="00A9658B" w:rsidRDefault="00D64770" w:rsidP="00D64770">
      <w:pPr>
        <w:jc w:val="both"/>
        <w:rPr>
          <w:b/>
          <w:sz w:val="24"/>
          <w:szCs w:val="24"/>
        </w:rPr>
      </w:pPr>
    </w:p>
    <w:p w:rsidR="00D64770" w:rsidRPr="00A9658B" w:rsidRDefault="00D64770" w:rsidP="00D64770">
      <w:pPr>
        <w:jc w:val="both"/>
        <w:rPr>
          <w:sz w:val="24"/>
          <w:szCs w:val="24"/>
        </w:rPr>
      </w:pPr>
      <w:r w:rsidRPr="00A9658B">
        <w:rPr>
          <w:sz w:val="24"/>
          <w:szCs w:val="24"/>
        </w:rPr>
        <w:t xml:space="preserve">Вид процедуры закупки: </w:t>
      </w:r>
      <w:r w:rsidR="00232251" w:rsidRPr="00A9658B">
        <w:rPr>
          <w:sz w:val="24"/>
          <w:szCs w:val="24"/>
        </w:rPr>
        <w:t>открытый запрос предложений в электронной форме</w:t>
      </w:r>
    </w:p>
    <w:p w:rsidR="00D64770" w:rsidRPr="00A9658B" w:rsidRDefault="00D64770" w:rsidP="00D64770">
      <w:pPr>
        <w:jc w:val="both"/>
        <w:rPr>
          <w:sz w:val="24"/>
          <w:szCs w:val="24"/>
        </w:rPr>
      </w:pPr>
    </w:p>
    <w:p w:rsidR="0079599C" w:rsidRPr="00A9658B" w:rsidRDefault="0079599C" w:rsidP="0079599C">
      <w:pPr>
        <w:ind w:right="141"/>
        <w:rPr>
          <w:sz w:val="24"/>
          <w:szCs w:val="24"/>
        </w:rPr>
      </w:pPr>
      <w:proofErr w:type="spellStart"/>
      <w:r w:rsidRPr="00A9658B">
        <w:rPr>
          <w:sz w:val="24"/>
          <w:szCs w:val="24"/>
        </w:rPr>
        <w:t>Заказчик:_</w:t>
      </w:r>
      <w:r w:rsidR="00232251" w:rsidRPr="00A9658B">
        <w:rPr>
          <w:sz w:val="24"/>
          <w:szCs w:val="24"/>
        </w:rPr>
        <w:t>ОАО</w:t>
      </w:r>
      <w:proofErr w:type="spellEnd"/>
      <w:r w:rsidR="00232251" w:rsidRPr="00A9658B">
        <w:rPr>
          <w:sz w:val="24"/>
          <w:szCs w:val="24"/>
        </w:rPr>
        <w:t xml:space="preserve"> «СХК»</w:t>
      </w:r>
    </w:p>
    <w:p w:rsidR="0079599C" w:rsidRPr="00A9658B" w:rsidRDefault="0079599C" w:rsidP="0079599C">
      <w:pPr>
        <w:ind w:right="141"/>
        <w:rPr>
          <w:sz w:val="24"/>
          <w:szCs w:val="24"/>
        </w:rPr>
      </w:pPr>
      <w:r w:rsidRPr="00A9658B">
        <w:rPr>
          <w:sz w:val="24"/>
          <w:szCs w:val="24"/>
        </w:rPr>
        <w:t>Место нахождения заказчика:_</w:t>
      </w:r>
      <w:r w:rsidR="00232251" w:rsidRPr="00A9658B">
        <w:rPr>
          <w:sz w:val="24"/>
          <w:szCs w:val="24"/>
        </w:rPr>
        <w:t xml:space="preserve">636039, Томская </w:t>
      </w:r>
      <w:proofErr w:type="spellStart"/>
      <w:proofErr w:type="gramStart"/>
      <w:r w:rsidR="00232251" w:rsidRPr="00A9658B">
        <w:rPr>
          <w:sz w:val="24"/>
          <w:szCs w:val="24"/>
        </w:rPr>
        <w:t>обл</w:t>
      </w:r>
      <w:proofErr w:type="spellEnd"/>
      <w:proofErr w:type="gramEnd"/>
      <w:r w:rsidR="00232251" w:rsidRPr="00A9658B">
        <w:rPr>
          <w:sz w:val="24"/>
          <w:szCs w:val="24"/>
        </w:rPr>
        <w:t xml:space="preserve">, </w:t>
      </w:r>
      <w:proofErr w:type="spellStart"/>
      <w:r w:rsidR="00232251" w:rsidRPr="00A9658B">
        <w:rPr>
          <w:sz w:val="24"/>
          <w:szCs w:val="24"/>
        </w:rPr>
        <w:t>Северск</w:t>
      </w:r>
      <w:proofErr w:type="spellEnd"/>
      <w:r w:rsidR="00232251" w:rsidRPr="00A9658B">
        <w:rPr>
          <w:sz w:val="24"/>
          <w:szCs w:val="24"/>
        </w:rPr>
        <w:t xml:space="preserve"> г, Курчатова </w:t>
      </w:r>
      <w:proofErr w:type="spellStart"/>
      <w:r w:rsidR="00232251" w:rsidRPr="00A9658B">
        <w:rPr>
          <w:sz w:val="24"/>
          <w:szCs w:val="24"/>
        </w:rPr>
        <w:t>ул</w:t>
      </w:r>
      <w:proofErr w:type="spellEnd"/>
      <w:r w:rsidR="00232251" w:rsidRPr="00A9658B">
        <w:rPr>
          <w:sz w:val="24"/>
          <w:szCs w:val="24"/>
        </w:rPr>
        <w:t>, 1</w:t>
      </w:r>
    </w:p>
    <w:p w:rsidR="00D64770" w:rsidRPr="00A9658B" w:rsidRDefault="00D64770" w:rsidP="00D64770">
      <w:pPr>
        <w:jc w:val="both"/>
        <w:rPr>
          <w:sz w:val="24"/>
          <w:szCs w:val="24"/>
        </w:rPr>
      </w:pPr>
    </w:p>
    <w:p w:rsidR="00D64770" w:rsidRPr="00A9658B" w:rsidRDefault="00D64770" w:rsidP="00D64770">
      <w:pPr>
        <w:jc w:val="both"/>
        <w:rPr>
          <w:sz w:val="24"/>
          <w:szCs w:val="24"/>
        </w:rPr>
      </w:pPr>
      <w:r w:rsidRPr="00A9658B">
        <w:rPr>
          <w:sz w:val="24"/>
          <w:szCs w:val="24"/>
        </w:rPr>
        <w:t>Повестка заседания:</w:t>
      </w:r>
    </w:p>
    <w:p w:rsidR="00D64770" w:rsidRPr="00A9658B" w:rsidRDefault="00CF37ED" w:rsidP="00D64770">
      <w:pPr>
        <w:jc w:val="both"/>
        <w:rPr>
          <w:noProof/>
          <w:sz w:val="24"/>
          <w:szCs w:val="24"/>
        </w:rPr>
      </w:pPr>
      <w:r w:rsidRPr="00A9658B">
        <w:rPr>
          <w:sz w:val="24"/>
          <w:szCs w:val="24"/>
        </w:rPr>
        <w:t xml:space="preserve">Рассмотрение заявок на отборочной стадии </w:t>
      </w:r>
      <w:r w:rsidR="00D64770" w:rsidRPr="00A9658B">
        <w:rPr>
          <w:sz w:val="24"/>
          <w:szCs w:val="24"/>
        </w:rPr>
        <w:t xml:space="preserve">на участие в </w:t>
      </w:r>
      <w:r w:rsidR="00A51B75" w:rsidRPr="00A9658B">
        <w:rPr>
          <w:sz w:val="24"/>
          <w:szCs w:val="24"/>
        </w:rPr>
        <w:t>запросе предложений</w:t>
      </w:r>
      <w:r w:rsidR="00D64770" w:rsidRPr="00A9658B">
        <w:rPr>
          <w:sz w:val="24"/>
          <w:szCs w:val="24"/>
        </w:rPr>
        <w:t>.</w:t>
      </w:r>
      <w:r w:rsidR="00D64770" w:rsidRPr="00A9658B">
        <w:rPr>
          <w:noProof/>
          <w:sz w:val="24"/>
          <w:szCs w:val="24"/>
        </w:rPr>
        <w:t xml:space="preserve"> </w:t>
      </w:r>
    </w:p>
    <w:p w:rsidR="00D64770" w:rsidRPr="00A9658B" w:rsidRDefault="00D64770" w:rsidP="00D64770">
      <w:pPr>
        <w:jc w:val="both"/>
        <w:rPr>
          <w:sz w:val="24"/>
          <w:szCs w:val="24"/>
        </w:rPr>
      </w:pPr>
    </w:p>
    <w:p w:rsidR="00CE2090" w:rsidRPr="00A9658B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9658B">
        <w:rPr>
          <w:sz w:val="24"/>
          <w:szCs w:val="24"/>
        </w:rPr>
        <w:t xml:space="preserve">Место, дата и время </w:t>
      </w:r>
      <w:r w:rsidR="00CF37ED" w:rsidRPr="00A9658B">
        <w:rPr>
          <w:sz w:val="24"/>
          <w:szCs w:val="24"/>
        </w:rPr>
        <w:t xml:space="preserve">рассмотрения заявок на отборочной стадии </w:t>
      </w:r>
      <w:r w:rsidRPr="00A9658B">
        <w:rPr>
          <w:sz w:val="24"/>
          <w:szCs w:val="24"/>
        </w:rPr>
        <w:t>по предмету запроса предложений:</w:t>
      </w:r>
    </w:p>
    <w:p w:rsidR="00CE2090" w:rsidRPr="00A9658B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9658B">
        <w:rPr>
          <w:sz w:val="24"/>
          <w:szCs w:val="24"/>
        </w:rPr>
        <w:t xml:space="preserve">Место: </w:t>
      </w:r>
      <w:r w:rsidR="00232251" w:rsidRPr="00A9658B">
        <w:rPr>
          <w:sz w:val="24"/>
          <w:szCs w:val="24"/>
        </w:rPr>
        <w:t xml:space="preserve">636039, Томская </w:t>
      </w:r>
      <w:proofErr w:type="spellStart"/>
      <w:proofErr w:type="gramStart"/>
      <w:r w:rsidR="00232251" w:rsidRPr="00A9658B">
        <w:rPr>
          <w:sz w:val="24"/>
          <w:szCs w:val="24"/>
        </w:rPr>
        <w:t>обл</w:t>
      </w:r>
      <w:proofErr w:type="spellEnd"/>
      <w:proofErr w:type="gramEnd"/>
      <w:r w:rsidR="00232251" w:rsidRPr="00A9658B">
        <w:rPr>
          <w:sz w:val="24"/>
          <w:szCs w:val="24"/>
        </w:rPr>
        <w:t xml:space="preserve">, </w:t>
      </w:r>
      <w:proofErr w:type="spellStart"/>
      <w:r w:rsidR="00232251" w:rsidRPr="00A9658B">
        <w:rPr>
          <w:sz w:val="24"/>
          <w:szCs w:val="24"/>
        </w:rPr>
        <w:t>Северск</w:t>
      </w:r>
      <w:proofErr w:type="spellEnd"/>
      <w:r w:rsidR="00232251" w:rsidRPr="00A9658B">
        <w:rPr>
          <w:sz w:val="24"/>
          <w:szCs w:val="24"/>
        </w:rPr>
        <w:t xml:space="preserve"> г, Курчатова </w:t>
      </w:r>
      <w:proofErr w:type="spellStart"/>
      <w:r w:rsidR="00232251" w:rsidRPr="00A9658B">
        <w:rPr>
          <w:sz w:val="24"/>
          <w:szCs w:val="24"/>
        </w:rPr>
        <w:t>ул</w:t>
      </w:r>
      <w:proofErr w:type="spellEnd"/>
      <w:r w:rsidR="00232251" w:rsidRPr="00A9658B">
        <w:rPr>
          <w:sz w:val="24"/>
          <w:szCs w:val="24"/>
        </w:rPr>
        <w:t>, 1</w:t>
      </w:r>
      <w:r w:rsidRPr="00A9658B">
        <w:rPr>
          <w:sz w:val="24"/>
          <w:szCs w:val="24"/>
        </w:rPr>
        <w:t>.</w:t>
      </w:r>
    </w:p>
    <w:p w:rsidR="00CE2090" w:rsidRPr="00A9658B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A9658B">
        <w:rPr>
          <w:sz w:val="24"/>
          <w:szCs w:val="24"/>
        </w:rPr>
        <w:t xml:space="preserve">Дата и время: </w:t>
      </w:r>
      <w:r w:rsidR="00232251" w:rsidRPr="00A9658B">
        <w:rPr>
          <w:sz w:val="24"/>
          <w:szCs w:val="24"/>
        </w:rPr>
        <w:t>12.09.2014</w:t>
      </w:r>
      <w:r w:rsidRPr="00A9658B">
        <w:rPr>
          <w:sz w:val="24"/>
          <w:szCs w:val="24"/>
        </w:rPr>
        <w:t xml:space="preserve"> в «12»ч. «00»мин. (время московское).</w:t>
      </w:r>
    </w:p>
    <w:p w:rsidR="00CE2090" w:rsidRPr="00A9658B" w:rsidRDefault="00CE2090" w:rsidP="00D64770">
      <w:pPr>
        <w:jc w:val="both"/>
        <w:rPr>
          <w:sz w:val="24"/>
          <w:szCs w:val="24"/>
        </w:rPr>
      </w:pPr>
    </w:p>
    <w:p w:rsidR="00954B42" w:rsidRPr="00A9658B" w:rsidRDefault="00954B42" w:rsidP="00954B42">
      <w:pPr>
        <w:jc w:val="both"/>
        <w:rPr>
          <w:b/>
        </w:rPr>
      </w:pPr>
    </w:p>
    <w:p w:rsidR="00FB44D1" w:rsidRPr="00BD5825" w:rsidRDefault="00954B42" w:rsidP="00FB44D1">
      <w:pPr>
        <w:jc w:val="both"/>
        <w:rPr>
          <w:sz w:val="22"/>
          <w:szCs w:val="22"/>
        </w:rPr>
      </w:pPr>
      <w:r w:rsidRPr="00A9658B">
        <w:rPr>
          <w:sz w:val="24"/>
          <w:szCs w:val="24"/>
        </w:rPr>
        <w:t>Извещение №</w:t>
      </w:r>
      <w:r w:rsidR="007229F8" w:rsidRPr="00A9658B">
        <w:rPr>
          <w:sz w:val="24"/>
          <w:szCs w:val="24"/>
        </w:rPr>
        <w:t xml:space="preserve"> </w:t>
      </w:r>
      <w:r w:rsidR="00232251" w:rsidRPr="00A9658B">
        <w:rPr>
          <w:sz w:val="24"/>
          <w:szCs w:val="24"/>
        </w:rPr>
        <w:t>SH-8438</w:t>
      </w:r>
      <w:r w:rsidRPr="00A9658B">
        <w:rPr>
          <w:sz w:val="24"/>
          <w:szCs w:val="24"/>
        </w:rPr>
        <w:t xml:space="preserve"> о проведении </w:t>
      </w:r>
      <w:r w:rsidR="00A51B75" w:rsidRPr="00A9658B">
        <w:rPr>
          <w:sz w:val="24"/>
          <w:szCs w:val="24"/>
        </w:rPr>
        <w:t>запроса предложений</w:t>
      </w:r>
      <w:r w:rsidRPr="00A9658B">
        <w:rPr>
          <w:sz w:val="24"/>
          <w:szCs w:val="24"/>
        </w:rPr>
        <w:t xml:space="preserve">  </w:t>
      </w:r>
      <w:r w:rsidR="00FB44D1" w:rsidRPr="00A9658B">
        <w:rPr>
          <w:sz w:val="24"/>
          <w:szCs w:val="24"/>
        </w:rPr>
        <w:t xml:space="preserve">на </w:t>
      </w:r>
      <w:r w:rsidR="009C76DC" w:rsidRPr="00A9658B">
        <w:rPr>
          <w:sz w:val="24"/>
          <w:szCs w:val="24"/>
        </w:rPr>
        <w:t>выполнение работ, оказание услуг</w:t>
      </w:r>
      <w:r w:rsidR="007E05C1" w:rsidRPr="00A9658B">
        <w:rPr>
          <w:sz w:val="24"/>
          <w:szCs w:val="24"/>
        </w:rPr>
        <w:t xml:space="preserve"> </w:t>
      </w:r>
      <w:r w:rsidRPr="00A9658B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A9658B">
        <w:rPr>
          <w:sz w:val="24"/>
          <w:szCs w:val="24"/>
        </w:rPr>
        <w:t>Госкорпорации</w:t>
      </w:r>
      <w:proofErr w:type="spellEnd"/>
      <w:r w:rsidRPr="00A9658B">
        <w:rPr>
          <w:sz w:val="24"/>
          <w:szCs w:val="24"/>
        </w:rPr>
        <w:t xml:space="preserve"> «</w:t>
      </w:r>
      <w:proofErr w:type="spellStart"/>
      <w:r w:rsidRPr="00A9658B">
        <w:rPr>
          <w:sz w:val="24"/>
          <w:szCs w:val="24"/>
        </w:rPr>
        <w:t>Росатом</w:t>
      </w:r>
      <w:proofErr w:type="spellEnd"/>
      <w:r w:rsidRPr="00A9658B">
        <w:rPr>
          <w:sz w:val="24"/>
          <w:szCs w:val="24"/>
        </w:rPr>
        <w:t xml:space="preserve">» </w:t>
      </w:r>
      <w:hyperlink r:id="rId5" w:history="1">
        <w:r w:rsidRPr="00A9658B">
          <w:rPr>
            <w:rStyle w:val="a3"/>
            <w:color w:val="auto"/>
            <w:sz w:val="24"/>
            <w:szCs w:val="24"/>
            <w:lang w:val="en-US"/>
          </w:rPr>
          <w:t>http</w:t>
        </w:r>
        <w:r w:rsidRPr="00A9658B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A9658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A9658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A9658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A9658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A9658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A9658B">
        <w:rPr>
          <w:snapToGrid w:val="0"/>
          <w:sz w:val="24"/>
          <w:szCs w:val="24"/>
        </w:rPr>
        <w:t xml:space="preserve"> </w:t>
      </w:r>
      <w:r w:rsidRPr="00A9658B">
        <w:rPr>
          <w:sz w:val="24"/>
          <w:szCs w:val="24"/>
        </w:rPr>
        <w:t>№</w:t>
      </w:r>
      <w:r w:rsidR="007229F8" w:rsidRPr="00A9658B">
        <w:rPr>
          <w:sz w:val="24"/>
          <w:szCs w:val="24"/>
        </w:rPr>
        <w:t xml:space="preserve"> </w:t>
      </w:r>
      <w:r w:rsidR="00232251" w:rsidRPr="00A9658B">
        <w:rPr>
          <w:sz w:val="24"/>
          <w:szCs w:val="24"/>
        </w:rPr>
        <w:t>140821/0506/616</w:t>
      </w:r>
      <w:r w:rsidRPr="00A9658B">
        <w:rPr>
          <w:sz w:val="24"/>
          <w:szCs w:val="24"/>
        </w:rPr>
        <w:t xml:space="preserve">  дата </w:t>
      </w:r>
      <w:r w:rsidR="00232251" w:rsidRPr="00A9658B">
        <w:rPr>
          <w:snapToGrid w:val="0"/>
          <w:sz w:val="24"/>
          <w:szCs w:val="24"/>
        </w:rPr>
        <w:t>21.08.2014</w:t>
      </w:r>
      <w:bookmarkStart w:id="0" w:name="GOVRU"/>
      <w:r w:rsidR="00813E86" w:rsidRPr="00A9658B">
        <w:rPr>
          <w:sz w:val="24"/>
          <w:szCs w:val="24"/>
        </w:rPr>
        <w:t xml:space="preserve">г., </w:t>
      </w:r>
      <w:proofErr w:type="spellStart"/>
      <w:r w:rsidR="00813E86" w:rsidRPr="00A9658B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813E86" w:rsidRPr="00A9658B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A9658B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813E86" w:rsidRPr="00A9658B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A9658B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813E86" w:rsidRPr="00A9658B">
        <w:rPr>
          <w:sz w:val="24"/>
          <w:szCs w:val="24"/>
        </w:rPr>
        <w:t xml:space="preserve"> № </w:t>
      </w:r>
      <w:r w:rsidR="00232251" w:rsidRPr="00A9658B">
        <w:rPr>
          <w:sz w:val="24"/>
          <w:szCs w:val="24"/>
        </w:rPr>
        <w:t>31401447802</w:t>
      </w:r>
      <w:r w:rsidR="00813E86" w:rsidRPr="00A9658B">
        <w:rPr>
          <w:sz w:val="24"/>
          <w:szCs w:val="24"/>
        </w:rPr>
        <w:t xml:space="preserve">  дата </w:t>
      </w:r>
      <w:r w:rsidR="00232251" w:rsidRPr="00A9658B">
        <w:rPr>
          <w:snapToGrid w:val="0"/>
          <w:sz w:val="24"/>
          <w:szCs w:val="24"/>
        </w:rPr>
        <w:t>21.08.2014</w:t>
      </w:r>
      <w:r w:rsidR="00813E86" w:rsidRPr="00A9658B">
        <w:rPr>
          <w:sz w:val="24"/>
          <w:szCs w:val="24"/>
        </w:rPr>
        <w:t>г.</w:t>
      </w:r>
      <w:bookmarkEnd w:id="0"/>
      <w:r w:rsidR="00813E86" w:rsidRPr="00A9658B">
        <w:rPr>
          <w:sz w:val="24"/>
          <w:szCs w:val="24"/>
        </w:rPr>
        <w:t xml:space="preserve"> </w:t>
      </w:r>
      <w:r w:rsidR="00FB44D1" w:rsidRPr="00A9658B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A9658B">
        <w:rPr>
          <w:sz w:val="22"/>
          <w:szCs w:val="22"/>
        </w:rPr>
        <w:t>:</w:t>
      </w:r>
    </w:p>
    <w:p w:rsidR="00FB44D1" w:rsidRPr="008760F9" w:rsidRDefault="00FB44D1" w:rsidP="00FB44D1">
      <w:pPr>
        <w:jc w:val="both"/>
        <w:rPr>
          <w:sz w:val="22"/>
          <w:szCs w:val="22"/>
        </w:rPr>
      </w:pPr>
    </w:p>
    <w:p w:rsidR="00A9658B" w:rsidRPr="003B1C62" w:rsidRDefault="00A9658B" w:rsidP="00A9658B">
      <w:pPr>
        <w:rPr>
          <w:sz w:val="24"/>
          <w:szCs w:val="24"/>
        </w:rPr>
      </w:pP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A9658B" w:rsidRPr="00C173FF" w:rsidTr="00D82CBF">
        <w:trPr>
          <w:trHeight w:val="575"/>
        </w:trPr>
        <w:tc>
          <w:tcPr>
            <w:tcW w:w="1572" w:type="dxa"/>
            <w:shd w:val="clear" w:color="auto" w:fill="auto"/>
          </w:tcPr>
          <w:p w:rsidR="00A9658B" w:rsidRPr="00C173FF" w:rsidRDefault="00A9658B" w:rsidP="00D82CB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173FF">
              <w:rPr>
                <w:sz w:val="24"/>
                <w:szCs w:val="24"/>
              </w:rPr>
              <w:t>№</w:t>
            </w:r>
          </w:p>
          <w:p w:rsidR="00A9658B" w:rsidRPr="00C173FF" w:rsidRDefault="00A9658B" w:rsidP="00D82CB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C173FF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C173FF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C173FF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A9658B" w:rsidRPr="00C173FF" w:rsidRDefault="00A9658B" w:rsidP="00D82CB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173FF">
              <w:rPr>
                <w:sz w:val="24"/>
                <w:szCs w:val="24"/>
              </w:rPr>
              <w:t>Наименование</w:t>
            </w:r>
          </w:p>
        </w:tc>
      </w:tr>
      <w:tr w:rsidR="00A9658B" w:rsidRPr="00C173FF" w:rsidTr="00D82CBF">
        <w:trPr>
          <w:trHeight w:val="300"/>
        </w:trPr>
        <w:tc>
          <w:tcPr>
            <w:tcW w:w="1572" w:type="dxa"/>
            <w:shd w:val="clear" w:color="auto" w:fill="auto"/>
          </w:tcPr>
          <w:p w:rsidR="00A9658B" w:rsidRPr="00C173FF" w:rsidRDefault="00A9658B" w:rsidP="00D82CB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173FF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A9658B" w:rsidRPr="00C173FF" w:rsidRDefault="00A9658B" w:rsidP="00D82CBF">
            <w:pPr>
              <w:contextualSpacing/>
              <w:jc w:val="both"/>
              <w:rPr>
                <w:sz w:val="24"/>
                <w:szCs w:val="24"/>
              </w:rPr>
            </w:pPr>
            <w:r w:rsidRPr="00C173FF">
              <w:rPr>
                <w:sz w:val="24"/>
                <w:szCs w:val="24"/>
              </w:rPr>
              <w:t>выполнение строительно-монтажных работ и пусконаладочных работ по объекту: «ОАО «СХК» ЗРИ. Здание 4. Отделение регенерации 3.  Автоматическая установка пожарной сигнализации (АУПС)  и система оповещения и управления  эвакуацией (СОУЭ)».</w:t>
            </w:r>
          </w:p>
          <w:p w:rsidR="00A9658B" w:rsidRPr="00C173FF" w:rsidRDefault="00A9658B" w:rsidP="00D82CB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</w:tbl>
    <w:p w:rsidR="00A9658B" w:rsidRDefault="00A9658B" w:rsidP="00A9658B">
      <w:pPr>
        <w:rPr>
          <w:sz w:val="24"/>
          <w:szCs w:val="24"/>
        </w:rPr>
      </w:pPr>
    </w:p>
    <w:p w:rsidR="00A9658B" w:rsidRPr="00A3482C" w:rsidRDefault="00A9658B" w:rsidP="00A9658B">
      <w:pPr>
        <w:jc w:val="both"/>
        <w:rPr>
          <w:snapToGrid w:val="0"/>
          <w:sz w:val="24"/>
          <w:szCs w:val="24"/>
        </w:rPr>
      </w:pPr>
    </w:p>
    <w:p w:rsidR="00A9658B" w:rsidRDefault="00A9658B" w:rsidP="00A9658B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A9658B" w:rsidRPr="00C173FF" w:rsidTr="00D82CB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658B" w:rsidRPr="00C173FF" w:rsidRDefault="00A9658B" w:rsidP="00D82CBF">
            <w:pPr>
              <w:shd w:val="clear" w:color="auto" w:fill="FFFFFF"/>
              <w:rPr>
                <w:sz w:val="24"/>
                <w:szCs w:val="24"/>
              </w:rPr>
            </w:pPr>
            <w:r w:rsidRPr="00C173FF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658B" w:rsidRPr="00C173FF" w:rsidRDefault="00A9658B" w:rsidP="00D82CBF">
            <w:pPr>
              <w:jc w:val="both"/>
              <w:rPr>
                <w:sz w:val="24"/>
                <w:szCs w:val="24"/>
              </w:rPr>
            </w:pPr>
            <w:r w:rsidRPr="00C173FF">
              <w:rPr>
                <w:b/>
                <w:sz w:val="24"/>
                <w:szCs w:val="24"/>
              </w:rPr>
              <w:t>3 428 210,00 рублей</w:t>
            </w:r>
            <w:r w:rsidRPr="00C173FF">
              <w:rPr>
                <w:sz w:val="24"/>
                <w:szCs w:val="24"/>
              </w:rPr>
              <w:t xml:space="preserve"> (Три миллиона четыреста двадцать восемь тысяч двести десять рублей 00 копеек), включая НДС 18%.</w:t>
            </w:r>
          </w:p>
          <w:p w:rsidR="00A9658B" w:rsidRPr="00C173FF" w:rsidRDefault="00A9658B" w:rsidP="00D82CB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9658B" w:rsidRPr="00C173FF" w:rsidTr="00D82CB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658B" w:rsidRPr="00C173FF" w:rsidRDefault="00A9658B" w:rsidP="00D82CBF">
            <w:pPr>
              <w:shd w:val="clear" w:color="auto" w:fill="FFFFFF"/>
              <w:rPr>
                <w:sz w:val="24"/>
                <w:szCs w:val="24"/>
              </w:rPr>
            </w:pPr>
            <w:r w:rsidRPr="00C173FF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658B" w:rsidRPr="00C173FF" w:rsidRDefault="00A9658B" w:rsidP="00D82CBF">
            <w:pPr>
              <w:jc w:val="both"/>
              <w:rPr>
                <w:sz w:val="24"/>
                <w:szCs w:val="24"/>
              </w:rPr>
            </w:pPr>
            <w:r w:rsidRPr="00C173FF">
              <w:rPr>
                <w:b/>
                <w:sz w:val="24"/>
                <w:szCs w:val="24"/>
              </w:rPr>
              <w:t xml:space="preserve">2 905 262,71рубля </w:t>
            </w:r>
            <w:r w:rsidRPr="00C173FF">
              <w:rPr>
                <w:sz w:val="24"/>
                <w:szCs w:val="24"/>
              </w:rPr>
              <w:t>(Два миллиона девятьсот пять тысяч двести шестьдесят два рубля 71 копейка).</w:t>
            </w:r>
          </w:p>
          <w:p w:rsidR="00A9658B" w:rsidRPr="00C173FF" w:rsidRDefault="00A9658B" w:rsidP="00D82CBF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</w:p>
        </w:tc>
      </w:tr>
      <w:tr w:rsidR="00A9658B" w:rsidRPr="00C173FF" w:rsidTr="00D82CB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658B" w:rsidRPr="00C173FF" w:rsidRDefault="00A9658B" w:rsidP="00D82CBF">
            <w:pPr>
              <w:shd w:val="clear" w:color="auto" w:fill="FFFFFF"/>
              <w:rPr>
                <w:sz w:val="24"/>
                <w:szCs w:val="24"/>
              </w:rPr>
            </w:pPr>
            <w:r w:rsidRPr="00C173FF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658B" w:rsidRPr="00C173FF" w:rsidRDefault="00A9658B" w:rsidP="00D82CBF">
            <w:pPr>
              <w:pStyle w:val="a6"/>
              <w:ind w:left="0"/>
              <w:jc w:val="both"/>
              <w:rPr>
                <w:sz w:val="24"/>
                <w:szCs w:val="24"/>
              </w:rPr>
            </w:pPr>
            <w:proofErr w:type="gramStart"/>
            <w:r w:rsidRPr="00C173FF">
              <w:rPr>
                <w:sz w:val="24"/>
                <w:szCs w:val="24"/>
              </w:rPr>
              <w:t xml:space="preserve">Начальная (максимальная) цена договора включает в себя: прямые затраты Подрядчика, накладные расходы, сметную прибыль, все лимитированные затраты Подрядчика, все расходы Подрядчика на получение необходимых соглашений, решений, опробований, инспекций, заключений, по всем видам налогов, сборов, транспортные </w:t>
            </w:r>
            <w:r w:rsidRPr="00C173FF">
              <w:rPr>
                <w:sz w:val="24"/>
                <w:szCs w:val="24"/>
              </w:rPr>
              <w:lastRenderedPageBreak/>
              <w:t>и прочие затраты, а также расходы на страхование, за исключением страхования ответственности за причинение вреда жизни, здоровью, имуществу работников Подрядчика, третьих лиц и окружающей среде</w:t>
            </w:r>
            <w:proofErr w:type="gramEnd"/>
            <w:r w:rsidRPr="00C173FF">
              <w:rPr>
                <w:sz w:val="24"/>
                <w:szCs w:val="24"/>
              </w:rPr>
              <w:t xml:space="preserve"> при выполнении Подрядчиком работ по настоящему договору.</w:t>
            </w:r>
          </w:p>
          <w:p w:rsidR="00A9658B" w:rsidRPr="00C173FF" w:rsidRDefault="00A9658B" w:rsidP="00D82CBF">
            <w:pPr>
              <w:pStyle w:val="a6"/>
              <w:ind w:left="0"/>
              <w:jc w:val="both"/>
              <w:rPr>
                <w:sz w:val="24"/>
                <w:szCs w:val="24"/>
              </w:rPr>
            </w:pPr>
            <w:r w:rsidRPr="00C173FF">
              <w:rPr>
                <w:sz w:val="24"/>
                <w:szCs w:val="24"/>
              </w:rPr>
              <w:t xml:space="preserve">      В цену Договора включена стоимость всех работ, необходимых для полного исполнения обязательств Подрядчика по настоящему Договору.</w:t>
            </w:r>
          </w:p>
          <w:p w:rsidR="00A9658B" w:rsidRPr="00C173FF" w:rsidRDefault="00A9658B" w:rsidP="00D82CBF">
            <w:pPr>
              <w:pStyle w:val="a6"/>
              <w:ind w:left="0" w:firstLine="426"/>
              <w:jc w:val="both"/>
              <w:rPr>
                <w:sz w:val="24"/>
                <w:szCs w:val="24"/>
              </w:rPr>
            </w:pPr>
            <w:r w:rsidRPr="00C173FF">
              <w:rPr>
                <w:sz w:val="24"/>
                <w:szCs w:val="24"/>
              </w:rPr>
              <w:t>Общая цена работ, поручаемых Заказчиком Подрядчику по Договору, определена согласно утвержденным сметам в базовых ценах 2000 года, пересчитанным по индексам в соответствии с Расчетом цены работ, выполненным по видам работ (Приложение №6 к Договору).</w:t>
            </w:r>
          </w:p>
          <w:p w:rsidR="00A9658B" w:rsidRPr="00C173FF" w:rsidRDefault="00A9658B" w:rsidP="00D82CBF">
            <w:pPr>
              <w:pStyle w:val="a6"/>
              <w:ind w:left="0"/>
              <w:jc w:val="both"/>
              <w:rPr>
                <w:sz w:val="24"/>
                <w:szCs w:val="24"/>
              </w:rPr>
            </w:pPr>
            <w:r w:rsidRPr="00C173FF">
              <w:rPr>
                <w:sz w:val="24"/>
                <w:szCs w:val="24"/>
              </w:rPr>
              <w:t xml:space="preserve">       Цена Договора является фиксированной и не подлежит изменению в течение срока действия Договора, за исключением случаев, предусмотренных настоящим Договором. Решения и изменения по результатам разработки проектно-сметной документации не являются основанием для корректировки Цены Договора, кроме случаев, когда в Проектно-сметную документацию по инициативе Заказчика вносятся изменения. В этих случаях оформляется дополнительное соглашение к Договору.</w:t>
            </w:r>
          </w:p>
          <w:p w:rsidR="00A9658B" w:rsidRPr="00C173FF" w:rsidRDefault="00A9658B" w:rsidP="00D82CBF">
            <w:pPr>
              <w:pStyle w:val="a6"/>
              <w:ind w:left="0"/>
              <w:jc w:val="both"/>
              <w:rPr>
                <w:sz w:val="24"/>
                <w:szCs w:val="24"/>
              </w:rPr>
            </w:pPr>
            <w:r w:rsidRPr="00C173FF">
              <w:rPr>
                <w:sz w:val="24"/>
                <w:szCs w:val="24"/>
              </w:rPr>
              <w:t xml:space="preserve">       Сумма работ, подлежащих оплате Подрядчику в 2014 году, определяется  лимитами, утвержденными инвестиционным комитетом ОАО «ТВЭЛ».</w:t>
            </w:r>
          </w:p>
          <w:p w:rsidR="00A9658B" w:rsidRPr="00C173FF" w:rsidRDefault="00A9658B" w:rsidP="00D82CB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9658B" w:rsidRPr="00C173FF" w:rsidTr="00D82CB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658B" w:rsidRPr="00C173FF" w:rsidRDefault="00A9658B" w:rsidP="00D82CBF">
            <w:pPr>
              <w:shd w:val="clear" w:color="auto" w:fill="FFFFFF"/>
              <w:rPr>
                <w:sz w:val="24"/>
                <w:szCs w:val="24"/>
              </w:rPr>
            </w:pPr>
            <w:r w:rsidRPr="00C173FF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658B" w:rsidRPr="00C173FF" w:rsidRDefault="00A9658B" w:rsidP="00D82CBF">
            <w:pPr>
              <w:contextualSpacing/>
              <w:jc w:val="both"/>
              <w:rPr>
                <w:sz w:val="24"/>
                <w:szCs w:val="24"/>
              </w:rPr>
            </w:pPr>
            <w:r w:rsidRPr="00C173FF">
              <w:rPr>
                <w:color w:val="000000"/>
                <w:sz w:val="24"/>
                <w:szCs w:val="24"/>
              </w:rPr>
              <w:t>ОАО «СХК», площадка ЗРИ, здание 4.</w:t>
            </w:r>
          </w:p>
          <w:p w:rsidR="00A9658B" w:rsidRPr="00C173FF" w:rsidRDefault="00A9658B" w:rsidP="00D82CBF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A9658B" w:rsidRPr="00C173FF" w:rsidTr="00D82CB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658B" w:rsidRPr="00C173FF" w:rsidRDefault="00A9658B" w:rsidP="00D82CBF">
            <w:pPr>
              <w:shd w:val="clear" w:color="auto" w:fill="FFFFFF"/>
              <w:rPr>
                <w:sz w:val="24"/>
                <w:szCs w:val="24"/>
              </w:rPr>
            </w:pPr>
            <w:r w:rsidRPr="00C173FF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658B" w:rsidRPr="00C173FF" w:rsidRDefault="00A9658B" w:rsidP="00D82CBF">
            <w:pPr>
              <w:pStyle w:val="a6"/>
              <w:ind w:left="0"/>
              <w:jc w:val="both"/>
              <w:rPr>
                <w:sz w:val="24"/>
                <w:szCs w:val="24"/>
              </w:rPr>
            </w:pPr>
            <w:r w:rsidRPr="00C173FF">
              <w:rPr>
                <w:sz w:val="24"/>
                <w:szCs w:val="24"/>
              </w:rPr>
              <w:t>Работы, предусмотренные договором по Объекту, выполняются Подрядчиком в соответствии с Графиком и сроками выполнения работ (Приложение №1 к Договору):</w:t>
            </w:r>
          </w:p>
          <w:p w:rsidR="00A9658B" w:rsidRPr="00C173FF" w:rsidRDefault="00A9658B" w:rsidP="00D82CBF">
            <w:pPr>
              <w:pStyle w:val="a6"/>
              <w:ind w:left="0"/>
              <w:jc w:val="both"/>
              <w:rPr>
                <w:sz w:val="24"/>
                <w:szCs w:val="24"/>
              </w:rPr>
            </w:pPr>
            <w:r w:rsidRPr="00C173FF">
              <w:rPr>
                <w:sz w:val="24"/>
                <w:szCs w:val="24"/>
              </w:rPr>
              <w:t>- начало работ: с момента заключения Договора, но не ранее получения уведомления от Заказчика о начале выполнения работ.</w:t>
            </w:r>
          </w:p>
          <w:p w:rsidR="00A9658B" w:rsidRPr="00C173FF" w:rsidRDefault="00A9658B" w:rsidP="00D82CBF">
            <w:pPr>
              <w:pStyle w:val="a6"/>
              <w:ind w:left="0"/>
              <w:jc w:val="both"/>
              <w:rPr>
                <w:sz w:val="24"/>
                <w:szCs w:val="24"/>
              </w:rPr>
            </w:pPr>
            <w:r w:rsidRPr="00C173FF">
              <w:rPr>
                <w:sz w:val="24"/>
                <w:szCs w:val="24"/>
              </w:rPr>
              <w:t>- окончание работ: 30 декабря 2014 года.</w:t>
            </w:r>
          </w:p>
          <w:p w:rsidR="00A9658B" w:rsidRPr="00C173FF" w:rsidRDefault="00A9658B" w:rsidP="00D82CBF">
            <w:pPr>
              <w:pStyle w:val="a6"/>
              <w:ind w:left="0"/>
              <w:jc w:val="both"/>
              <w:rPr>
                <w:sz w:val="24"/>
                <w:szCs w:val="24"/>
              </w:rPr>
            </w:pPr>
            <w:r w:rsidRPr="00C173FF">
              <w:rPr>
                <w:sz w:val="24"/>
                <w:szCs w:val="24"/>
              </w:rPr>
              <w:t>В случае продления срока выполнения работ в связи с отлагательным условием, срок утверждается сторонами путем оформления Дополнительного соглашения к Договору без увеличения объема и стоимости работ.</w:t>
            </w:r>
          </w:p>
          <w:p w:rsidR="00A9658B" w:rsidRPr="00C173FF" w:rsidRDefault="00A9658B" w:rsidP="00D82CBF">
            <w:pPr>
              <w:pStyle w:val="a6"/>
              <w:ind w:left="0"/>
              <w:jc w:val="both"/>
              <w:rPr>
                <w:sz w:val="24"/>
                <w:szCs w:val="24"/>
              </w:rPr>
            </w:pPr>
            <w:r w:rsidRPr="00C173FF">
              <w:rPr>
                <w:sz w:val="24"/>
                <w:szCs w:val="24"/>
              </w:rPr>
              <w:t>Подрядчик приступает к выполнению работ только после получения письменного уведомления Заказчика о начале работ, выданного на основании положительного заключения инвестиционного комитета о возможности финансирования (далее - отлагательное условие). В случае</w:t>
            </w:r>
            <w:proofErr w:type="gramStart"/>
            <w:r w:rsidRPr="00C173FF">
              <w:rPr>
                <w:sz w:val="24"/>
                <w:szCs w:val="24"/>
              </w:rPr>
              <w:t>,</w:t>
            </w:r>
            <w:proofErr w:type="gramEnd"/>
            <w:r w:rsidRPr="00C173FF">
              <w:rPr>
                <w:sz w:val="24"/>
                <w:szCs w:val="24"/>
              </w:rPr>
              <w:t xml:space="preserve"> если Подрядчик приступит к выполнению работ без письменного уведомления Заказчика, Заказчик имеет право не принимать работы и не оплачивать их.</w:t>
            </w:r>
          </w:p>
          <w:p w:rsidR="00A9658B" w:rsidRPr="00C173FF" w:rsidRDefault="00A9658B" w:rsidP="00D82CBF">
            <w:pPr>
              <w:pStyle w:val="a6"/>
              <w:ind w:left="0"/>
              <w:jc w:val="both"/>
              <w:rPr>
                <w:sz w:val="24"/>
                <w:szCs w:val="24"/>
                <w:u w:val="single"/>
              </w:rPr>
            </w:pPr>
            <w:r w:rsidRPr="00C173FF">
              <w:rPr>
                <w:sz w:val="24"/>
                <w:szCs w:val="24"/>
              </w:rPr>
              <w:t>В случае принятия инвестиционным комитетом ОАО «ТВЭЛ» решения о не предоставлении финансирования инвестиционного проекта или об уменьшении финансирования, Заказчик имеет право отказаться от исполнения договора, о чем уведомляет Подрядчика в течение 10 рабочих дней. При этом</w:t>
            </w:r>
            <w:proofErr w:type="gramStart"/>
            <w:r w:rsidRPr="00C173FF">
              <w:rPr>
                <w:sz w:val="24"/>
                <w:szCs w:val="24"/>
              </w:rPr>
              <w:t>,</w:t>
            </w:r>
            <w:proofErr w:type="gramEnd"/>
            <w:r w:rsidRPr="00C173FF">
              <w:rPr>
                <w:sz w:val="24"/>
                <w:szCs w:val="24"/>
              </w:rPr>
              <w:t xml:space="preserve"> в случае уменьшения финансирования, стороны подписывают дополнительное соглашение с изменением условий договора. При не предоставлении финансирования сторонами  </w:t>
            </w:r>
            <w:r w:rsidRPr="00C173FF">
              <w:rPr>
                <w:sz w:val="24"/>
                <w:szCs w:val="24"/>
              </w:rPr>
              <w:lastRenderedPageBreak/>
              <w:t xml:space="preserve">подписывается соглашение о расторжении договора, или обязательства по договору прекращаются путем направления Подрядчиком письменного соглашения на прекращение договорных обязательств в течение 5 рабочих дней </w:t>
            </w:r>
            <w:proofErr w:type="gramStart"/>
            <w:r w:rsidRPr="00C173FF">
              <w:rPr>
                <w:sz w:val="24"/>
                <w:szCs w:val="24"/>
              </w:rPr>
              <w:t>с даты получения</w:t>
            </w:r>
            <w:proofErr w:type="gramEnd"/>
            <w:r w:rsidRPr="00C173FF">
              <w:rPr>
                <w:sz w:val="24"/>
                <w:szCs w:val="24"/>
              </w:rPr>
              <w:t xml:space="preserve"> уведомления.</w:t>
            </w:r>
          </w:p>
        </w:tc>
      </w:tr>
      <w:tr w:rsidR="00A9658B" w:rsidRPr="00C173FF" w:rsidTr="00D82CB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658B" w:rsidRPr="00C173FF" w:rsidRDefault="00A9658B" w:rsidP="00D82CBF">
            <w:pPr>
              <w:shd w:val="clear" w:color="auto" w:fill="FFFFFF"/>
              <w:rPr>
                <w:sz w:val="24"/>
                <w:szCs w:val="24"/>
              </w:rPr>
            </w:pPr>
            <w:r w:rsidRPr="00C173FF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658B" w:rsidRPr="00C173FF" w:rsidRDefault="00A9658B" w:rsidP="00D82CBF">
            <w:pPr>
              <w:jc w:val="both"/>
              <w:rPr>
                <w:sz w:val="24"/>
                <w:szCs w:val="24"/>
              </w:rPr>
            </w:pPr>
            <w:r w:rsidRPr="00C173FF">
              <w:rPr>
                <w:sz w:val="24"/>
                <w:szCs w:val="24"/>
              </w:rPr>
              <w:t xml:space="preserve">Форма оплаты: безналичный расчет. </w:t>
            </w:r>
          </w:p>
          <w:p w:rsidR="00A9658B" w:rsidRPr="00C173FF" w:rsidRDefault="00A9658B" w:rsidP="00D82CBF">
            <w:pPr>
              <w:pStyle w:val="a6"/>
              <w:ind w:left="0"/>
              <w:jc w:val="both"/>
              <w:rPr>
                <w:sz w:val="24"/>
                <w:szCs w:val="24"/>
              </w:rPr>
            </w:pPr>
            <w:r w:rsidRPr="00C173FF">
              <w:rPr>
                <w:sz w:val="24"/>
                <w:szCs w:val="24"/>
              </w:rPr>
              <w:t>Оплата фактически выполненных Подрядчиком и принятых Заказчиком Работ осуществляется Заказчиком в течение 60 календарных дней, следующих за датой получения  Заказчиком оригинала счета и счета-фактуры, оформленных Подрядчиком на основании:</w:t>
            </w:r>
          </w:p>
          <w:p w:rsidR="00A9658B" w:rsidRPr="00C173FF" w:rsidRDefault="00A9658B" w:rsidP="00D82CBF">
            <w:pPr>
              <w:pStyle w:val="a6"/>
              <w:ind w:left="0"/>
              <w:jc w:val="both"/>
              <w:rPr>
                <w:sz w:val="24"/>
                <w:szCs w:val="24"/>
              </w:rPr>
            </w:pPr>
            <w:r w:rsidRPr="00C173FF">
              <w:rPr>
                <w:sz w:val="24"/>
                <w:szCs w:val="24"/>
              </w:rPr>
              <w:t>- «Акта о приемке выполненных работ» (форма КС-2), принятых (подписанных) полномочным сотрудником/работником  Заказчика в 4 (четырех) экземплярах;</w:t>
            </w:r>
          </w:p>
          <w:p w:rsidR="00A9658B" w:rsidRPr="00C173FF" w:rsidRDefault="00A9658B" w:rsidP="00D82CBF">
            <w:pPr>
              <w:pStyle w:val="a6"/>
              <w:ind w:left="0"/>
              <w:jc w:val="both"/>
              <w:rPr>
                <w:sz w:val="24"/>
                <w:szCs w:val="24"/>
              </w:rPr>
            </w:pPr>
            <w:r w:rsidRPr="00C173FF">
              <w:rPr>
                <w:sz w:val="24"/>
                <w:szCs w:val="24"/>
              </w:rPr>
              <w:t xml:space="preserve">- «Акта об </w:t>
            </w:r>
            <w:proofErr w:type="spellStart"/>
            <w:r w:rsidRPr="00C173FF">
              <w:rPr>
                <w:sz w:val="24"/>
                <w:szCs w:val="24"/>
              </w:rPr>
              <w:t>оприходовании</w:t>
            </w:r>
            <w:proofErr w:type="spellEnd"/>
            <w:r w:rsidRPr="00C173FF">
              <w:rPr>
                <w:sz w:val="24"/>
                <w:szCs w:val="24"/>
              </w:rPr>
              <w:t xml:space="preserve"> материальных ценностей, полученных при разборке и демонтаже» (форма М-35 с приложениями);</w:t>
            </w:r>
          </w:p>
          <w:p w:rsidR="00A9658B" w:rsidRPr="00C173FF" w:rsidRDefault="00A9658B" w:rsidP="00D82CBF">
            <w:pPr>
              <w:pStyle w:val="a6"/>
              <w:ind w:left="0"/>
              <w:jc w:val="both"/>
              <w:rPr>
                <w:sz w:val="24"/>
                <w:szCs w:val="24"/>
              </w:rPr>
            </w:pPr>
            <w:r w:rsidRPr="00C173FF">
              <w:rPr>
                <w:sz w:val="24"/>
                <w:szCs w:val="24"/>
              </w:rPr>
              <w:t>- журнала  учёта выполненных работ (форма КС-6а);</w:t>
            </w:r>
          </w:p>
          <w:p w:rsidR="00A9658B" w:rsidRPr="00C173FF" w:rsidRDefault="00A9658B" w:rsidP="00D82CBF">
            <w:pPr>
              <w:pStyle w:val="a6"/>
              <w:ind w:left="0"/>
              <w:jc w:val="both"/>
              <w:rPr>
                <w:sz w:val="24"/>
                <w:szCs w:val="24"/>
              </w:rPr>
            </w:pPr>
            <w:r w:rsidRPr="00C173FF">
              <w:rPr>
                <w:sz w:val="24"/>
                <w:szCs w:val="24"/>
              </w:rPr>
              <w:t>- «Справки о стоимости выполненных работ и затрат» (Форма КС-3) в 4 (четырех) экземплярах или иных актов о приемке выполненных работ, составленных по согласованной сторонами форме.</w:t>
            </w:r>
          </w:p>
          <w:p w:rsidR="00A9658B" w:rsidRPr="00C173FF" w:rsidRDefault="00A9658B" w:rsidP="00D82CBF">
            <w:pPr>
              <w:pStyle w:val="a6"/>
              <w:ind w:left="0"/>
              <w:jc w:val="both"/>
              <w:rPr>
                <w:sz w:val="24"/>
                <w:szCs w:val="24"/>
              </w:rPr>
            </w:pPr>
            <w:r w:rsidRPr="00C173FF">
              <w:rPr>
                <w:sz w:val="24"/>
                <w:szCs w:val="24"/>
              </w:rPr>
              <w:t>Окончательный расчет производится Заказчиком в течение 60 календарных дней после приемки приемочной комиссией законченного строительством объекта и ввода его в эксплуатацию и подписания акта по форме КС-14.Расчеты за временные здания и сооружения производятся за фактически построенные временные здания и сооружения в пределах размера, предусмотренного сводным сметным расчетом.</w:t>
            </w:r>
          </w:p>
          <w:p w:rsidR="00A9658B" w:rsidRPr="00C173FF" w:rsidRDefault="00A9658B" w:rsidP="00D82CBF">
            <w:pPr>
              <w:pStyle w:val="a6"/>
              <w:ind w:left="0"/>
              <w:jc w:val="both"/>
              <w:rPr>
                <w:sz w:val="24"/>
                <w:szCs w:val="24"/>
              </w:rPr>
            </w:pPr>
            <w:r w:rsidRPr="00C173FF">
              <w:rPr>
                <w:sz w:val="24"/>
                <w:szCs w:val="24"/>
              </w:rPr>
              <w:t>Затраты при производстве строительно-монтажных работ в зимнее время не предусмотрены.</w:t>
            </w:r>
          </w:p>
          <w:p w:rsidR="00A9658B" w:rsidRPr="00C173FF" w:rsidRDefault="00A9658B" w:rsidP="00D82CBF">
            <w:pPr>
              <w:pStyle w:val="a6"/>
              <w:ind w:left="0"/>
              <w:jc w:val="both"/>
              <w:rPr>
                <w:sz w:val="24"/>
                <w:szCs w:val="24"/>
              </w:rPr>
            </w:pPr>
            <w:r w:rsidRPr="00C173FF">
              <w:rPr>
                <w:sz w:val="24"/>
                <w:szCs w:val="24"/>
              </w:rPr>
              <w:t>Прочие затраты в виде страхования строительных рисков, за исключением страхования ответственности за причинение вреда жизни, здоровью, имуществу работников Подрядчика, третьих лиц и окружающей среде при выполнении Подрядчиком работ по настоящему договору, возмещаются Заказчиком при предъявлении Подрядчиком обосновывающих документов в пределах цены, установленной в п.3.1. настоящего Договора.</w:t>
            </w:r>
          </w:p>
        </w:tc>
      </w:tr>
      <w:tr w:rsidR="00A9658B" w:rsidRPr="00C173FF" w:rsidTr="00D82CB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658B" w:rsidRPr="00C173FF" w:rsidRDefault="00A9658B" w:rsidP="00D82CBF">
            <w:pPr>
              <w:shd w:val="clear" w:color="auto" w:fill="FFFFFF"/>
              <w:rPr>
                <w:sz w:val="24"/>
                <w:szCs w:val="24"/>
              </w:rPr>
            </w:pPr>
            <w:r w:rsidRPr="00C173FF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658B" w:rsidRPr="00C173FF" w:rsidRDefault="00A9658B" w:rsidP="00D82CB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C173FF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C173FF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A9658B" w:rsidRDefault="00A9658B" w:rsidP="00A9658B">
      <w:pPr>
        <w:rPr>
          <w:b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A9658B">
        <w:rPr>
          <w:snapToGrid w:val="0"/>
          <w:sz w:val="24"/>
          <w:szCs w:val="24"/>
        </w:rPr>
        <w:t xml:space="preserve">Процедура </w:t>
      </w:r>
      <w:r w:rsidR="00634561" w:rsidRPr="00A9658B">
        <w:rPr>
          <w:sz w:val="24"/>
          <w:szCs w:val="24"/>
        </w:rPr>
        <w:t>открытия доступа к поданным Предложениям</w:t>
      </w:r>
      <w:r w:rsidRPr="00A9658B">
        <w:rPr>
          <w:snapToGrid w:val="0"/>
          <w:sz w:val="24"/>
          <w:szCs w:val="24"/>
        </w:rPr>
        <w:t xml:space="preserve"> состоялась </w:t>
      </w:r>
      <w:r w:rsidR="007229F8" w:rsidRPr="00A9658B">
        <w:rPr>
          <w:sz w:val="24"/>
          <w:szCs w:val="24"/>
        </w:rPr>
        <w:t>«</w:t>
      </w:r>
      <w:r w:rsidR="00232251" w:rsidRPr="00A9658B">
        <w:rPr>
          <w:sz w:val="24"/>
          <w:szCs w:val="24"/>
        </w:rPr>
        <w:t>04</w:t>
      </w:r>
      <w:r w:rsidR="007229F8" w:rsidRPr="00A9658B">
        <w:rPr>
          <w:sz w:val="24"/>
          <w:szCs w:val="24"/>
        </w:rPr>
        <w:t xml:space="preserve">» </w:t>
      </w:r>
      <w:r w:rsidR="00232251" w:rsidRPr="00A9658B">
        <w:rPr>
          <w:sz w:val="24"/>
          <w:szCs w:val="24"/>
        </w:rPr>
        <w:t>сентября</w:t>
      </w:r>
      <w:r w:rsidR="007229F8" w:rsidRPr="00A9658B">
        <w:rPr>
          <w:sz w:val="24"/>
          <w:szCs w:val="24"/>
        </w:rPr>
        <w:t xml:space="preserve"> </w:t>
      </w:r>
      <w:r w:rsidR="00232251" w:rsidRPr="00A9658B">
        <w:rPr>
          <w:sz w:val="24"/>
          <w:szCs w:val="24"/>
        </w:rPr>
        <w:t>2014</w:t>
      </w:r>
      <w:r w:rsidRPr="00A9658B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A9658B">
        <w:rPr>
          <w:sz w:val="24"/>
          <w:szCs w:val="24"/>
        </w:rPr>
        <w:t>Открытие доступа к поданным Предложениям</w:t>
      </w:r>
      <w:r w:rsidRPr="00A9658B">
        <w:rPr>
          <w:snapToGrid w:val="0"/>
          <w:sz w:val="24"/>
          <w:szCs w:val="24"/>
        </w:rPr>
        <w:t xml:space="preserve">» </w:t>
      </w:r>
      <w:r w:rsidR="007229F8" w:rsidRPr="00A9658B">
        <w:rPr>
          <w:snapToGrid w:val="0"/>
          <w:sz w:val="24"/>
          <w:szCs w:val="24"/>
        </w:rPr>
        <w:t xml:space="preserve">№ </w:t>
      </w:r>
      <w:r w:rsidR="00232251" w:rsidRPr="00A9658B">
        <w:rPr>
          <w:snapToGrid w:val="0"/>
          <w:sz w:val="24"/>
          <w:szCs w:val="24"/>
        </w:rPr>
        <w:t>SH-2014/1734</w:t>
      </w:r>
      <w:r w:rsidR="007229F8" w:rsidRPr="00A9658B">
        <w:rPr>
          <w:snapToGrid w:val="0"/>
          <w:sz w:val="24"/>
          <w:szCs w:val="24"/>
        </w:rPr>
        <w:t xml:space="preserve"> от </w:t>
      </w:r>
      <w:r w:rsidR="00232251" w:rsidRPr="00A9658B">
        <w:rPr>
          <w:snapToGrid w:val="0"/>
          <w:sz w:val="24"/>
          <w:szCs w:val="24"/>
        </w:rPr>
        <w:t>04.09.2014</w:t>
      </w:r>
    </w:p>
    <w:p w:rsidR="00392909" w:rsidRDefault="00392909" w:rsidP="007229F8">
      <w:pPr>
        <w:jc w:val="both"/>
        <w:rPr>
          <w:b/>
          <w:sz w:val="24"/>
          <w:szCs w:val="24"/>
        </w:rPr>
      </w:pPr>
    </w:p>
    <w:p w:rsidR="00A362BF" w:rsidRPr="007229F8" w:rsidRDefault="00A362BF" w:rsidP="007229F8">
      <w:pPr>
        <w:jc w:val="both"/>
        <w:rPr>
          <w:b/>
          <w:sz w:val="24"/>
          <w:szCs w:val="24"/>
        </w:rPr>
      </w:pPr>
    </w:p>
    <w:p w:rsidR="00D64770" w:rsidRPr="00A67F4F" w:rsidRDefault="00D64770" w:rsidP="00D64770">
      <w:pPr>
        <w:jc w:val="both"/>
        <w:rPr>
          <w:noProof/>
          <w:sz w:val="24"/>
          <w:szCs w:val="24"/>
        </w:rPr>
      </w:pPr>
      <w:r w:rsidRPr="00A67F4F">
        <w:rPr>
          <w:sz w:val="24"/>
          <w:szCs w:val="24"/>
        </w:rPr>
        <w:t xml:space="preserve">По результатам рассмотрения заявок на участие в </w:t>
      </w:r>
      <w:r w:rsidR="00A51B75" w:rsidRPr="00A67F4F">
        <w:rPr>
          <w:sz w:val="24"/>
          <w:szCs w:val="24"/>
        </w:rPr>
        <w:t>запросе предложений</w:t>
      </w:r>
      <w:r w:rsidRPr="00A67F4F">
        <w:rPr>
          <w:sz w:val="24"/>
          <w:szCs w:val="24"/>
        </w:rPr>
        <w:t xml:space="preserve">, </w:t>
      </w:r>
      <w:r w:rsidRPr="00A67F4F">
        <w:rPr>
          <w:noProof/>
          <w:sz w:val="24"/>
          <w:szCs w:val="24"/>
        </w:rPr>
        <w:t>поданных следующими участниками процедуры закупки</w:t>
      </w:r>
      <w:r w:rsidR="00A67F4F">
        <w:rPr>
          <w:noProof/>
          <w:sz w:val="24"/>
          <w:szCs w:val="24"/>
        </w:rPr>
        <w:t xml:space="preserve">, </w:t>
      </w:r>
      <w:r w:rsidR="00A67F4F">
        <w:rPr>
          <w:sz w:val="24"/>
          <w:szCs w:val="24"/>
        </w:rPr>
        <w:t>Комиссия решила</w:t>
      </w:r>
      <w:r w:rsidRPr="00A67F4F">
        <w:rPr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A41D98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A41D98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41D9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A41D98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41D98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A41D98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41D98">
              <w:rPr>
                <w:sz w:val="24"/>
                <w:szCs w:val="24"/>
              </w:rPr>
              <w:t xml:space="preserve">Дата подачи </w:t>
            </w:r>
            <w:r w:rsidR="00F679CD" w:rsidRPr="00A41D98">
              <w:rPr>
                <w:sz w:val="24"/>
                <w:szCs w:val="24"/>
              </w:rPr>
              <w:t>предложений</w:t>
            </w:r>
            <w:r w:rsidRPr="00A41D98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A41D98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41D98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A41D98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41D98">
              <w:rPr>
                <w:sz w:val="24"/>
                <w:szCs w:val="24"/>
              </w:rPr>
              <w:t xml:space="preserve">Цена </w:t>
            </w:r>
            <w:r w:rsidR="00F679CD" w:rsidRPr="00A41D98">
              <w:rPr>
                <w:sz w:val="24"/>
                <w:szCs w:val="24"/>
              </w:rPr>
              <w:t>предложения</w:t>
            </w:r>
            <w:r w:rsidR="00634561" w:rsidRPr="00A41D98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232251" w:rsidRPr="00A41D98" w:rsidTr="00D82CBF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251" w:rsidRPr="00A41D98" w:rsidRDefault="00232251" w:rsidP="00D82CBF">
            <w:pPr>
              <w:rPr>
                <w:sz w:val="20"/>
              </w:rPr>
            </w:pPr>
            <w:r w:rsidRPr="00A41D98">
              <w:rPr>
                <w:snapToGrid w:val="0"/>
                <w:sz w:val="20"/>
              </w:rPr>
              <w:t>ОБЩЕСТВО С ОГРАНИЧЕННОЙ ОТВЕТСТВЕННО</w:t>
            </w:r>
            <w:r w:rsidRPr="00A41D98">
              <w:rPr>
                <w:snapToGrid w:val="0"/>
                <w:sz w:val="20"/>
              </w:rPr>
              <w:lastRenderedPageBreak/>
              <w:t>СТЬЮ «ПОИСК»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251" w:rsidRPr="00A41D98" w:rsidRDefault="00232251" w:rsidP="00D82CBF">
            <w:pPr>
              <w:rPr>
                <w:sz w:val="20"/>
              </w:rPr>
            </w:pPr>
            <w:r w:rsidRPr="00A41D98">
              <w:rPr>
                <w:snapToGrid w:val="0"/>
                <w:sz w:val="20"/>
                <w:lang w:val="en-US"/>
              </w:rPr>
              <w:lastRenderedPageBreak/>
              <w:t>7024001084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251" w:rsidRPr="00A41D98" w:rsidRDefault="00232251" w:rsidP="00D82CBF">
            <w:pPr>
              <w:rPr>
                <w:sz w:val="20"/>
                <w:lang w:val="en-US"/>
              </w:rPr>
            </w:pPr>
            <w:r w:rsidRPr="00A41D98">
              <w:rPr>
                <w:sz w:val="20"/>
                <w:lang w:val="en-US"/>
              </w:rPr>
              <w:t>03.09.2014 14:47:00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251" w:rsidRPr="00A41D98" w:rsidRDefault="00232251" w:rsidP="00D82CBF">
            <w:pPr>
              <w:rPr>
                <w:sz w:val="20"/>
              </w:rPr>
            </w:pPr>
            <w:r w:rsidRPr="00A41D98">
              <w:rPr>
                <w:snapToGrid w:val="0"/>
                <w:sz w:val="20"/>
              </w:rPr>
              <w:t xml:space="preserve">636037, ТОМСКАЯ </w:t>
            </w:r>
            <w:proofErr w:type="gramStart"/>
            <w:r w:rsidRPr="00A41D98">
              <w:rPr>
                <w:snapToGrid w:val="0"/>
                <w:sz w:val="20"/>
              </w:rPr>
              <w:t>ОБЛ</w:t>
            </w:r>
            <w:proofErr w:type="gramEnd"/>
            <w:r w:rsidRPr="00A41D98">
              <w:rPr>
                <w:snapToGrid w:val="0"/>
                <w:sz w:val="20"/>
              </w:rPr>
              <w:t>, СЕВЕРСК Г, СОСНОВАЯ УЛ, 2, 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251" w:rsidRPr="00A41D98" w:rsidRDefault="00232251" w:rsidP="00D82CBF">
            <w:pPr>
              <w:rPr>
                <w:sz w:val="20"/>
              </w:rPr>
            </w:pPr>
            <w:r w:rsidRPr="00A41D98">
              <w:rPr>
                <w:snapToGrid w:val="0"/>
                <w:sz w:val="20"/>
                <w:lang w:val="en-US"/>
              </w:rPr>
              <w:t>3.325.358,00 RUB С НДС</w:t>
            </w:r>
          </w:p>
        </w:tc>
      </w:tr>
      <w:tr w:rsidR="00232251" w:rsidRPr="00A41D98" w:rsidTr="00D82CBF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251" w:rsidRPr="00A41D98" w:rsidRDefault="00232251" w:rsidP="00D82CBF">
            <w:pPr>
              <w:rPr>
                <w:sz w:val="20"/>
              </w:rPr>
            </w:pPr>
            <w:r w:rsidRPr="00A41D98">
              <w:rPr>
                <w:snapToGrid w:val="0"/>
                <w:sz w:val="20"/>
              </w:rPr>
              <w:lastRenderedPageBreak/>
              <w:t>ЗАКРЫТОЕ АКЦИОНЕРНОЕ ОБЩЕСТВО «ТВЭЛ-СТРОЙ»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251" w:rsidRPr="00A41D98" w:rsidRDefault="00232251" w:rsidP="00D82CBF">
            <w:pPr>
              <w:rPr>
                <w:sz w:val="20"/>
              </w:rPr>
            </w:pPr>
            <w:r w:rsidRPr="00A41D98">
              <w:rPr>
                <w:snapToGrid w:val="0"/>
                <w:sz w:val="20"/>
                <w:lang w:val="en-US"/>
              </w:rPr>
              <w:t>7726523814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251" w:rsidRPr="00A41D98" w:rsidRDefault="00232251" w:rsidP="00D82CBF">
            <w:pPr>
              <w:rPr>
                <w:sz w:val="20"/>
                <w:lang w:val="en-US"/>
              </w:rPr>
            </w:pPr>
            <w:r w:rsidRPr="00A41D98">
              <w:rPr>
                <w:sz w:val="20"/>
                <w:lang w:val="en-US"/>
              </w:rPr>
              <w:t>03.09.2014 15:02:00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251" w:rsidRPr="00A41D98" w:rsidRDefault="00232251" w:rsidP="00D82CBF">
            <w:pPr>
              <w:rPr>
                <w:sz w:val="20"/>
              </w:rPr>
            </w:pPr>
            <w:r w:rsidRPr="00A41D98">
              <w:rPr>
                <w:snapToGrid w:val="0"/>
                <w:sz w:val="20"/>
              </w:rPr>
              <w:t xml:space="preserve">117105, МОСКВА Г, ВАРШАВСКОЕ </w:t>
            </w:r>
            <w:proofErr w:type="gramStart"/>
            <w:r w:rsidRPr="00A41D98">
              <w:rPr>
                <w:snapToGrid w:val="0"/>
                <w:sz w:val="20"/>
              </w:rPr>
              <w:t>Ш</w:t>
            </w:r>
            <w:proofErr w:type="gramEnd"/>
            <w:r w:rsidRPr="00A41D98">
              <w:rPr>
                <w:snapToGrid w:val="0"/>
                <w:sz w:val="20"/>
              </w:rPr>
              <w:t>, 3, ОФ. 23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251" w:rsidRPr="00A41D98" w:rsidRDefault="00232251" w:rsidP="00D82CBF">
            <w:pPr>
              <w:rPr>
                <w:sz w:val="20"/>
              </w:rPr>
            </w:pPr>
            <w:r w:rsidRPr="00A41D98">
              <w:rPr>
                <w:snapToGrid w:val="0"/>
                <w:sz w:val="20"/>
                <w:lang w:val="en-US"/>
              </w:rPr>
              <w:t>3.359.645,00 RUB С НДС</w:t>
            </w:r>
          </w:p>
        </w:tc>
      </w:tr>
      <w:tr w:rsidR="00232251" w:rsidRPr="007C3F52" w:rsidTr="00D82CBF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251" w:rsidRPr="00A41D98" w:rsidRDefault="00232251" w:rsidP="00D82CBF">
            <w:pPr>
              <w:rPr>
                <w:sz w:val="20"/>
              </w:rPr>
            </w:pPr>
            <w:r w:rsidRPr="00A41D98">
              <w:rPr>
                <w:snapToGrid w:val="0"/>
                <w:sz w:val="20"/>
              </w:rPr>
              <w:t>ОБЩЕСТВО С ОГРАНИЧЕННОЙ ОТВЕТСТВЕННОСТЬЮ «ПРИБОР-СЕРВИС»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251" w:rsidRPr="00A41D98" w:rsidRDefault="00232251" w:rsidP="00D82CBF">
            <w:pPr>
              <w:rPr>
                <w:sz w:val="20"/>
              </w:rPr>
            </w:pPr>
            <w:r w:rsidRPr="00A41D98">
              <w:rPr>
                <w:snapToGrid w:val="0"/>
                <w:sz w:val="20"/>
                <w:lang w:val="en-US"/>
              </w:rPr>
              <w:t>7024034587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251" w:rsidRPr="00A41D98" w:rsidRDefault="00232251" w:rsidP="00D82CBF">
            <w:pPr>
              <w:rPr>
                <w:sz w:val="20"/>
                <w:lang w:val="en-US"/>
              </w:rPr>
            </w:pPr>
            <w:r w:rsidRPr="00A41D98">
              <w:rPr>
                <w:sz w:val="20"/>
                <w:lang w:val="en-US"/>
              </w:rPr>
              <w:t>22.08.2014 08:17:00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251" w:rsidRPr="00A41D98" w:rsidRDefault="00232251" w:rsidP="00D82CBF">
            <w:pPr>
              <w:rPr>
                <w:sz w:val="20"/>
              </w:rPr>
            </w:pPr>
            <w:r w:rsidRPr="00A41D98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A41D98">
              <w:rPr>
                <w:snapToGrid w:val="0"/>
                <w:sz w:val="20"/>
              </w:rPr>
              <w:t>ОБЛ</w:t>
            </w:r>
            <w:proofErr w:type="gramEnd"/>
            <w:r w:rsidRPr="00A41D98">
              <w:rPr>
                <w:snapToGrid w:val="0"/>
                <w:sz w:val="20"/>
              </w:rPr>
              <w:t>, СЕВЕРСК Г, АВТОДОРОГА УЛ, 14/19, СТР. 55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251" w:rsidRPr="00A41D98" w:rsidRDefault="00232251" w:rsidP="00D82CBF">
            <w:pPr>
              <w:rPr>
                <w:sz w:val="20"/>
              </w:rPr>
            </w:pPr>
            <w:r w:rsidRPr="00A41D98">
              <w:rPr>
                <w:snapToGrid w:val="0"/>
                <w:sz w:val="20"/>
                <w:lang w:val="en-US"/>
              </w:rPr>
              <w:t>3.310.210,00 RUB 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0608AE" w:rsidRPr="00A67F4F" w:rsidRDefault="000608AE" w:rsidP="000608AE">
      <w:pPr>
        <w:jc w:val="both"/>
        <w:rPr>
          <w:sz w:val="24"/>
          <w:szCs w:val="24"/>
        </w:rPr>
      </w:pPr>
      <w:r w:rsidRPr="00A67F4F">
        <w:rPr>
          <w:sz w:val="24"/>
          <w:szCs w:val="24"/>
        </w:rPr>
        <w:t xml:space="preserve">Допустить к участию в запросе </w:t>
      </w:r>
      <w:r w:rsidR="005C020B" w:rsidRPr="00A67F4F">
        <w:rPr>
          <w:sz w:val="24"/>
          <w:szCs w:val="24"/>
        </w:rPr>
        <w:t>предложений</w:t>
      </w:r>
      <w:r w:rsidRPr="00A67F4F">
        <w:rPr>
          <w:sz w:val="24"/>
          <w:szCs w:val="24"/>
        </w:rPr>
        <w:t xml:space="preserve"> с условием предоставления недостающих документов:</w:t>
      </w:r>
    </w:p>
    <w:p w:rsidR="000608AE" w:rsidRPr="00A67F4F" w:rsidRDefault="000608AE" w:rsidP="000608AE">
      <w:pPr>
        <w:jc w:val="both"/>
        <w:rPr>
          <w:sz w:val="24"/>
          <w:szCs w:val="24"/>
        </w:rPr>
      </w:pPr>
    </w:p>
    <w:tbl>
      <w:tblPr>
        <w:tblW w:w="102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4"/>
        <w:gridCol w:w="4816"/>
      </w:tblGrid>
      <w:tr w:rsidR="000608AE" w:rsidRPr="00A41D98" w:rsidTr="00232251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A41D98" w:rsidRDefault="000608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41D9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A41D98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A41D98"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232251" w:rsidRPr="00A41D98" w:rsidTr="00232251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251" w:rsidRPr="00A41D98" w:rsidRDefault="00232251" w:rsidP="00D82CB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41D98">
              <w:rPr>
                <w:sz w:val="24"/>
                <w:szCs w:val="24"/>
              </w:rPr>
              <w:t>ОБЩЕСТВО С ОГРАНИЧЕННОЙ ОТВЕТСТВЕННОСТЬЮ «ПОИСК»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251" w:rsidRPr="00A41D98" w:rsidRDefault="00232251" w:rsidP="00D82CBF">
            <w:pPr>
              <w:shd w:val="clear" w:color="auto" w:fill="FFFFFF"/>
              <w:jc w:val="both"/>
              <w:rPr>
                <w:sz w:val="20"/>
              </w:rPr>
            </w:pPr>
            <w:r w:rsidRPr="00A41D98">
              <w:rPr>
                <w:sz w:val="20"/>
              </w:rPr>
              <w:t>1. Предоставить лицензию, выданную ФСЭТАН,</w:t>
            </w:r>
            <w:r w:rsidR="00A41D98">
              <w:rPr>
                <w:sz w:val="20"/>
              </w:rPr>
              <w:t xml:space="preserve"> </w:t>
            </w:r>
            <w:r w:rsidRPr="00A41D98">
              <w:rPr>
                <w:sz w:val="20"/>
              </w:rPr>
              <w:t xml:space="preserve">соответствующую п.14.1.3 информационной карты, а именно коды лицензии должны соответствовать по виду деятельности – 03 (эксплуатация), по объекту применения лицензии -115 </w:t>
            </w:r>
            <w:proofErr w:type="gramStart"/>
            <w:r w:rsidRPr="00A41D98">
              <w:rPr>
                <w:sz w:val="20"/>
              </w:rPr>
              <w:t>согласно</w:t>
            </w:r>
            <w:proofErr w:type="gramEnd"/>
            <w:r w:rsidRPr="00A41D98">
              <w:rPr>
                <w:sz w:val="20"/>
              </w:rPr>
              <w:t xml:space="preserve"> Федерального закона №159-ФЗ. Либо предоставить разъяснение ФСЭТАН, о том, что приложенная в заявку участника лицензия (СО-02-115-1688) даёт право на эксплуатацию ядерных установок.       </w:t>
            </w:r>
          </w:p>
        </w:tc>
      </w:tr>
      <w:tr w:rsidR="00232251" w:rsidRPr="00A41D98" w:rsidTr="00D82CBF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251" w:rsidRPr="00A41D98" w:rsidRDefault="00232251" w:rsidP="00D82CB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41D98">
              <w:rPr>
                <w:sz w:val="24"/>
                <w:szCs w:val="24"/>
              </w:rPr>
              <w:t>ЗАКРЫТОЕ АКЦИОНЕРНОЕ ОБЩЕСТВО «ТВЭЛ-СТРОЙ»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D98" w:rsidRDefault="00232251" w:rsidP="00D82CBF">
            <w:pPr>
              <w:shd w:val="clear" w:color="auto" w:fill="FFFFFF"/>
              <w:jc w:val="both"/>
              <w:rPr>
                <w:sz w:val="20"/>
              </w:rPr>
            </w:pPr>
            <w:r w:rsidRPr="00A41D98">
              <w:rPr>
                <w:sz w:val="20"/>
              </w:rPr>
              <w:t>1. Предоставить лицензию,</w:t>
            </w:r>
            <w:r w:rsidR="00A41D98">
              <w:rPr>
                <w:sz w:val="20"/>
              </w:rPr>
              <w:t xml:space="preserve"> </w:t>
            </w:r>
            <w:r w:rsidRPr="00A41D98">
              <w:rPr>
                <w:sz w:val="20"/>
              </w:rPr>
              <w:t xml:space="preserve">выданную ФСЭТАН МСУ-74,соответствующую п.14.1.3 информационной карты, а именно коды лицензии должны соответствовать по виду деятельности – 03 (эксплуатация), по объекту применения лицензии -115 </w:t>
            </w:r>
            <w:proofErr w:type="gramStart"/>
            <w:r w:rsidRPr="00A41D98">
              <w:rPr>
                <w:sz w:val="20"/>
              </w:rPr>
              <w:t>согласно</w:t>
            </w:r>
            <w:proofErr w:type="gramEnd"/>
            <w:r w:rsidRPr="00A41D98">
              <w:rPr>
                <w:sz w:val="20"/>
              </w:rPr>
              <w:t xml:space="preserve"> Федерального закона №159-ФЗ. Либо предоставить разъяснение ФСЭТАН, о том, что приложенная в заявку участника лицензия (СО-02-115-2105) даёт право на эксплуатацию ядерных установок.</w:t>
            </w:r>
          </w:p>
          <w:p w:rsidR="00232251" w:rsidRPr="00A41D98" w:rsidRDefault="00232251" w:rsidP="00D82CBF">
            <w:pPr>
              <w:shd w:val="clear" w:color="auto" w:fill="FFFFFF"/>
              <w:jc w:val="both"/>
              <w:rPr>
                <w:sz w:val="20"/>
              </w:rPr>
            </w:pPr>
            <w:r w:rsidRPr="00A41D98">
              <w:rPr>
                <w:sz w:val="20"/>
              </w:rPr>
              <w:t xml:space="preserve"> 2.Предоставить лицензию,</w:t>
            </w:r>
            <w:r w:rsidR="00A41D98">
              <w:rPr>
                <w:sz w:val="20"/>
              </w:rPr>
              <w:t xml:space="preserve"> </w:t>
            </w:r>
            <w:r w:rsidRPr="00A41D98">
              <w:rPr>
                <w:sz w:val="20"/>
              </w:rPr>
              <w:t xml:space="preserve">выданную ФСЭТАН СМНУ 70/3, соответствующую п.14.1.3 информационной карты, а именно коды лицензии должны соответствовать по виду деятельности – 03 (эксплуатация), по объекту применения лицензии -115 </w:t>
            </w:r>
            <w:proofErr w:type="gramStart"/>
            <w:r w:rsidRPr="00A41D98">
              <w:rPr>
                <w:sz w:val="20"/>
              </w:rPr>
              <w:t>согласно</w:t>
            </w:r>
            <w:proofErr w:type="gramEnd"/>
            <w:r w:rsidRPr="00A41D98">
              <w:rPr>
                <w:sz w:val="20"/>
              </w:rPr>
              <w:t xml:space="preserve"> Федерального закона №159-ФЗ. Либо предоставить разъяснение ФСЭТАН, о том, что приложенная в заявку участника лицензия (СО-02-115-1942) даёт право на эксплуатацию ядерных установок.       </w:t>
            </w:r>
          </w:p>
        </w:tc>
      </w:tr>
      <w:tr w:rsidR="00232251" w:rsidRPr="00A9658B" w:rsidTr="00D82CBF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251" w:rsidRPr="00A41D98" w:rsidRDefault="00232251" w:rsidP="00D82CB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41D98">
              <w:rPr>
                <w:sz w:val="24"/>
                <w:szCs w:val="24"/>
              </w:rPr>
              <w:t>ОБЩЕСТВО С ОГРАНИЧЕННОЙ ОТВЕТСТВЕННОСТЬЮ «ПРИБОР-СЕРВИС»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25D2" w:rsidRDefault="00232251" w:rsidP="000225D2">
            <w:pPr>
              <w:shd w:val="clear" w:color="auto" w:fill="FFFFFF"/>
              <w:jc w:val="both"/>
              <w:rPr>
                <w:sz w:val="20"/>
              </w:rPr>
            </w:pPr>
            <w:r w:rsidRPr="00A41D98">
              <w:rPr>
                <w:sz w:val="20"/>
              </w:rPr>
              <w:t>1. Предо</w:t>
            </w:r>
            <w:r w:rsidR="000225D2">
              <w:rPr>
                <w:sz w:val="20"/>
              </w:rPr>
              <w:t>с</w:t>
            </w:r>
            <w:r w:rsidRPr="00A41D98">
              <w:rPr>
                <w:sz w:val="20"/>
              </w:rPr>
              <w:t xml:space="preserve">тавить </w:t>
            </w:r>
            <w:r w:rsidR="000225D2" w:rsidRPr="00A41D98">
              <w:rPr>
                <w:sz w:val="20"/>
              </w:rPr>
              <w:t>свидетельство</w:t>
            </w:r>
            <w:r w:rsidRPr="00A41D98">
              <w:rPr>
                <w:sz w:val="20"/>
              </w:rPr>
              <w:t xml:space="preserve"> СРО на виды работ, которые оказывают влияние на безопасность особо опасных, технически сложных объектов капитального строительства, а именно объектов использования атомной энергии, при выполнении работ по строительству, реконструкции, капитальному ремонту со следующими видами работ 15.5, 24.7, 24.10, 24.11, 24.12. </w:t>
            </w:r>
          </w:p>
          <w:p w:rsidR="00232251" w:rsidRPr="00A9658B" w:rsidRDefault="00232251" w:rsidP="000225D2">
            <w:pPr>
              <w:shd w:val="clear" w:color="auto" w:fill="FFFFFF"/>
              <w:jc w:val="both"/>
              <w:rPr>
                <w:sz w:val="20"/>
              </w:rPr>
            </w:pPr>
            <w:r w:rsidRPr="00A41D98">
              <w:rPr>
                <w:sz w:val="20"/>
              </w:rPr>
              <w:t xml:space="preserve">2. </w:t>
            </w:r>
            <w:proofErr w:type="gramStart"/>
            <w:r w:rsidRPr="00A41D98">
              <w:rPr>
                <w:sz w:val="20"/>
              </w:rPr>
              <w:t>Предоставить документы</w:t>
            </w:r>
            <w:proofErr w:type="gramEnd"/>
            <w:r w:rsidRPr="00A41D98">
              <w:rPr>
                <w:sz w:val="20"/>
              </w:rPr>
              <w:t xml:space="preserve"> подтверждающие наличие в организации системы управления охраной труда (СУОТ), в соответствии с п.14.1.6, 17.1.5 </w:t>
            </w:r>
            <w:r w:rsidR="000225D2">
              <w:rPr>
                <w:sz w:val="20"/>
              </w:rPr>
              <w:t>3.</w:t>
            </w:r>
            <w:r w:rsidRPr="00A41D98">
              <w:rPr>
                <w:sz w:val="20"/>
              </w:rPr>
              <w:t xml:space="preserve">Уточнить сведения о включенных в цену расходах в соответствии с п.10 Раздела 5 Информационной карты: </w:t>
            </w:r>
            <w:proofErr w:type="gramStart"/>
            <w:r w:rsidRPr="00A41D98">
              <w:rPr>
                <w:sz w:val="20"/>
              </w:rPr>
              <w:t xml:space="preserve">Начальная (максимальная) цена договора включает в себя: прямые затраты Подрядчика, накладные расходы, сметную прибыль, все </w:t>
            </w:r>
            <w:r w:rsidRPr="00A41D98">
              <w:rPr>
                <w:sz w:val="20"/>
              </w:rPr>
              <w:lastRenderedPageBreak/>
              <w:t>лимитированные затраты Подрядчика, все расходы Подрядчика на получение необходимых соглашений, решений, опробований, инспекций, заключений, по всем видам налогов, сборов, транспортные и прочие затраты, а также расходы на страхование, за исключением страхования ответственности за причинение вреда жизни, здоровью, имуществу работников Подрядчика, третьих лиц и окружающей среде</w:t>
            </w:r>
            <w:proofErr w:type="gramEnd"/>
            <w:r w:rsidRPr="00A41D98">
              <w:rPr>
                <w:sz w:val="20"/>
              </w:rPr>
              <w:t xml:space="preserve"> при выполнении Подрядчиком работ по настоящему договору.       </w:t>
            </w:r>
          </w:p>
        </w:tc>
      </w:tr>
    </w:tbl>
    <w:p w:rsidR="000608AE" w:rsidRPr="00A9658B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0608AE" w:rsidRPr="00A67F4F" w:rsidRDefault="000608AE" w:rsidP="00A67F4F">
      <w:pPr>
        <w:suppressAutoHyphens/>
        <w:ind w:left="360" w:right="141" w:firstLine="348"/>
        <w:rPr>
          <w:sz w:val="24"/>
          <w:szCs w:val="24"/>
        </w:rPr>
      </w:pPr>
      <w:r w:rsidRPr="00A67F4F">
        <w:rPr>
          <w:sz w:val="24"/>
          <w:szCs w:val="24"/>
        </w:rPr>
        <w:t>Решение комиссии</w:t>
      </w:r>
      <w:r w:rsidR="00A67F4F">
        <w:rPr>
          <w:sz w:val="24"/>
          <w:szCs w:val="24"/>
        </w:rPr>
        <w:t>:</w:t>
      </w:r>
    </w:p>
    <w:p w:rsidR="00AD4626" w:rsidRDefault="00AD4626" w:rsidP="00AD4626">
      <w:pPr>
        <w:shd w:val="clear" w:color="auto" w:fill="FFFFFF"/>
        <w:suppressAutoHyphens/>
        <w:ind w:right="141"/>
      </w:pPr>
    </w:p>
    <w:p w:rsidR="00AD4626" w:rsidRPr="00AD4626" w:rsidRDefault="00AD4626" w:rsidP="00AD4626">
      <w:pPr>
        <w:shd w:val="clear" w:color="auto" w:fill="FFFFFF"/>
        <w:suppressAutoHyphens/>
        <w:ind w:right="141"/>
        <w:rPr>
          <w:sz w:val="24"/>
        </w:rPr>
      </w:pPr>
      <w:r w:rsidRPr="00AD4626">
        <w:rPr>
          <w:sz w:val="24"/>
        </w:rPr>
        <w:t>1.    Срок предоставления уточнений по запросу 2 (два) рабочих дня после опубликования настоящего протокола и одновременного направления запроса участнику/участникам.</w:t>
      </w:r>
    </w:p>
    <w:p w:rsidR="00AD4626" w:rsidRPr="00AD4626" w:rsidRDefault="00AD4626" w:rsidP="00AD4626">
      <w:pPr>
        <w:shd w:val="clear" w:color="auto" w:fill="FFFFFF"/>
        <w:suppressAutoHyphens/>
        <w:ind w:right="141"/>
        <w:rPr>
          <w:sz w:val="24"/>
        </w:rPr>
      </w:pPr>
    </w:p>
    <w:p w:rsidR="00AD4626" w:rsidRPr="00AD4626" w:rsidRDefault="00AD4626" w:rsidP="00AD4626">
      <w:pPr>
        <w:shd w:val="clear" w:color="auto" w:fill="FFFFFF"/>
        <w:suppressAutoHyphens/>
        <w:ind w:right="141"/>
        <w:rPr>
          <w:sz w:val="24"/>
        </w:rPr>
      </w:pPr>
      <w:r w:rsidRPr="00AD4626">
        <w:rPr>
          <w:sz w:val="24"/>
        </w:rPr>
        <w:t>2.    Направить запро</w:t>
      </w:r>
      <w:proofErr w:type="gramStart"/>
      <w:r w:rsidRPr="00AD4626">
        <w:rPr>
          <w:sz w:val="24"/>
        </w:rPr>
        <w:t>с</w:t>
      </w:r>
      <w:r>
        <w:rPr>
          <w:sz w:val="24"/>
        </w:rPr>
        <w:t>(</w:t>
      </w:r>
      <w:proofErr w:type="spellStart"/>
      <w:proofErr w:type="gramEnd"/>
      <w:r>
        <w:rPr>
          <w:sz w:val="24"/>
        </w:rPr>
        <w:t>ы</w:t>
      </w:r>
      <w:proofErr w:type="spellEnd"/>
      <w:r>
        <w:rPr>
          <w:sz w:val="24"/>
        </w:rPr>
        <w:t>)</w:t>
      </w:r>
      <w:r w:rsidRPr="00AD4626">
        <w:rPr>
          <w:sz w:val="24"/>
        </w:rPr>
        <w:t xml:space="preserve"> участнику/участникам незамедлительно  после опубликования настоящего протокола.</w:t>
      </w:r>
    </w:p>
    <w:p w:rsidR="00AD4626" w:rsidRPr="00AD4626" w:rsidRDefault="00AD4626" w:rsidP="00AD4626">
      <w:pPr>
        <w:shd w:val="clear" w:color="auto" w:fill="FFFFFF"/>
        <w:suppressAutoHyphens/>
        <w:ind w:right="141"/>
        <w:rPr>
          <w:sz w:val="24"/>
        </w:rPr>
      </w:pPr>
    </w:p>
    <w:p w:rsidR="00AD4626" w:rsidRPr="00AD4626" w:rsidRDefault="00AD4626" w:rsidP="00AD4626">
      <w:pPr>
        <w:shd w:val="clear" w:color="auto" w:fill="FFFFFF"/>
        <w:suppressAutoHyphens/>
        <w:ind w:right="141"/>
        <w:rPr>
          <w:sz w:val="24"/>
        </w:rPr>
      </w:pPr>
      <w:r w:rsidRPr="00AD4626">
        <w:rPr>
          <w:sz w:val="24"/>
        </w:rPr>
        <w:t>3.    Повторное рассмотрение по результатам получения уточнений на запро</w:t>
      </w:r>
      <w:proofErr w:type="gramStart"/>
      <w:r w:rsidRPr="00AD4626">
        <w:rPr>
          <w:sz w:val="24"/>
        </w:rPr>
        <w:t>с</w:t>
      </w:r>
      <w:r>
        <w:rPr>
          <w:sz w:val="24"/>
        </w:rPr>
        <w:t>(</w:t>
      </w:r>
      <w:proofErr w:type="spellStart"/>
      <w:proofErr w:type="gramEnd"/>
      <w:r>
        <w:rPr>
          <w:sz w:val="24"/>
        </w:rPr>
        <w:t>ы</w:t>
      </w:r>
      <w:proofErr w:type="spellEnd"/>
      <w:r>
        <w:rPr>
          <w:sz w:val="24"/>
        </w:rPr>
        <w:t>)</w:t>
      </w:r>
      <w:r w:rsidRPr="00AD4626">
        <w:rPr>
          <w:sz w:val="24"/>
        </w:rPr>
        <w:t xml:space="preserve"> состоится в срок, установленный Извещением.</w:t>
      </w:r>
    </w:p>
    <w:p w:rsidR="00AD4626" w:rsidRPr="00AD4626" w:rsidRDefault="00AD4626" w:rsidP="00AD4626">
      <w:pPr>
        <w:shd w:val="clear" w:color="auto" w:fill="FFFFFF"/>
        <w:suppressAutoHyphens/>
        <w:ind w:right="141"/>
        <w:rPr>
          <w:sz w:val="24"/>
        </w:rPr>
      </w:pPr>
    </w:p>
    <w:p w:rsidR="00AD4626" w:rsidRPr="00AD4626" w:rsidRDefault="00AD4626" w:rsidP="00AD4626">
      <w:pPr>
        <w:shd w:val="clear" w:color="auto" w:fill="FFFFFF"/>
        <w:suppressAutoHyphens/>
        <w:ind w:right="141"/>
        <w:rPr>
          <w:sz w:val="24"/>
        </w:rPr>
      </w:pPr>
      <w:r w:rsidRPr="00AD4626">
        <w:rPr>
          <w:sz w:val="24"/>
        </w:rPr>
        <w:t>4.    Электронные  копии документов участник должен направлять на электронную площадку https://www.a</w:t>
      </w:r>
      <w:r w:rsidR="000225D2">
        <w:rPr>
          <w:sz w:val="24"/>
        </w:rPr>
        <w:t>-</w:t>
      </w:r>
      <w:r w:rsidRPr="00AD4626">
        <w:rPr>
          <w:sz w:val="24"/>
        </w:rPr>
        <w:t>k</w:t>
      </w:r>
      <w:r w:rsidR="000225D2">
        <w:rPr>
          <w:sz w:val="24"/>
        </w:rPr>
        <w:t>-</w:t>
      </w:r>
      <w:r w:rsidR="000225D2">
        <w:rPr>
          <w:sz w:val="24"/>
          <w:lang w:val="en-US"/>
        </w:rPr>
        <w:t>d</w:t>
      </w:r>
      <w:r w:rsidRPr="00AD4626">
        <w:rPr>
          <w:sz w:val="24"/>
        </w:rPr>
        <w:t>.</w:t>
      </w:r>
      <w:proofErr w:type="spellStart"/>
      <w:r w:rsidRPr="00AD4626">
        <w:rPr>
          <w:sz w:val="24"/>
        </w:rPr>
        <w:t>ru</w:t>
      </w:r>
      <w:proofErr w:type="spellEnd"/>
      <w:r w:rsidRPr="00AD4626">
        <w:rPr>
          <w:sz w:val="24"/>
        </w:rPr>
        <w:t>. Документы принимаются в соответствии с п.1 решения комиссии настоящего протокола.</w:t>
      </w:r>
    </w:p>
    <w:p w:rsidR="00AD4626" w:rsidRPr="00AD4626" w:rsidRDefault="00AD4626" w:rsidP="00AD4626">
      <w:pPr>
        <w:shd w:val="clear" w:color="auto" w:fill="FFFFFF"/>
        <w:suppressAutoHyphens/>
        <w:ind w:right="141"/>
        <w:rPr>
          <w:sz w:val="24"/>
        </w:rPr>
      </w:pPr>
    </w:p>
    <w:p w:rsidR="00CD7A9D" w:rsidRDefault="00AD4626" w:rsidP="00AD4626">
      <w:pPr>
        <w:shd w:val="clear" w:color="auto" w:fill="FFFFFF"/>
        <w:suppressAutoHyphens/>
        <w:ind w:right="141"/>
        <w:rPr>
          <w:sz w:val="22"/>
          <w:szCs w:val="22"/>
          <w:u w:val="single"/>
        </w:rPr>
      </w:pPr>
      <w:r w:rsidRPr="00AD4626">
        <w:rPr>
          <w:sz w:val="24"/>
        </w:rPr>
        <w:t>5.    Настоящий протокол разместить на сайте: http://</w:t>
      </w:r>
      <w:r w:rsidR="001B6405">
        <w:rPr>
          <w:sz w:val="24"/>
        </w:rPr>
        <w:t>zakupki.</w:t>
      </w:r>
      <w:r w:rsidR="001B6405" w:rsidRPr="000225D2">
        <w:rPr>
          <w:sz w:val="24"/>
        </w:rPr>
        <w:t>rosatom.ru</w:t>
      </w:r>
      <w:r w:rsidRPr="000225D2">
        <w:rPr>
          <w:sz w:val="24"/>
        </w:rPr>
        <w:t xml:space="preserve">   </w:t>
      </w:r>
      <w:r w:rsidR="00232251" w:rsidRPr="000225D2">
        <w:rPr>
          <w:sz w:val="22"/>
          <w:szCs w:val="22"/>
          <w:u w:val="single"/>
        </w:rPr>
        <w:t xml:space="preserve">, </w:t>
      </w:r>
      <w:proofErr w:type="spellStart"/>
      <w:r w:rsidR="00232251" w:rsidRPr="000225D2">
        <w:rPr>
          <w:sz w:val="22"/>
          <w:szCs w:val="22"/>
          <w:u w:val="single"/>
        </w:rPr>
        <w:t>zakupki.gov.ru</w:t>
      </w:r>
      <w:proofErr w:type="spellEnd"/>
    </w:p>
    <w:p w:rsidR="00CD7A9D" w:rsidRDefault="00CD7A9D" w:rsidP="00AD4626">
      <w:pPr>
        <w:shd w:val="clear" w:color="auto" w:fill="FFFFFF"/>
        <w:suppressAutoHyphens/>
        <w:ind w:right="141"/>
        <w:rPr>
          <w:sz w:val="22"/>
          <w:szCs w:val="22"/>
          <w:u w:val="single"/>
        </w:rPr>
      </w:pPr>
    </w:p>
    <w:p w:rsidR="00CD7A9D" w:rsidRDefault="00CD7A9D" w:rsidP="00AD4626">
      <w:pPr>
        <w:shd w:val="clear" w:color="auto" w:fill="FFFFFF"/>
        <w:suppressAutoHyphens/>
        <w:ind w:right="141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CD7A9D" w:rsidTr="00CD7A9D">
        <w:tc>
          <w:tcPr>
            <w:tcW w:w="2534" w:type="dxa"/>
            <w:shd w:val="clear" w:color="auto" w:fill="auto"/>
          </w:tcPr>
          <w:p w:rsidR="00CD7A9D" w:rsidRDefault="00CD7A9D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CD7A9D" w:rsidRDefault="00CD7A9D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CD7A9D" w:rsidRDefault="00CD7A9D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CD7A9D" w:rsidRDefault="00CD7A9D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ЭП</w:t>
            </w:r>
          </w:p>
        </w:tc>
      </w:tr>
      <w:tr w:rsidR="00CD7A9D" w:rsidTr="00CD7A9D">
        <w:tc>
          <w:tcPr>
            <w:tcW w:w="2534" w:type="dxa"/>
            <w:shd w:val="clear" w:color="auto" w:fill="auto"/>
          </w:tcPr>
          <w:p w:rsidR="00CD7A9D" w:rsidRDefault="00CD7A9D" w:rsidP="00AD4626">
            <w:pPr>
              <w:suppressAutoHyphens/>
              <w:ind w:right="141"/>
              <w:rPr>
                <w:sz w:val="24"/>
              </w:rPr>
            </w:pPr>
            <w:proofErr w:type="spellStart"/>
            <w:r>
              <w:rPr>
                <w:sz w:val="24"/>
              </w:rPr>
              <w:t>Сандрыкин</w:t>
            </w:r>
            <w:proofErr w:type="spellEnd"/>
            <w:r>
              <w:rPr>
                <w:sz w:val="24"/>
              </w:rP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CD7A9D" w:rsidRDefault="00CD7A9D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16.09.2014</w:t>
            </w:r>
          </w:p>
        </w:tc>
        <w:tc>
          <w:tcPr>
            <w:tcW w:w="2534" w:type="dxa"/>
            <w:shd w:val="clear" w:color="auto" w:fill="auto"/>
          </w:tcPr>
          <w:p w:rsidR="00CD7A9D" w:rsidRDefault="00CD7A9D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CD7A9D" w:rsidRDefault="00CD7A9D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249</w:t>
            </w:r>
          </w:p>
        </w:tc>
      </w:tr>
      <w:tr w:rsidR="00CD7A9D" w:rsidTr="00CD7A9D">
        <w:tc>
          <w:tcPr>
            <w:tcW w:w="2534" w:type="dxa"/>
            <w:shd w:val="clear" w:color="auto" w:fill="auto"/>
          </w:tcPr>
          <w:p w:rsidR="00CD7A9D" w:rsidRDefault="00CD7A9D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CD7A9D" w:rsidRDefault="00CD7A9D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12.09.2014</w:t>
            </w:r>
          </w:p>
        </w:tc>
        <w:tc>
          <w:tcPr>
            <w:tcW w:w="2534" w:type="dxa"/>
            <w:shd w:val="clear" w:color="auto" w:fill="auto"/>
          </w:tcPr>
          <w:p w:rsidR="00CD7A9D" w:rsidRDefault="00CD7A9D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CD7A9D" w:rsidRDefault="00CD7A9D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221</w:t>
            </w:r>
          </w:p>
        </w:tc>
      </w:tr>
      <w:tr w:rsidR="00CD7A9D" w:rsidTr="00CD7A9D">
        <w:tc>
          <w:tcPr>
            <w:tcW w:w="2534" w:type="dxa"/>
            <w:shd w:val="clear" w:color="auto" w:fill="auto"/>
          </w:tcPr>
          <w:p w:rsidR="00CD7A9D" w:rsidRDefault="00CD7A9D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CD7A9D" w:rsidRDefault="00CD7A9D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15.09.2014</w:t>
            </w:r>
          </w:p>
        </w:tc>
        <w:tc>
          <w:tcPr>
            <w:tcW w:w="2534" w:type="dxa"/>
            <w:shd w:val="clear" w:color="auto" w:fill="auto"/>
          </w:tcPr>
          <w:p w:rsidR="00CD7A9D" w:rsidRDefault="00CD7A9D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CD7A9D" w:rsidRDefault="00CD7A9D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157</w:t>
            </w:r>
          </w:p>
        </w:tc>
      </w:tr>
      <w:tr w:rsidR="00CD7A9D" w:rsidTr="00CD7A9D">
        <w:tc>
          <w:tcPr>
            <w:tcW w:w="2534" w:type="dxa"/>
            <w:shd w:val="clear" w:color="auto" w:fill="auto"/>
          </w:tcPr>
          <w:p w:rsidR="00CD7A9D" w:rsidRDefault="00CD7A9D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Куклин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CD7A9D" w:rsidRDefault="00CD7A9D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12.09.2014</w:t>
            </w:r>
          </w:p>
        </w:tc>
        <w:tc>
          <w:tcPr>
            <w:tcW w:w="2534" w:type="dxa"/>
            <w:shd w:val="clear" w:color="auto" w:fill="auto"/>
          </w:tcPr>
          <w:p w:rsidR="00CD7A9D" w:rsidRDefault="00CD7A9D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19/87Д от 14.04.2014</w:t>
            </w:r>
          </w:p>
        </w:tc>
        <w:tc>
          <w:tcPr>
            <w:tcW w:w="2535" w:type="dxa"/>
            <w:shd w:val="clear" w:color="auto" w:fill="auto"/>
          </w:tcPr>
          <w:p w:rsidR="00CD7A9D" w:rsidRDefault="00CD7A9D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№ 7c f9 8c b5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02 37</w:t>
            </w:r>
          </w:p>
        </w:tc>
      </w:tr>
      <w:tr w:rsidR="00CD7A9D" w:rsidTr="00CD7A9D">
        <w:tc>
          <w:tcPr>
            <w:tcW w:w="2534" w:type="dxa"/>
            <w:shd w:val="clear" w:color="auto" w:fill="auto"/>
          </w:tcPr>
          <w:p w:rsidR="00CD7A9D" w:rsidRDefault="00CD7A9D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CD7A9D" w:rsidRDefault="00CD7A9D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12.09.2014</w:t>
            </w:r>
          </w:p>
        </w:tc>
        <w:tc>
          <w:tcPr>
            <w:tcW w:w="2534" w:type="dxa"/>
            <w:shd w:val="clear" w:color="auto" w:fill="auto"/>
          </w:tcPr>
          <w:p w:rsidR="00CD7A9D" w:rsidRDefault="00CD7A9D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CD7A9D" w:rsidRDefault="00CD7A9D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175</w:t>
            </w:r>
          </w:p>
        </w:tc>
      </w:tr>
      <w:tr w:rsidR="00CD7A9D" w:rsidTr="00CD7A9D">
        <w:tc>
          <w:tcPr>
            <w:tcW w:w="2534" w:type="dxa"/>
            <w:shd w:val="clear" w:color="auto" w:fill="auto"/>
          </w:tcPr>
          <w:p w:rsidR="00CD7A9D" w:rsidRDefault="00CD7A9D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CD7A9D" w:rsidRDefault="00CD7A9D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15.09.2014</w:t>
            </w:r>
          </w:p>
        </w:tc>
        <w:tc>
          <w:tcPr>
            <w:tcW w:w="2534" w:type="dxa"/>
            <w:shd w:val="clear" w:color="auto" w:fill="auto"/>
          </w:tcPr>
          <w:p w:rsidR="00CD7A9D" w:rsidRDefault="00CD7A9D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CD7A9D" w:rsidRDefault="00CD7A9D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207</w:t>
            </w:r>
          </w:p>
        </w:tc>
      </w:tr>
      <w:tr w:rsidR="00CD7A9D" w:rsidTr="00CD7A9D">
        <w:tc>
          <w:tcPr>
            <w:tcW w:w="2534" w:type="dxa"/>
            <w:shd w:val="clear" w:color="auto" w:fill="auto"/>
          </w:tcPr>
          <w:p w:rsidR="00CD7A9D" w:rsidRDefault="00CD7A9D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CD7A9D" w:rsidRDefault="00CD7A9D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12.09.2014</w:t>
            </w:r>
          </w:p>
        </w:tc>
        <w:tc>
          <w:tcPr>
            <w:tcW w:w="2534" w:type="dxa"/>
            <w:shd w:val="clear" w:color="auto" w:fill="auto"/>
          </w:tcPr>
          <w:p w:rsidR="00CD7A9D" w:rsidRDefault="00CD7A9D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CD7A9D" w:rsidRDefault="00CD7A9D" w:rsidP="00AD462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164</w:t>
            </w:r>
          </w:p>
        </w:tc>
      </w:tr>
    </w:tbl>
    <w:p w:rsidR="00AD4626" w:rsidRPr="00AD4626" w:rsidRDefault="00AD4626" w:rsidP="00AD4626">
      <w:pPr>
        <w:shd w:val="clear" w:color="auto" w:fill="FFFFFF"/>
        <w:suppressAutoHyphens/>
        <w:ind w:right="141"/>
        <w:rPr>
          <w:sz w:val="24"/>
        </w:rPr>
      </w:pPr>
    </w:p>
    <w:sectPr w:rsidR="00AD4626" w:rsidRPr="00AD4626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225D2"/>
    <w:rsid w:val="000608AE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1B6405"/>
    <w:rsid w:val="00232251"/>
    <w:rsid w:val="002906B3"/>
    <w:rsid w:val="00291581"/>
    <w:rsid w:val="002D7604"/>
    <w:rsid w:val="0032119A"/>
    <w:rsid w:val="00335164"/>
    <w:rsid w:val="003877F6"/>
    <w:rsid w:val="00392909"/>
    <w:rsid w:val="003C17A6"/>
    <w:rsid w:val="004330BC"/>
    <w:rsid w:val="00434747"/>
    <w:rsid w:val="00487C79"/>
    <w:rsid w:val="004B34A8"/>
    <w:rsid w:val="00527A70"/>
    <w:rsid w:val="00531582"/>
    <w:rsid w:val="005A39FE"/>
    <w:rsid w:val="005C020B"/>
    <w:rsid w:val="00606B8B"/>
    <w:rsid w:val="00607A65"/>
    <w:rsid w:val="006106F2"/>
    <w:rsid w:val="00610797"/>
    <w:rsid w:val="00634561"/>
    <w:rsid w:val="006B4155"/>
    <w:rsid w:val="006F08ED"/>
    <w:rsid w:val="00700334"/>
    <w:rsid w:val="00713C58"/>
    <w:rsid w:val="007229F8"/>
    <w:rsid w:val="00736B34"/>
    <w:rsid w:val="0077661F"/>
    <w:rsid w:val="0079599C"/>
    <w:rsid w:val="007C07D0"/>
    <w:rsid w:val="007E05C1"/>
    <w:rsid w:val="00804251"/>
    <w:rsid w:val="00813E86"/>
    <w:rsid w:val="00854DBF"/>
    <w:rsid w:val="00860BB2"/>
    <w:rsid w:val="008760F9"/>
    <w:rsid w:val="00907724"/>
    <w:rsid w:val="0094575B"/>
    <w:rsid w:val="00954B42"/>
    <w:rsid w:val="009575BE"/>
    <w:rsid w:val="00967A3D"/>
    <w:rsid w:val="009C76DC"/>
    <w:rsid w:val="00A057DE"/>
    <w:rsid w:val="00A1512C"/>
    <w:rsid w:val="00A362BF"/>
    <w:rsid w:val="00A41D98"/>
    <w:rsid w:val="00A51B75"/>
    <w:rsid w:val="00A67F4F"/>
    <w:rsid w:val="00A9658B"/>
    <w:rsid w:val="00AD4626"/>
    <w:rsid w:val="00AE1129"/>
    <w:rsid w:val="00AE24D7"/>
    <w:rsid w:val="00B12C96"/>
    <w:rsid w:val="00C21832"/>
    <w:rsid w:val="00C21C7B"/>
    <w:rsid w:val="00CA7F1F"/>
    <w:rsid w:val="00CB4134"/>
    <w:rsid w:val="00CC52F4"/>
    <w:rsid w:val="00CD7A9D"/>
    <w:rsid w:val="00CE2090"/>
    <w:rsid w:val="00CF37ED"/>
    <w:rsid w:val="00D02A30"/>
    <w:rsid w:val="00D45757"/>
    <w:rsid w:val="00D64770"/>
    <w:rsid w:val="00D7534C"/>
    <w:rsid w:val="00DC7970"/>
    <w:rsid w:val="00DD46BD"/>
    <w:rsid w:val="00DF48D1"/>
    <w:rsid w:val="00DF7E22"/>
    <w:rsid w:val="00E009EB"/>
    <w:rsid w:val="00E83917"/>
    <w:rsid w:val="00ED07AE"/>
    <w:rsid w:val="00F07A8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1743</Words>
  <Characters>9941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11661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2</cp:revision>
  <cp:lastPrinted>2010-07-05T08:20:00Z</cp:lastPrinted>
  <dcterms:created xsi:type="dcterms:W3CDTF">2014-09-16T01:22:00Z</dcterms:created>
  <dcterms:modified xsi:type="dcterms:W3CDTF">2014-09-16T01:22:00Z</dcterms:modified>
</cp:coreProperties>
</file>