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66E2" w:rsidRPr="00AD3B16" w:rsidRDefault="00923B11">
      <w:pPr>
        <w:pStyle w:val="ac"/>
        <w:spacing w:after="0"/>
        <w:jc w:val="center"/>
        <w:outlineLvl w:val="0"/>
        <w:rPr>
          <w:rFonts w:ascii="Times New Roman" w:hAnsi="Times New Roman"/>
          <w:b/>
          <w:bCs/>
        </w:rPr>
      </w:pPr>
      <w:r w:rsidRPr="00AD3B16">
        <w:rPr>
          <w:rFonts w:ascii="Times New Roman" w:hAnsi="Times New Roman"/>
          <w:b/>
          <w:bCs/>
        </w:rPr>
        <w:t>ПРОТОКОЛ № Z033519-2</w:t>
      </w:r>
    </w:p>
    <w:p w:rsidR="00F166E2" w:rsidRPr="00AD3B16" w:rsidRDefault="00923B11">
      <w:pPr>
        <w:pStyle w:val="ac"/>
        <w:spacing w:after="0"/>
        <w:jc w:val="center"/>
        <w:outlineLvl w:val="0"/>
        <w:rPr>
          <w:rFonts w:ascii="Times New Roman" w:hAnsi="Times New Roman"/>
          <w:b/>
          <w:bCs/>
        </w:rPr>
      </w:pPr>
      <w:r w:rsidRPr="00AD3B16">
        <w:rPr>
          <w:rFonts w:ascii="Times New Roman" w:hAnsi="Times New Roman"/>
          <w:b/>
          <w:bCs/>
        </w:rPr>
        <w:t>заседания закупочной  ком</w:t>
      </w:r>
      <w:r w:rsidR="00AD3B16" w:rsidRPr="00AD3B16">
        <w:rPr>
          <w:rFonts w:ascii="Times New Roman" w:hAnsi="Times New Roman"/>
          <w:b/>
          <w:bCs/>
        </w:rPr>
        <w:t>иссии по рассмотрению и оценке</w:t>
      </w:r>
      <w:r w:rsidRPr="00AD3B16">
        <w:rPr>
          <w:rFonts w:ascii="Times New Roman" w:hAnsi="Times New Roman"/>
          <w:b/>
          <w:bCs/>
        </w:rPr>
        <w:t xml:space="preserve"> заявок </w:t>
      </w:r>
      <w:proofErr w:type="gramStart"/>
      <w:r w:rsidRPr="00AD3B16">
        <w:rPr>
          <w:rFonts w:ascii="Times New Roman" w:hAnsi="Times New Roman"/>
          <w:b/>
          <w:bCs/>
        </w:rPr>
        <w:t>на участие в открытом запросе цен в электронной форме на право заключения договора на ремонт</w:t>
      </w:r>
      <w:proofErr w:type="gramEnd"/>
      <w:r w:rsidRPr="00AD3B16">
        <w:rPr>
          <w:rFonts w:ascii="Times New Roman" w:hAnsi="Times New Roman"/>
          <w:b/>
          <w:bCs/>
        </w:rPr>
        <w:t xml:space="preserve"> скважины водоснабжения Самарского отделения филиала «Приволжский территориальный округ» ФГУП «РосРАО»</w:t>
      </w:r>
      <w:r w:rsidR="00AD3B16" w:rsidRPr="00AD3B16">
        <w:rPr>
          <w:rFonts w:ascii="Times New Roman" w:hAnsi="Times New Roman"/>
          <w:b/>
          <w:bCs/>
        </w:rPr>
        <w:t>.</w:t>
      </w:r>
    </w:p>
    <w:p w:rsidR="00F166E2" w:rsidRPr="00AD3B16" w:rsidRDefault="00F166E2">
      <w:pPr>
        <w:pStyle w:val="ac"/>
        <w:spacing w:after="0"/>
        <w:jc w:val="center"/>
        <w:outlineLvl w:val="0"/>
        <w:rPr>
          <w:rFonts w:ascii="Times New Roman" w:hAnsi="Times New Roman"/>
          <w:b/>
          <w:bCs/>
        </w:rPr>
      </w:pPr>
    </w:p>
    <w:p w:rsidR="00F166E2" w:rsidRPr="00AD3B16" w:rsidRDefault="00F166E2">
      <w:pPr>
        <w:pStyle w:val="ac"/>
        <w:spacing w:after="0"/>
        <w:outlineLvl w:val="0"/>
        <w:rPr>
          <w:rFonts w:ascii="Times New Roman" w:hAnsi="Times New Roman"/>
          <w:b/>
          <w:bCs/>
        </w:rPr>
      </w:pPr>
    </w:p>
    <w:tbl>
      <w:tblPr>
        <w:tblW w:w="0" w:type="auto"/>
        <w:tblLook w:val="04A0" w:firstRow="1" w:lastRow="0" w:firstColumn="1" w:lastColumn="0" w:noHBand="0" w:noVBand="1"/>
      </w:tblPr>
      <w:tblGrid>
        <w:gridCol w:w="5124"/>
        <w:gridCol w:w="5127"/>
      </w:tblGrid>
      <w:tr w:rsidR="00F166E2" w:rsidRPr="00AD3B16">
        <w:tc>
          <w:tcPr>
            <w:tcW w:w="5210" w:type="dxa"/>
            <w:hideMark/>
          </w:tcPr>
          <w:p w:rsidR="00F166E2" w:rsidRPr="00AD3B16" w:rsidRDefault="00923B11">
            <w:pPr>
              <w:pStyle w:val="ac"/>
              <w:spacing w:after="0" w:line="276" w:lineRule="auto"/>
              <w:jc w:val="left"/>
              <w:rPr>
                <w:rFonts w:ascii="Times New Roman" w:hAnsi="Times New Roman"/>
                <w:bCs/>
                <w:lang w:eastAsia="en-US"/>
              </w:rPr>
            </w:pPr>
            <w:r w:rsidRPr="00AD3B16">
              <w:rPr>
                <w:rFonts w:ascii="Times New Roman" w:hAnsi="Times New Roman"/>
                <w:bCs/>
                <w:lang w:eastAsia="en-US"/>
              </w:rPr>
              <w:t xml:space="preserve">г. </w:t>
            </w:r>
            <w:proofErr w:type="spellStart"/>
            <w:r w:rsidRPr="00AD3B16">
              <w:rPr>
                <w:rFonts w:ascii="Times New Roman" w:hAnsi="Times New Roman"/>
                <w:bCs/>
                <w:lang w:val="en-US" w:eastAsia="en-US"/>
              </w:rPr>
              <w:t>Москва</w:t>
            </w:r>
            <w:proofErr w:type="spellEnd"/>
          </w:p>
        </w:tc>
        <w:tc>
          <w:tcPr>
            <w:tcW w:w="5210" w:type="dxa"/>
            <w:hideMark/>
          </w:tcPr>
          <w:p w:rsidR="00F166E2" w:rsidRPr="00AD3B16" w:rsidRDefault="00923B11">
            <w:pPr>
              <w:pStyle w:val="ac"/>
              <w:spacing w:after="0" w:line="276" w:lineRule="auto"/>
              <w:jc w:val="right"/>
              <w:rPr>
                <w:rFonts w:ascii="Times New Roman" w:hAnsi="Times New Roman"/>
                <w:bCs/>
                <w:lang w:eastAsia="en-US"/>
              </w:rPr>
            </w:pPr>
            <w:r w:rsidRPr="00AD3B16">
              <w:rPr>
                <w:rFonts w:ascii="Times New Roman" w:hAnsi="Times New Roman"/>
                <w:bCs/>
                <w:lang w:val="en-US" w:eastAsia="en-US"/>
              </w:rPr>
              <w:t xml:space="preserve">«15» </w:t>
            </w:r>
            <w:proofErr w:type="spellStart"/>
            <w:r w:rsidRPr="00AD3B16">
              <w:rPr>
                <w:rFonts w:ascii="Times New Roman" w:hAnsi="Times New Roman"/>
                <w:bCs/>
                <w:lang w:val="en-US" w:eastAsia="en-US"/>
              </w:rPr>
              <w:t>сентября</w:t>
            </w:r>
            <w:proofErr w:type="spellEnd"/>
            <w:r w:rsidRPr="00AD3B16">
              <w:rPr>
                <w:rFonts w:ascii="Times New Roman" w:hAnsi="Times New Roman"/>
                <w:bCs/>
                <w:lang w:val="en-US" w:eastAsia="en-US"/>
              </w:rPr>
              <w:t xml:space="preserve"> 2014</w:t>
            </w:r>
            <w:r w:rsidRPr="00AD3B16">
              <w:rPr>
                <w:rFonts w:ascii="Times New Roman" w:hAnsi="Times New Roman"/>
                <w:bCs/>
                <w:lang w:eastAsia="en-US"/>
              </w:rPr>
              <w:t xml:space="preserve"> г.</w:t>
            </w:r>
          </w:p>
        </w:tc>
      </w:tr>
    </w:tbl>
    <w:p w:rsidR="00F166E2" w:rsidRPr="00AD3B16" w:rsidRDefault="00F166E2">
      <w:pPr>
        <w:tabs>
          <w:tab w:val="left" w:pos="252"/>
        </w:tabs>
        <w:rPr>
          <w:rFonts w:ascii="Times New Roman" w:hAnsi="Times New Roman"/>
          <w:b/>
          <w:bCs/>
        </w:rPr>
      </w:pPr>
    </w:p>
    <w:p w:rsidR="00F166E2" w:rsidRPr="00AD3B16" w:rsidRDefault="00923B11">
      <w:pPr>
        <w:tabs>
          <w:tab w:val="left" w:pos="252"/>
        </w:tabs>
        <w:rPr>
          <w:rFonts w:ascii="Times New Roman" w:hAnsi="Times New Roman"/>
        </w:rPr>
      </w:pPr>
      <w:proofErr w:type="gramStart"/>
      <w:r w:rsidRPr="00AD3B16">
        <w:rPr>
          <w:rFonts w:ascii="Times New Roman" w:hAnsi="Times New Roman"/>
        </w:rPr>
        <w:t>Открытый запрос цен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D3B16">
        <w:rPr>
          <w:rFonts w:ascii="Times New Roman" w:hAnsi="Times New Roman"/>
        </w:rPr>
        <w:t>Росатом</w:t>
      </w:r>
      <w:proofErr w:type="spellEnd"/>
      <w:r w:rsidRPr="00AD3B16">
        <w:rPr>
          <w:rFonts w:ascii="Times New Roman" w:hAnsi="Times New Roman"/>
        </w:rPr>
        <w:t xml:space="preserve">», утвержденным решением наблюдательного совета </w:t>
      </w:r>
      <w:proofErr w:type="spellStart"/>
      <w:r w:rsidRPr="00AD3B16">
        <w:rPr>
          <w:rFonts w:ascii="Times New Roman" w:hAnsi="Times New Roman"/>
        </w:rPr>
        <w:t>Госкорпорации</w:t>
      </w:r>
      <w:proofErr w:type="spellEnd"/>
      <w:r w:rsidRPr="00AD3B16">
        <w:rPr>
          <w:rFonts w:ascii="Times New Roman" w:hAnsi="Times New Roman"/>
        </w:rPr>
        <w:t xml:space="preserve"> «</w:t>
      </w:r>
      <w:proofErr w:type="spellStart"/>
      <w:r w:rsidRPr="00AD3B16">
        <w:rPr>
          <w:rFonts w:ascii="Times New Roman" w:hAnsi="Times New Roman"/>
        </w:rPr>
        <w:t>Росатом</w:t>
      </w:r>
      <w:proofErr w:type="spellEnd"/>
      <w:r w:rsidRPr="00AD3B16">
        <w:rPr>
          <w:rFonts w:ascii="Times New Roman" w:hAnsi="Times New Roman"/>
        </w:rPr>
        <w:t>» (протокол от 07.02.2012 № 37)</w:t>
      </w:r>
      <w:r w:rsidR="00AD3B16" w:rsidRPr="00AD3B16">
        <w:rPr>
          <w:rFonts w:ascii="Times New Roman" w:hAnsi="Times New Roman"/>
        </w:rPr>
        <w:t xml:space="preserve"> </w:t>
      </w:r>
      <w:r w:rsidRPr="00AD3B16">
        <w:rPr>
          <w:rFonts w:ascii="Times New Roman" w:hAnsi="Times New Roman"/>
        </w:rPr>
        <w:t>(далее – ЕОСЗ) в его действующей редакции,</w:t>
      </w:r>
      <w:r w:rsidRPr="00AD3B16">
        <w:rPr>
          <w:rFonts w:ascii="Times New Roman" w:hAnsi="Times New Roman"/>
          <w:color w:val="FF0000"/>
        </w:rPr>
        <w:t xml:space="preserve"> </w:t>
      </w:r>
      <w:r w:rsidRPr="00AD3B16">
        <w:rPr>
          <w:rFonts w:ascii="Times New Roman" w:hAnsi="Times New Roman"/>
        </w:rPr>
        <w:t xml:space="preserve">с использованием функционала </w:t>
      </w:r>
      <w:r w:rsidR="00AD3B16" w:rsidRPr="00AD3B16">
        <w:rPr>
          <w:rFonts w:ascii="Times New Roman" w:hAnsi="Times New Roman"/>
        </w:rPr>
        <w:t xml:space="preserve">ЭТП ООО «АКД» в сети «Интернет» по адресу: </w:t>
      </w:r>
      <w:hyperlink r:id="rId9" w:history="1">
        <w:r w:rsidR="00AD3B16" w:rsidRPr="00AD3B16">
          <w:rPr>
            <w:rStyle w:val="a3"/>
            <w:rFonts w:ascii="Times New Roman" w:hAnsi="Times New Roman"/>
          </w:rPr>
          <w:t>www.a-k-d.ru</w:t>
        </w:r>
      </w:hyperlink>
      <w:r w:rsidR="00AD3B16" w:rsidRPr="00AD3B16">
        <w:rPr>
          <w:rStyle w:val="a3"/>
          <w:rFonts w:ascii="Times New Roman" w:hAnsi="Times New Roman"/>
        </w:rPr>
        <w:t xml:space="preserve">, </w:t>
      </w:r>
      <w:r w:rsidRPr="00AD3B16">
        <w:rPr>
          <w:rFonts w:ascii="Times New Roman" w:hAnsi="Times New Roman"/>
        </w:rPr>
        <w:t>согласно регламенту ее работы.</w:t>
      </w:r>
      <w:proofErr w:type="gramEnd"/>
    </w:p>
    <w:p w:rsidR="00F166E2" w:rsidRPr="00AD3B16" w:rsidRDefault="00F166E2">
      <w:pPr>
        <w:tabs>
          <w:tab w:val="left" w:pos="252"/>
        </w:tabs>
        <w:rPr>
          <w:rFonts w:ascii="Times New Roman" w:hAnsi="Times New Roman"/>
        </w:rPr>
      </w:pPr>
    </w:p>
    <w:p w:rsidR="00F166E2" w:rsidRPr="00AD3B16" w:rsidRDefault="00923B11">
      <w:pPr>
        <w:tabs>
          <w:tab w:val="left" w:pos="252"/>
        </w:tabs>
        <w:outlineLvl w:val="0"/>
        <w:rPr>
          <w:rFonts w:ascii="Times New Roman" w:hAnsi="Times New Roman"/>
          <w:b/>
          <w:bCs/>
        </w:rPr>
      </w:pPr>
      <w:r w:rsidRPr="00AD3B16">
        <w:rPr>
          <w:rFonts w:ascii="Times New Roman" w:hAnsi="Times New Roman"/>
          <w:b/>
          <w:bCs/>
        </w:rPr>
        <w:t>Информация о заказе:</w:t>
      </w:r>
    </w:p>
    <w:p w:rsidR="00F166E2" w:rsidRPr="00AD3B16" w:rsidRDefault="00923B11">
      <w:pPr>
        <w:tabs>
          <w:tab w:val="left" w:pos="252"/>
        </w:tabs>
        <w:outlineLvl w:val="0"/>
        <w:rPr>
          <w:rFonts w:ascii="Times New Roman" w:hAnsi="Times New Roman"/>
        </w:rPr>
      </w:pPr>
      <w:r w:rsidRPr="00AD3B16">
        <w:rPr>
          <w:rFonts w:ascii="Times New Roman" w:hAnsi="Times New Roman"/>
        </w:rPr>
        <w:t xml:space="preserve">Заказчик: </w:t>
      </w:r>
      <w:r w:rsidR="00AD3B16" w:rsidRPr="00AD3B16">
        <w:rPr>
          <w:rFonts w:ascii="Times New Roman" w:hAnsi="Times New Roman"/>
        </w:rPr>
        <w:t>ФГУП "РосРАО"</w:t>
      </w:r>
      <w:r w:rsidR="00B4011D">
        <w:rPr>
          <w:rFonts w:ascii="Times New Roman" w:hAnsi="Times New Roman"/>
        </w:rPr>
        <w:t>.</w:t>
      </w:r>
    </w:p>
    <w:p w:rsidR="00F166E2" w:rsidRPr="00AD3B16" w:rsidRDefault="00923B11">
      <w:pPr>
        <w:tabs>
          <w:tab w:val="left" w:pos="252"/>
        </w:tabs>
        <w:rPr>
          <w:rFonts w:ascii="Times New Roman" w:hAnsi="Times New Roman"/>
        </w:rPr>
      </w:pPr>
      <w:r w:rsidRPr="00AD3B16">
        <w:rPr>
          <w:rFonts w:ascii="Times New Roman" w:hAnsi="Times New Roman"/>
        </w:rPr>
        <w:t>Организатор размещения заказа: ФГУП "РосРАО"</w:t>
      </w:r>
      <w:r w:rsidR="00B4011D">
        <w:rPr>
          <w:rFonts w:ascii="Times New Roman" w:hAnsi="Times New Roman"/>
        </w:rPr>
        <w:t>.</w:t>
      </w:r>
    </w:p>
    <w:p w:rsidR="00F166E2" w:rsidRPr="00AD3B16" w:rsidRDefault="00923B11">
      <w:pPr>
        <w:tabs>
          <w:tab w:val="left" w:pos="252"/>
        </w:tabs>
        <w:rPr>
          <w:rFonts w:ascii="Times New Roman" w:hAnsi="Times New Roman"/>
          <w:color w:val="FF0000"/>
        </w:rPr>
      </w:pPr>
      <w:r w:rsidRPr="00AD3B16">
        <w:rPr>
          <w:rFonts w:ascii="Times New Roman" w:hAnsi="Times New Roman"/>
        </w:rPr>
        <w:t>Предмет</w:t>
      </w:r>
      <w:r w:rsidR="00AD3B16" w:rsidRPr="00AD3B16">
        <w:rPr>
          <w:rFonts w:ascii="Times New Roman" w:hAnsi="Times New Roman"/>
        </w:rPr>
        <w:t xml:space="preserve"> запроса цен</w:t>
      </w:r>
      <w:r w:rsidRPr="00AD3B16">
        <w:rPr>
          <w:rFonts w:ascii="Times New Roman" w:hAnsi="Times New Roman"/>
        </w:rPr>
        <w:t>: право заключения договора на ремонт скважины водоснабжения Самарского отделения филиала «Приволжский территориальный округ» ФГУП «РосРАО»</w:t>
      </w:r>
      <w:r w:rsidR="00B4011D">
        <w:rPr>
          <w:rFonts w:ascii="Times New Roman" w:hAnsi="Times New Roman"/>
        </w:rPr>
        <w:t>.</w:t>
      </w:r>
    </w:p>
    <w:p w:rsidR="00F166E2" w:rsidRPr="00AD3B16" w:rsidRDefault="00F166E2">
      <w:pPr>
        <w:keepLines w:val="0"/>
        <w:jc w:val="left"/>
        <w:rPr>
          <w:rFonts w:ascii="Times New Roman" w:eastAsiaTheme="minorHAnsi" w:hAnsi="Times New Roman"/>
        </w:rPr>
      </w:pPr>
    </w:p>
    <w:p w:rsidR="00F166E2" w:rsidRPr="00AD3B16" w:rsidRDefault="00923B11">
      <w:pPr>
        <w:keepLines w:val="0"/>
        <w:rPr>
          <w:rFonts w:ascii="Times New Roman" w:eastAsiaTheme="minorHAnsi" w:hAnsi="Times New Roman"/>
        </w:rPr>
      </w:pPr>
      <w:r w:rsidRPr="00AD3B16">
        <w:rPr>
          <w:rFonts w:ascii="Times New Roman" w:eastAsiaTheme="minorHAnsi" w:hAnsi="Times New Roman"/>
        </w:rPr>
        <w:t xml:space="preserve">Начальная (максимальная) цена договора: 299 074 (Двести девяносто девять тысяч семьдесят четыре) рубля 54 копейки, включая НДС. </w:t>
      </w:r>
    </w:p>
    <w:p w:rsidR="00F166E2" w:rsidRPr="00AD3B16" w:rsidRDefault="00F166E2">
      <w:pPr>
        <w:keepLines w:val="0"/>
        <w:jc w:val="left"/>
        <w:rPr>
          <w:rFonts w:ascii="Times New Roman" w:eastAsiaTheme="minorHAnsi" w:hAnsi="Times New Roman"/>
        </w:rPr>
      </w:pPr>
    </w:p>
    <w:p w:rsidR="00F166E2" w:rsidRPr="00AD3B16" w:rsidRDefault="00923B11">
      <w:pPr>
        <w:rPr>
          <w:rFonts w:ascii="Times New Roman" w:hAnsi="Times New Roman"/>
        </w:rPr>
      </w:pPr>
      <w:proofErr w:type="gramStart"/>
      <w:r w:rsidRPr="00AD3B16">
        <w:rPr>
          <w:rFonts w:ascii="Times New Roman" w:hAnsi="Times New Roman"/>
        </w:rPr>
        <w:t xml:space="preserve">Извещение о проведении </w:t>
      </w:r>
      <w:r w:rsidR="00AD3B16" w:rsidRPr="00AD3B16">
        <w:rPr>
          <w:rFonts w:ascii="Times New Roman" w:hAnsi="Times New Roman"/>
          <w:bCs/>
        </w:rPr>
        <w:t>запроса цен</w:t>
      </w:r>
      <w:r w:rsidRPr="00AD3B16">
        <w:rPr>
          <w:rFonts w:ascii="Times New Roman" w:hAnsi="Times New Roman"/>
        </w:rPr>
        <w:t xml:space="preserve"> и закупочная документация опубликованы «25» августа 2014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10" w:history="1">
        <w:r w:rsidRPr="00AD3B16">
          <w:rPr>
            <w:rStyle w:val="a3"/>
            <w:rFonts w:ascii="Times New Roman" w:hAnsi="Times New Roman"/>
            <w:color w:val="0000FF"/>
            <w:u w:val="single"/>
          </w:rPr>
          <w:t>http://www.zakupki.gov.ru</w:t>
        </w:r>
      </w:hyperlink>
      <w:r w:rsidRPr="00AD3B16">
        <w:rPr>
          <w:rStyle w:val="a3"/>
          <w:rFonts w:ascii="Times New Roman" w:hAnsi="Times New Roman"/>
          <w:color w:val="0000FF"/>
          <w:u w:val="single"/>
        </w:rPr>
        <w:t>/</w:t>
      </w:r>
      <w:r w:rsidRPr="00AD3B16">
        <w:rPr>
          <w:rFonts w:ascii="Times New Roman" w:hAnsi="Times New Roman"/>
        </w:rPr>
        <w:t xml:space="preserve">, закупка № 31401455702, на официальном сайте о размещении заказов  на закупки товаров, работ и услуг для нужд </w:t>
      </w:r>
      <w:proofErr w:type="spellStart"/>
      <w:r w:rsidRPr="00AD3B16">
        <w:rPr>
          <w:rFonts w:ascii="Times New Roman" w:hAnsi="Times New Roman"/>
        </w:rPr>
        <w:t>Госкорпорации</w:t>
      </w:r>
      <w:proofErr w:type="spellEnd"/>
      <w:r w:rsidRPr="00AD3B16">
        <w:rPr>
          <w:rFonts w:ascii="Times New Roman" w:hAnsi="Times New Roman"/>
        </w:rPr>
        <w:t xml:space="preserve"> «</w:t>
      </w:r>
      <w:proofErr w:type="spellStart"/>
      <w:r w:rsidRPr="00AD3B16">
        <w:rPr>
          <w:rFonts w:ascii="Times New Roman" w:hAnsi="Times New Roman"/>
        </w:rPr>
        <w:t>Росатом</w:t>
      </w:r>
      <w:proofErr w:type="spellEnd"/>
      <w:r w:rsidRPr="00AD3B16">
        <w:rPr>
          <w:rFonts w:ascii="Times New Roman" w:hAnsi="Times New Roman"/>
        </w:rPr>
        <w:t xml:space="preserve">» </w:t>
      </w:r>
      <w:hyperlink r:id="rId11" w:history="1">
        <w:r w:rsidRPr="00AD3B16">
          <w:rPr>
            <w:rStyle w:val="a3"/>
            <w:rFonts w:ascii="Times New Roman" w:hAnsi="Times New Roman"/>
            <w:color w:val="0000FF"/>
            <w:u w:val="single"/>
          </w:rPr>
          <w:t>http://zakupki.</w:t>
        </w:r>
        <w:r w:rsidRPr="00AD3B16">
          <w:rPr>
            <w:rStyle w:val="a3"/>
            <w:rFonts w:ascii="Times New Roman" w:hAnsi="Times New Roman"/>
            <w:color w:val="0000FF"/>
            <w:u w:val="single"/>
            <w:lang w:val="en-US"/>
          </w:rPr>
          <w:t>rosatom</w:t>
        </w:r>
        <w:r w:rsidRPr="00AD3B16">
          <w:rPr>
            <w:rStyle w:val="a3"/>
            <w:rFonts w:ascii="Times New Roman" w:hAnsi="Times New Roman"/>
            <w:color w:val="0000FF"/>
            <w:u w:val="single"/>
          </w:rPr>
          <w:t>.ru</w:t>
        </w:r>
      </w:hyperlink>
      <w:r w:rsidRPr="00AD3B16">
        <w:rPr>
          <w:rStyle w:val="a3"/>
          <w:rFonts w:ascii="Times New Roman" w:hAnsi="Times New Roman"/>
          <w:color w:val="0000FF"/>
          <w:u w:val="single"/>
        </w:rPr>
        <w:t>/</w:t>
      </w:r>
      <w:r w:rsidRPr="00AD3B16">
        <w:rPr>
          <w:rFonts w:ascii="Times New Roman" w:hAnsi="Times New Roman"/>
        </w:rPr>
        <w:t>, закупка №140825/0494/438, на</w:t>
      </w:r>
      <w:proofErr w:type="gramEnd"/>
      <w:r w:rsidRPr="00AD3B16">
        <w:rPr>
          <w:rFonts w:ascii="Times New Roman" w:hAnsi="Times New Roman"/>
        </w:rPr>
        <w:t xml:space="preserve"> </w:t>
      </w:r>
      <w:r w:rsidR="00AD3B16" w:rsidRPr="00AD3B16">
        <w:rPr>
          <w:rFonts w:ascii="Times New Roman" w:hAnsi="Times New Roman"/>
        </w:rPr>
        <w:t xml:space="preserve">ЭТП ООО «АКД» в сети «Интернет» по адресу: </w:t>
      </w:r>
      <w:hyperlink r:id="rId12" w:history="1">
        <w:r w:rsidR="00AD3B16" w:rsidRPr="00AD3B16">
          <w:rPr>
            <w:rStyle w:val="a3"/>
            <w:rFonts w:ascii="Times New Roman" w:hAnsi="Times New Roman"/>
          </w:rPr>
          <w:t>www.a-k-d.ru</w:t>
        </w:r>
      </w:hyperlink>
      <w:r w:rsidRPr="00AD3B16">
        <w:rPr>
          <w:rFonts w:ascii="Times New Roman" w:hAnsi="Times New Roman"/>
        </w:rPr>
        <w:t>, закупка  №Z033519.</w:t>
      </w:r>
    </w:p>
    <w:p w:rsidR="00F166E2" w:rsidRPr="00AD3B16" w:rsidRDefault="00F166E2">
      <w:pPr>
        <w:tabs>
          <w:tab w:val="left" w:pos="252"/>
        </w:tabs>
        <w:rPr>
          <w:rFonts w:ascii="Times New Roman" w:hAnsi="Times New Roman"/>
        </w:rPr>
      </w:pPr>
    </w:p>
    <w:p w:rsidR="00F166E2" w:rsidRPr="00AD3B16" w:rsidRDefault="00923B11">
      <w:pPr>
        <w:pStyle w:val="310"/>
        <w:ind w:firstLine="0"/>
        <w:rPr>
          <w:b w:val="0"/>
          <w:bCs w:val="0"/>
          <w:color w:val="000000"/>
          <w:sz w:val="24"/>
          <w:szCs w:val="24"/>
        </w:rPr>
      </w:pPr>
      <w:r w:rsidRPr="00AD3B16">
        <w:rPr>
          <w:b w:val="0"/>
          <w:bCs w:val="0"/>
          <w:sz w:val="24"/>
          <w:szCs w:val="24"/>
        </w:rPr>
        <w:t xml:space="preserve">Заседание закупочной комиссии проводится в 12:00:00 (время московское) «15» сентября 2014 года, по </w:t>
      </w:r>
      <w:r w:rsidRPr="00AD3B16">
        <w:rPr>
          <w:b w:val="0"/>
          <w:bCs w:val="0"/>
          <w:color w:val="000000"/>
          <w:sz w:val="24"/>
          <w:szCs w:val="24"/>
        </w:rPr>
        <w:t xml:space="preserve">адресу: 119017, г. Москва, </w:t>
      </w:r>
      <w:proofErr w:type="spellStart"/>
      <w:r w:rsidRPr="00AD3B16">
        <w:rPr>
          <w:b w:val="0"/>
          <w:bCs w:val="0"/>
          <w:color w:val="000000"/>
          <w:sz w:val="24"/>
          <w:szCs w:val="24"/>
        </w:rPr>
        <w:t>Пыжевский</w:t>
      </w:r>
      <w:proofErr w:type="spellEnd"/>
      <w:r w:rsidRPr="00AD3B16">
        <w:rPr>
          <w:b w:val="0"/>
          <w:bCs w:val="0"/>
          <w:color w:val="000000"/>
          <w:sz w:val="24"/>
          <w:szCs w:val="24"/>
        </w:rPr>
        <w:t xml:space="preserve"> пер., д.6, Управление организации закупок.</w:t>
      </w:r>
    </w:p>
    <w:p w:rsidR="00F166E2" w:rsidRPr="00AD3B16" w:rsidRDefault="00F166E2">
      <w:pPr>
        <w:pStyle w:val="310"/>
        <w:ind w:firstLine="0"/>
        <w:rPr>
          <w:b w:val="0"/>
          <w:bCs w:val="0"/>
          <w:color w:val="000000"/>
          <w:sz w:val="24"/>
          <w:szCs w:val="24"/>
        </w:rPr>
      </w:pPr>
    </w:p>
    <w:p w:rsidR="00F166E2" w:rsidRPr="00AD3B16" w:rsidRDefault="00923B11">
      <w:pPr>
        <w:rPr>
          <w:rFonts w:ascii="Times New Roman" w:hAnsi="Times New Roman"/>
          <w:lang w:eastAsia="ar-SA"/>
        </w:rPr>
      </w:pPr>
      <w:r w:rsidRPr="00AD3B16">
        <w:rPr>
          <w:rFonts w:ascii="Times New Roman" w:hAnsi="Times New Roman"/>
          <w:b/>
          <w:bCs/>
        </w:rPr>
        <w:t xml:space="preserve">На заседании присутствуют: </w:t>
      </w:r>
    </w:p>
    <w:tbl>
      <w:tblPr>
        <w:tblW w:w="5050" w:type="pct"/>
        <w:jc w:val="center"/>
        <w:tblCellMar>
          <w:left w:w="0" w:type="dxa"/>
          <w:right w:w="0" w:type="dxa"/>
        </w:tblCellMar>
        <w:tblLook w:val="04A0" w:firstRow="1" w:lastRow="0" w:firstColumn="1" w:lastColumn="0" w:noHBand="0" w:noVBand="1"/>
      </w:tblPr>
      <w:tblGrid>
        <w:gridCol w:w="3886"/>
        <w:gridCol w:w="6266"/>
      </w:tblGrid>
      <w:tr w:rsidR="00F166E2" w:rsidRPr="00AD3B16" w:rsidTr="00AD3B16">
        <w:trPr>
          <w:jc w:val="center"/>
        </w:trPr>
        <w:tc>
          <w:tcPr>
            <w:tcW w:w="1914"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jc w:val="center"/>
              <w:rPr>
                <w:rFonts w:ascii="Times New Roman" w:eastAsiaTheme="minorHAnsi" w:hAnsi="Times New Roman"/>
                <w:b/>
                <w:bCs/>
              </w:rPr>
            </w:pPr>
            <w:r w:rsidRPr="00AD3B16">
              <w:rPr>
                <w:rFonts w:ascii="Times New Roman" w:eastAsiaTheme="minorHAnsi" w:hAnsi="Times New Roman"/>
                <w:b/>
                <w:bCs/>
              </w:rPr>
              <w:t xml:space="preserve">ФИО </w:t>
            </w:r>
          </w:p>
        </w:tc>
        <w:tc>
          <w:tcPr>
            <w:tcW w:w="3086"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jc w:val="center"/>
              <w:rPr>
                <w:rFonts w:ascii="Times New Roman" w:eastAsiaTheme="minorHAnsi" w:hAnsi="Times New Roman"/>
                <w:b/>
                <w:bCs/>
              </w:rPr>
            </w:pPr>
            <w:r w:rsidRPr="00AD3B16">
              <w:rPr>
                <w:rFonts w:ascii="Times New Roman" w:eastAsiaTheme="minorHAnsi" w:hAnsi="Times New Roman"/>
                <w:b/>
                <w:bCs/>
              </w:rPr>
              <w:t xml:space="preserve">Должность </w:t>
            </w:r>
          </w:p>
        </w:tc>
      </w:tr>
      <w:tr w:rsidR="00F166E2" w:rsidRPr="00AD3B16" w:rsidTr="00AD3B16">
        <w:trPr>
          <w:trHeight w:val="423"/>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jc w:val="left"/>
              <w:rPr>
                <w:rFonts w:ascii="Times New Roman" w:eastAsiaTheme="minorHAnsi" w:hAnsi="Times New Roman"/>
                <w:b/>
                <w:bCs/>
              </w:rPr>
            </w:pPr>
            <w:r w:rsidRPr="00AD3B16">
              <w:rPr>
                <w:rFonts w:ascii="Times New Roman" w:eastAsiaTheme="minorHAnsi" w:hAnsi="Times New Roman"/>
                <w:b/>
                <w:bCs/>
              </w:rPr>
              <w:t xml:space="preserve">Председатель закупочной комиссии: </w:t>
            </w:r>
          </w:p>
        </w:tc>
      </w:tr>
      <w:tr w:rsidR="00F166E2" w:rsidRPr="00AD3B16" w:rsidTr="002F6ECF">
        <w:trPr>
          <w:trHeight w:val="338"/>
          <w:jc w:val="center"/>
        </w:trPr>
        <w:tc>
          <w:tcPr>
            <w:tcW w:w="1914"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rPr>
                <w:rFonts w:ascii="Times New Roman" w:eastAsiaTheme="minorHAnsi" w:hAnsi="Times New Roman"/>
              </w:rPr>
            </w:pPr>
            <w:r w:rsidRPr="00AD3B16">
              <w:rPr>
                <w:rFonts w:ascii="Times New Roman" w:eastAsiaTheme="minorHAnsi" w:hAnsi="Times New Roman"/>
              </w:rPr>
              <w:t xml:space="preserve">Майоров Андрей Андреевич </w:t>
            </w:r>
          </w:p>
        </w:tc>
        <w:tc>
          <w:tcPr>
            <w:tcW w:w="3086"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rPr>
                <w:rFonts w:ascii="Times New Roman" w:eastAsiaTheme="minorHAnsi" w:hAnsi="Times New Roman"/>
              </w:rPr>
            </w:pPr>
            <w:proofErr w:type="spellStart"/>
            <w:r w:rsidRPr="00AD3B16">
              <w:rPr>
                <w:rFonts w:ascii="Times New Roman" w:eastAsiaTheme="minorHAnsi" w:hAnsi="Times New Roman"/>
              </w:rPr>
              <w:t>И.о</w:t>
            </w:r>
            <w:proofErr w:type="spellEnd"/>
            <w:r w:rsidRPr="00AD3B16">
              <w:rPr>
                <w:rFonts w:ascii="Times New Roman" w:eastAsiaTheme="minorHAnsi" w:hAnsi="Times New Roman"/>
              </w:rPr>
              <w:t xml:space="preserve">. начальника управления организации закупок </w:t>
            </w:r>
          </w:p>
        </w:tc>
      </w:tr>
      <w:tr w:rsidR="00F166E2" w:rsidRPr="00AD3B16" w:rsidTr="002F6ECF">
        <w:trPr>
          <w:trHeight w:val="414"/>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jc w:val="left"/>
              <w:rPr>
                <w:rFonts w:ascii="Times New Roman" w:eastAsiaTheme="minorHAnsi" w:hAnsi="Times New Roman"/>
                <w:b/>
                <w:bCs/>
              </w:rPr>
            </w:pPr>
            <w:r w:rsidRPr="00AD3B16">
              <w:rPr>
                <w:rFonts w:ascii="Times New Roman" w:eastAsiaTheme="minorHAnsi" w:hAnsi="Times New Roman"/>
                <w:b/>
                <w:bCs/>
              </w:rPr>
              <w:t xml:space="preserve">Члены закупочной комиссии: </w:t>
            </w:r>
          </w:p>
        </w:tc>
      </w:tr>
      <w:tr w:rsidR="00F166E2" w:rsidRPr="00AD3B16" w:rsidTr="00AD3B16">
        <w:trPr>
          <w:jc w:val="center"/>
        </w:trPr>
        <w:tc>
          <w:tcPr>
            <w:tcW w:w="1914"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rPr>
                <w:rFonts w:ascii="Times New Roman" w:eastAsiaTheme="minorHAnsi" w:hAnsi="Times New Roman"/>
              </w:rPr>
            </w:pPr>
            <w:r w:rsidRPr="00AD3B16">
              <w:rPr>
                <w:rFonts w:ascii="Times New Roman" w:eastAsiaTheme="minorHAnsi" w:hAnsi="Times New Roman"/>
              </w:rPr>
              <w:t xml:space="preserve">Немов Виталий Александрович </w:t>
            </w:r>
          </w:p>
        </w:tc>
        <w:tc>
          <w:tcPr>
            <w:tcW w:w="3086"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rPr>
                <w:rFonts w:ascii="Times New Roman" w:eastAsiaTheme="minorHAnsi" w:hAnsi="Times New Roman"/>
              </w:rPr>
            </w:pPr>
            <w:r w:rsidRPr="00AD3B16">
              <w:rPr>
                <w:rFonts w:ascii="Times New Roman" w:eastAsiaTheme="minorHAnsi" w:hAnsi="Times New Roman"/>
              </w:rPr>
              <w:t>Главный специалист отдела договорно-правовой работы</w:t>
            </w:r>
          </w:p>
        </w:tc>
      </w:tr>
      <w:tr w:rsidR="00F166E2" w:rsidRPr="00AD3B16" w:rsidTr="002F6ECF">
        <w:trPr>
          <w:trHeight w:val="397"/>
          <w:jc w:val="center"/>
        </w:trPr>
        <w:tc>
          <w:tcPr>
            <w:tcW w:w="1914"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rPr>
                <w:rFonts w:ascii="Times New Roman" w:eastAsiaTheme="minorHAnsi" w:hAnsi="Times New Roman"/>
              </w:rPr>
            </w:pPr>
            <w:proofErr w:type="spellStart"/>
            <w:r w:rsidRPr="00AD3B16">
              <w:rPr>
                <w:rFonts w:ascii="Times New Roman" w:eastAsiaTheme="minorHAnsi" w:hAnsi="Times New Roman"/>
              </w:rPr>
              <w:t>Тонева</w:t>
            </w:r>
            <w:proofErr w:type="spellEnd"/>
            <w:r w:rsidRPr="00AD3B16">
              <w:rPr>
                <w:rFonts w:ascii="Times New Roman" w:eastAsiaTheme="minorHAnsi" w:hAnsi="Times New Roman"/>
              </w:rPr>
              <w:t xml:space="preserve"> Светлана Ильинична </w:t>
            </w:r>
          </w:p>
        </w:tc>
        <w:tc>
          <w:tcPr>
            <w:tcW w:w="3086"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rPr>
                <w:rFonts w:ascii="Times New Roman" w:eastAsiaTheme="minorHAnsi" w:hAnsi="Times New Roman"/>
              </w:rPr>
            </w:pPr>
            <w:r w:rsidRPr="00AD3B16">
              <w:rPr>
                <w:rFonts w:ascii="Times New Roman" w:eastAsiaTheme="minorHAnsi" w:hAnsi="Times New Roman"/>
              </w:rPr>
              <w:t>Начальник отдела защиты активов</w:t>
            </w:r>
          </w:p>
        </w:tc>
      </w:tr>
      <w:tr w:rsidR="00F166E2" w:rsidRPr="00AD3B16" w:rsidTr="00AD3B16">
        <w:trPr>
          <w:jc w:val="center"/>
        </w:trPr>
        <w:tc>
          <w:tcPr>
            <w:tcW w:w="1914"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rPr>
                <w:rFonts w:ascii="Times New Roman" w:eastAsiaTheme="minorHAnsi" w:hAnsi="Times New Roman"/>
              </w:rPr>
            </w:pPr>
            <w:r w:rsidRPr="00AD3B16">
              <w:rPr>
                <w:rFonts w:ascii="Times New Roman" w:eastAsiaTheme="minorHAnsi" w:hAnsi="Times New Roman"/>
              </w:rPr>
              <w:t xml:space="preserve">Коваленко Виктор Николаевич </w:t>
            </w:r>
          </w:p>
        </w:tc>
        <w:tc>
          <w:tcPr>
            <w:tcW w:w="3086"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rPr>
                <w:rFonts w:ascii="Times New Roman" w:eastAsiaTheme="minorHAnsi" w:hAnsi="Times New Roman"/>
              </w:rPr>
            </w:pPr>
            <w:r w:rsidRPr="00AD3B16">
              <w:rPr>
                <w:rFonts w:ascii="Times New Roman" w:eastAsiaTheme="minorHAnsi" w:hAnsi="Times New Roman"/>
              </w:rPr>
              <w:t xml:space="preserve">Первый заместитель </w:t>
            </w:r>
            <w:proofErr w:type="gramStart"/>
            <w:r w:rsidRPr="00AD3B16">
              <w:rPr>
                <w:rFonts w:ascii="Times New Roman" w:eastAsiaTheme="minorHAnsi" w:hAnsi="Times New Roman"/>
              </w:rPr>
              <w:t>генерального</w:t>
            </w:r>
            <w:proofErr w:type="gramEnd"/>
            <w:r w:rsidRPr="00AD3B16">
              <w:rPr>
                <w:rFonts w:ascii="Times New Roman" w:eastAsiaTheme="minorHAnsi" w:hAnsi="Times New Roman"/>
              </w:rPr>
              <w:t xml:space="preserve"> директора-главный инженер</w:t>
            </w:r>
          </w:p>
        </w:tc>
      </w:tr>
      <w:tr w:rsidR="00F166E2" w:rsidRPr="00AD3B16" w:rsidTr="002F6ECF">
        <w:trPr>
          <w:trHeight w:val="423"/>
          <w:jc w:val="center"/>
        </w:trPr>
        <w:tc>
          <w:tcPr>
            <w:tcW w:w="1914"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rPr>
                <w:rFonts w:ascii="Times New Roman" w:eastAsiaTheme="minorHAnsi" w:hAnsi="Times New Roman"/>
              </w:rPr>
            </w:pPr>
            <w:proofErr w:type="spellStart"/>
            <w:r w:rsidRPr="00AD3B16">
              <w:rPr>
                <w:rFonts w:ascii="Times New Roman" w:eastAsiaTheme="minorHAnsi" w:hAnsi="Times New Roman"/>
              </w:rPr>
              <w:t>Брыкин</w:t>
            </w:r>
            <w:proofErr w:type="spellEnd"/>
            <w:r w:rsidRPr="00AD3B16">
              <w:rPr>
                <w:rFonts w:ascii="Times New Roman" w:eastAsiaTheme="minorHAnsi" w:hAnsi="Times New Roman"/>
              </w:rPr>
              <w:t xml:space="preserve"> Сергей Николаевич </w:t>
            </w:r>
          </w:p>
        </w:tc>
        <w:tc>
          <w:tcPr>
            <w:tcW w:w="3086"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rPr>
                <w:rFonts w:ascii="Times New Roman" w:eastAsiaTheme="minorHAnsi" w:hAnsi="Times New Roman"/>
              </w:rPr>
            </w:pPr>
            <w:r w:rsidRPr="00AD3B16">
              <w:rPr>
                <w:rFonts w:ascii="Times New Roman" w:eastAsiaTheme="minorHAnsi" w:hAnsi="Times New Roman"/>
              </w:rPr>
              <w:t>Заместитель генерального директора по обращению с РВ и РАО на предприятии</w:t>
            </w:r>
          </w:p>
        </w:tc>
      </w:tr>
      <w:tr w:rsidR="00F166E2" w:rsidRPr="00AD3B16" w:rsidTr="002F6ECF">
        <w:trPr>
          <w:trHeight w:val="543"/>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jc w:val="left"/>
              <w:rPr>
                <w:rFonts w:ascii="Times New Roman" w:eastAsiaTheme="minorHAnsi" w:hAnsi="Times New Roman"/>
                <w:b/>
                <w:bCs/>
              </w:rPr>
            </w:pPr>
            <w:r w:rsidRPr="00AD3B16">
              <w:rPr>
                <w:rFonts w:ascii="Times New Roman" w:eastAsiaTheme="minorHAnsi" w:hAnsi="Times New Roman"/>
                <w:b/>
                <w:bCs/>
              </w:rPr>
              <w:lastRenderedPageBreak/>
              <w:t xml:space="preserve">Секретарь закупочной комиссии (с правом голоса) </w:t>
            </w:r>
          </w:p>
        </w:tc>
      </w:tr>
      <w:tr w:rsidR="00F166E2" w:rsidRPr="00AD3B16" w:rsidTr="00AD3B16">
        <w:trPr>
          <w:trHeight w:val="556"/>
          <w:jc w:val="center"/>
        </w:trPr>
        <w:tc>
          <w:tcPr>
            <w:tcW w:w="1914"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rPr>
                <w:rFonts w:ascii="Times New Roman" w:eastAsiaTheme="minorHAnsi" w:hAnsi="Times New Roman"/>
              </w:rPr>
            </w:pPr>
            <w:r w:rsidRPr="00AD3B16">
              <w:rPr>
                <w:rFonts w:ascii="Times New Roman" w:eastAsiaTheme="minorHAnsi" w:hAnsi="Times New Roman"/>
              </w:rPr>
              <w:t xml:space="preserve">Тишин Антон Михайлович </w:t>
            </w:r>
          </w:p>
        </w:tc>
        <w:tc>
          <w:tcPr>
            <w:tcW w:w="3086"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rPr>
                <w:rFonts w:ascii="Times New Roman" w:eastAsiaTheme="minorHAnsi" w:hAnsi="Times New Roman"/>
              </w:rPr>
            </w:pPr>
            <w:r w:rsidRPr="00AD3B16">
              <w:rPr>
                <w:rFonts w:ascii="Times New Roman" w:eastAsiaTheme="minorHAnsi" w:hAnsi="Times New Roman"/>
              </w:rPr>
              <w:t xml:space="preserve">Главный специалист по исполнению ГПЗ. </w:t>
            </w:r>
          </w:p>
        </w:tc>
      </w:tr>
    </w:tbl>
    <w:p w:rsidR="00F166E2" w:rsidRPr="00AD3B16" w:rsidRDefault="00F166E2">
      <w:pPr>
        <w:keepLines w:val="0"/>
        <w:jc w:val="left"/>
        <w:rPr>
          <w:rFonts w:ascii="Times New Roman" w:eastAsiaTheme="minorHAnsi" w:hAnsi="Times New Roman"/>
          <w:b/>
          <w:bCs/>
        </w:rPr>
      </w:pPr>
    </w:p>
    <w:p w:rsidR="00F166E2" w:rsidRPr="00AD3B16" w:rsidRDefault="00923B11">
      <w:pPr>
        <w:rPr>
          <w:rFonts w:ascii="Times New Roman" w:hAnsi="Times New Roman"/>
        </w:rPr>
      </w:pPr>
      <w:r w:rsidRPr="00AD3B16">
        <w:rPr>
          <w:rFonts w:ascii="Times New Roman" w:hAnsi="Times New Roman"/>
        </w:rPr>
        <w:t>Заседание проводится в присутствии 6 из 6 членов закупочной  комиссии.</w:t>
      </w:r>
    </w:p>
    <w:p w:rsidR="00F166E2" w:rsidRPr="00AD3B16" w:rsidRDefault="00F166E2">
      <w:pPr>
        <w:rPr>
          <w:rFonts w:ascii="Times New Roman" w:hAnsi="Times New Roman"/>
        </w:rPr>
      </w:pPr>
    </w:p>
    <w:p w:rsidR="00F166E2" w:rsidRPr="00AD3B16" w:rsidRDefault="00923B11">
      <w:pPr>
        <w:rPr>
          <w:rFonts w:ascii="Times New Roman" w:hAnsi="Times New Roman"/>
        </w:rPr>
      </w:pPr>
      <w:r w:rsidRPr="00AD3B16">
        <w:rPr>
          <w:rFonts w:ascii="Times New Roman" w:hAnsi="Times New Roman"/>
        </w:rPr>
        <w:t>1. Согласно Протоколу заседания закупочной  комиссии по открытию доступа к поданным в форме электронных документов заявкам от 08.09.2014 № Z033519-1 к расс</w:t>
      </w:r>
      <w:r w:rsidR="00AD3B16" w:rsidRPr="00AD3B16">
        <w:rPr>
          <w:rFonts w:ascii="Times New Roman" w:hAnsi="Times New Roman"/>
        </w:rPr>
        <w:t xml:space="preserve">мотрению приняты </w:t>
      </w:r>
      <w:r w:rsidRPr="00AD3B16">
        <w:rPr>
          <w:rFonts w:ascii="Times New Roman" w:hAnsi="Times New Roman"/>
        </w:rPr>
        <w:t>заявки от следующих участников процедуры закупки:</w:t>
      </w:r>
    </w:p>
    <w:tbl>
      <w:tblPr>
        <w:tblW w:w="5050" w:type="pct"/>
        <w:jc w:val="center"/>
        <w:tblCellMar>
          <w:left w:w="0" w:type="dxa"/>
          <w:right w:w="0" w:type="dxa"/>
        </w:tblCellMar>
        <w:tblLook w:val="04A0" w:firstRow="1" w:lastRow="0" w:firstColumn="1" w:lastColumn="0" w:noHBand="0" w:noVBand="1"/>
      </w:tblPr>
      <w:tblGrid>
        <w:gridCol w:w="1011"/>
        <w:gridCol w:w="2735"/>
        <w:gridCol w:w="2045"/>
        <w:gridCol w:w="4361"/>
      </w:tblGrid>
      <w:tr w:rsidR="00F166E2" w:rsidRPr="00AD3B16" w:rsidTr="00AD3B1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jc w:val="center"/>
              <w:rPr>
                <w:rFonts w:ascii="Times New Roman" w:eastAsiaTheme="minorHAnsi" w:hAnsi="Times New Roman"/>
                <w:b/>
                <w:bCs/>
              </w:rPr>
            </w:pPr>
            <w:r w:rsidRPr="00AD3B16">
              <w:rPr>
                <w:rFonts w:ascii="Times New Roman" w:eastAsiaTheme="minorHAnsi" w:hAnsi="Times New Roman"/>
                <w:b/>
                <w:bCs/>
              </w:rPr>
              <w:t>№ заявки</w:t>
            </w:r>
          </w:p>
        </w:tc>
        <w:tc>
          <w:tcPr>
            <w:tcW w:w="1347"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AD3B16" w:rsidP="00AD3B16">
            <w:pPr>
              <w:keepLines w:val="0"/>
              <w:jc w:val="center"/>
              <w:rPr>
                <w:rFonts w:ascii="Times New Roman" w:eastAsiaTheme="minorHAnsi" w:hAnsi="Times New Roman"/>
                <w:b/>
                <w:bCs/>
              </w:rPr>
            </w:pPr>
            <w:r w:rsidRPr="00AD3B16">
              <w:rPr>
                <w:rFonts w:ascii="Times New Roman" w:eastAsiaTheme="minorHAnsi" w:hAnsi="Times New Roman"/>
                <w:b/>
                <w:bCs/>
              </w:rPr>
              <w:t>Участник запроса цен</w:t>
            </w:r>
          </w:p>
        </w:tc>
        <w:tc>
          <w:tcPr>
            <w:tcW w:w="1007"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jc w:val="center"/>
              <w:rPr>
                <w:rFonts w:ascii="Times New Roman" w:eastAsiaTheme="minorHAnsi" w:hAnsi="Times New Roman"/>
                <w:b/>
                <w:bCs/>
              </w:rPr>
            </w:pPr>
            <w:r w:rsidRPr="00AD3B16">
              <w:rPr>
                <w:rFonts w:ascii="Times New Roman" w:eastAsiaTheme="minorHAnsi" w:hAnsi="Times New Roman"/>
                <w:b/>
                <w:bCs/>
              </w:rPr>
              <w:t>Предложение уча</w:t>
            </w:r>
            <w:r w:rsidR="00AD3B16" w:rsidRPr="00AD3B16">
              <w:rPr>
                <w:rFonts w:ascii="Times New Roman" w:eastAsiaTheme="minorHAnsi" w:hAnsi="Times New Roman"/>
                <w:b/>
                <w:bCs/>
              </w:rPr>
              <w:t>стника запроса цен</w:t>
            </w:r>
          </w:p>
        </w:tc>
        <w:tc>
          <w:tcPr>
            <w:tcW w:w="0" w:type="auto"/>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jc w:val="center"/>
              <w:rPr>
                <w:rFonts w:ascii="Times New Roman" w:eastAsiaTheme="minorHAnsi" w:hAnsi="Times New Roman"/>
                <w:b/>
                <w:bCs/>
              </w:rPr>
            </w:pPr>
            <w:r w:rsidRPr="00AD3B16">
              <w:rPr>
                <w:rFonts w:ascii="Times New Roman" w:eastAsiaTheme="minorHAnsi" w:hAnsi="Times New Roman"/>
                <w:b/>
                <w:bCs/>
              </w:rPr>
              <w:t xml:space="preserve">Цена заявки </w:t>
            </w:r>
          </w:p>
        </w:tc>
      </w:tr>
      <w:tr w:rsidR="00F166E2" w:rsidRPr="00AD3B16" w:rsidTr="00AD3B1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rPr>
                <w:rFonts w:ascii="Times New Roman" w:eastAsiaTheme="minorHAnsi" w:hAnsi="Times New Roman"/>
              </w:rPr>
            </w:pPr>
            <w:r w:rsidRPr="00AD3B16">
              <w:rPr>
                <w:rFonts w:ascii="Times New Roman" w:eastAsiaTheme="minorHAnsi" w:hAnsi="Times New Roman"/>
              </w:rPr>
              <w:t>60172756</w:t>
            </w:r>
          </w:p>
        </w:tc>
        <w:tc>
          <w:tcPr>
            <w:tcW w:w="1347"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AD3B16">
            <w:pPr>
              <w:keepLines w:val="0"/>
              <w:rPr>
                <w:rFonts w:ascii="Times New Roman" w:eastAsiaTheme="minorHAnsi" w:hAnsi="Times New Roman"/>
              </w:rPr>
            </w:pPr>
            <w:r w:rsidRPr="00AD3B16">
              <w:rPr>
                <w:rFonts w:ascii="Times New Roman" w:eastAsiaTheme="minorHAnsi" w:hAnsi="Times New Roman"/>
              </w:rPr>
              <w:t xml:space="preserve">ООО </w:t>
            </w:r>
            <w:r w:rsidR="00923B11" w:rsidRPr="00AD3B16">
              <w:rPr>
                <w:rFonts w:ascii="Times New Roman" w:eastAsiaTheme="minorHAnsi" w:hAnsi="Times New Roman"/>
              </w:rPr>
              <w:t>"</w:t>
            </w:r>
            <w:proofErr w:type="spellStart"/>
            <w:r w:rsidR="00923B11" w:rsidRPr="00AD3B16">
              <w:rPr>
                <w:rFonts w:ascii="Times New Roman" w:eastAsiaTheme="minorHAnsi" w:hAnsi="Times New Roman"/>
              </w:rPr>
              <w:t>Нефтетранссервис</w:t>
            </w:r>
            <w:proofErr w:type="spellEnd"/>
            <w:r w:rsidR="00923B11" w:rsidRPr="00AD3B16">
              <w:rPr>
                <w:rFonts w:ascii="Times New Roman" w:eastAsiaTheme="minorHAnsi" w:hAnsi="Times New Roman"/>
              </w:rPr>
              <w:t>"</w:t>
            </w:r>
          </w:p>
          <w:p w:rsidR="00AD3B16" w:rsidRPr="00AD3B16" w:rsidRDefault="00AD3B16">
            <w:pPr>
              <w:keepLines w:val="0"/>
              <w:rPr>
                <w:rFonts w:ascii="Times New Roman" w:eastAsiaTheme="minorHAnsi" w:hAnsi="Times New Roman"/>
              </w:rPr>
            </w:pPr>
            <w:r w:rsidRPr="00AD3B16">
              <w:rPr>
                <w:rFonts w:ascii="Times New Roman" w:eastAsiaTheme="minorHAnsi" w:hAnsi="Times New Roman"/>
              </w:rPr>
              <w:t xml:space="preserve">ИНН </w:t>
            </w:r>
            <w:r w:rsidRPr="00AD3B16">
              <w:rPr>
                <w:rFonts w:ascii="Times New Roman" w:hAnsi="Times New Roman"/>
              </w:rPr>
              <w:t>7327058080</w:t>
            </w:r>
          </w:p>
        </w:tc>
        <w:tc>
          <w:tcPr>
            <w:tcW w:w="1007"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rPr>
                <w:rFonts w:ascii="Times New Roman" w:eastAsiaTheme="minorHAnsi" w:hAnsi="Times New Roman"/>
              </w:rPr>
            </w:pPr>
            <w:r w:rsidRPr="00AD3B16">
              <w:rPr>
                <w:rFonts w:ascii="Times New Roman" w:eastAsiaTheme="minorHAnsi" w:hAnsi="Times New Roman"/>
              </w:rPr>
              <w:t>Основное предложение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rPr>
                <w:rFonts w:ascii="Times New Roman" w:eastAsiaTheme="minorHAnsi" w:hAnsi="Times New Roman"/>
              </w:rPr>
            </w:pPr>
            <w:r w:rsidRPr="00AD3B16">
              <w:rPr>
                <w:rFonts w:ascii="Times New Roman" w:eastAsiaTheme="minorHAnsi" w:hAnsi="Times New Roman"/>
              </w:rPr>
              <w:t>Цена заявки:</w:t>
            </w:r>
            <w:r w:rsidR="003C187F">
              <w:rPr>
                <w:rFonts w:ascii="Times New Roman" w:eastAsiaTheme="minorHAnsi" w:hAnsi="Times New Roman"/>
              </w:rPr>
              <w:t xml:space="preserve"> </w:t>
            </w:r>
            <w:r w:rsidRPr="00AD3B16">
              <w:rPr>
                <w:rFonts w:ascii="Times New Roman" w:eastAsiaTheme="minorHAnsi" w:hAnsi="Times New Roman"/>
              </w:rPr>
              <w:t>277 105 (Двести семьдесят семь тысяч сто пять) рублей 06 копеек, включая НДС</w:t>
            </w:r>
          </w:p>
        </w:tc>
      </w:tr>
    </w:tbl>
    <w:p w:rsidR="00F166E2" w:rsidRPr="00A32A7F" w:rsidRDefault="00A32A7F" w:rsidP="00A32A7F">
      <w:pPr>
        <w:pStyle w:val="a5"/>
        <w:jc w:val="both"/>
      </w:pPr>
      <w:r w:rsidRPr="00F63E37">
        <w:t xml:space="preserve">     </w:t>
      </w:r>
      <w:proofErr w:type="gramStart"/>
      <w:r w:rsidRPr="003D0B5A">
        <w:t xml:space="preserve">В связи с тем, что после окончании срока подачи заявок на участие в запросе цен подана только одна заявка, подпунктом а) пункта 13.5.1 ЕОСЗ, открытый запрос цен на Право заключения договора на ремонт скважины водоснабжения Самарского отделения филиала «Приволжский территориальный округ» ФГУП «РосРАО» признан несостоявшимся. </w:t>
      </w:r>
      <w:proofErr w:type="gramEnd"/>
    </w:p>
    <w:p w:rsidR="00F166E2" w:rsidRPr="00AD3B16" w:rsidRDefault="00AD3B16">
      <w:pPr>
        <w:pStyle w:val="af0"/>
        <w:ind w:left="0"/>
        <w:jc w:val="both"/>
        <w:outlineLvl w:val="0"/>
        <w:rPr>
          <w:rFonts w:ascii="Times New Roman" w:eastAsia="Times New Roman" w:hAnsi="Times New Roman"/>
          <w:sz w:val="24"/>
          <w:szCs w:val="24"/>
        </w:rPr>
      </w:pPr>
      <w:r>
        <w:rPr>
          <w:rFonts w:ascii="Times New Roman" w:eastAsia="Times New Roman" w:hAnsi="Times New Roman"/>
          <w:sz w:val="24"/>
          <w:szCs w:val="24"/>
        </w:rPr>
        <w:t xml:space="preserve">2. По результатам рассмотрения </w:t>
      </w:r>
      <w:r w:rsidR="00923B11" w:rsidRPr="00AD3B16">
        <w:rPr>
          <w:rFonts w:ascii="Times New Roman" w:eastAsia="Times New Roman" w:hAnsi="Times New Roman"/>
          <w:sz w:val="24"/>
          <w:szCs w:val="24"/>
        </w:rPr>
        <w:t>заявок закупочной  комиссией были приняты следующие решения:</w:t>
      </w:r>
    </w:p>
    <w:p w:rsidR="00F166E2" w:rsidRPr="00AD3B16" w:rsidRDefault="00923B11">
      <w:pPr>
        <w:keepLines w:val="0"/>
        <w:rPr>
          <w:rFonts w:ascii="Times New Roman" w:eastAsiaTheme="minorHAnsi" w:hAnsi="Times New Roman"/>
        </w:rPr>
      </w:pPr>
      <w:r w:rsidRPr="00AD3B16">
        <w:rPr>
          <w:rFonts w:ascii="Times New Roman" w:eastAsiaTheme="minorHAnsi" w:hAnsi="Times New Roman"/>
        </w:rPr>
        <w:t xml:space="preserve">2.2. Отклонить заявки следующих участников процедуры закупки: </w:t>
      </w:r>
    </w:p>
    <w:p w:rsidR="0066208A" w:rsidRPr="0066208A" w:rsidRDefault="00923B11" w:rsidP="0066208A">
      <w:pPr>
        <w:rPr>
          <w:caps/>
          <w:sz w:val="28"/>
          <w:szCs w:val="28"/>
        </w:rPr>
      </w:pPr>
      <w:r w:rsidRPr="00AD3B16">
        <w:rPr>
          <w:rFonts w:ascii="Times New Roman" w:eastAsiaTheme="minorHAnsi" w:hAnsi="Times New Roman"/>
        </w:rPr>
        <w:t xml:space="preserve">2.2.1. </w:t>
      </w:r>
      <w:proofErr w:type="gramStart"/>
      <w:r w:rsidRPr="00AD3B16">
        <w:rPr>
          <w:rFonts w:ascii="Times New Roman" w:eastAsiaTheme="minorHAnsi" w:hAnsi="Times New Roman"/>
        </w:rPr>
        <w:t>Общество с ограниченной ответственностью "</w:t>
      </w:r>
      <w:proofErr w:type="spellStart"/>
      <w:r w:rsidRPr="00AD3B16">
        <w:rPr>
          <w:rFonts w:ascii="Times New Roman" w:eastAsiaTheme="minorHAnsi" w:hAnsi="Times New Roman"/>
        </w:rPr>
        <w:t>Нефтетранссервис</w:t>
      </w:r>
      <w:proofErr w:type="spellEnd"/>
      <w:r w:rsidRPr="00AD3B16">
        <w:rPr>
          <w:rFonts w:ascii="Times New Roman" w:eastAsiaTheme="minorHAnsi" w:hAnsi="Times New Roman"/>
        </w:rPr>
        <w:t xml:space="preserve">", (Российская федерация, 432000, </w:t>
      </w:r>
      <w:r w:rsidR="00AD3B16">
        <w:rPr>
          <w:rFonts w:ascii="Times New Roman" w:eastAsiaTheme="minorHAnsi" w:hAnsi="Times New Roman"/>
        </w:rPr>
        <w:t>Ульяновская область, Ульяновск</w:t>
      </w:r>
      <w:r w:rsidRPr="00AD3B16">
        <w:rPr>
          <w:rFonts w:ascii="Times New Roman" w:eastAsiaTheme="minorHAnsi" w:hAnsi="Times New Roman"/>
        </w:rPr>
        <w:t>, Московское</w:t>
      </w:r>
      <w:r w:rsidR="005061C7">
        <w:rPr>
          <w:rFonts w:ascii="Times New Roman" w:eastAsiaTheme="minorHAnsi" w:hAnsi="Times New Roman"/>
        </w:rPr>
        <w:t xml:space="preserve"> шоссе 3</w:t>
      </w:r>
      <w:r w:rsidRPr="00AD3B16">
        <w:rPr>
          <w:rFonts w:ascii="Times New Roman" w:eastAsiaTheme="minorHAnsi" w:hAnsi="Times New Roman"/>
        </w:rPr>
        <w:t xml:space="preserve">) В соответствии с разделом 20 ЕОСЗ, на основании подпункта А пункта 14.9.4 ЕОСЗ и пункта 14 "Информационной карты запроса цен" извещения/ документации по запросу цен, а именно: </w:t>
      </w:r>
      <w:proofErr w:type="spellStart"/>
      <w:r w:rsidR="000A38D0">
        <w:rPr>
          <w:rFonts w:ascii="Times New Roman" w:eastAsiaTheme="minorHAnsi" w:hAnsi="Times New Roman"/>
        </w:rPr>
        <w:t>непредоставление</w:t>
      </w:r>
      <w:proofErr w:type="spellEnd"/>
      <w:r w:rsidR="000A38D0">
        <w:rPr>
          <w:rFonts w:ascii="Times New Roman" w:eastAsiaTheme="minorHAnsi" w:hAnsi="Times New Roman"/>
        </w:rPr>
        <w:t xml:space="preserve"> документов</w:t>
      </w:r>
      <w:r w:rsidR="00C6788C">
        <w:rPr>
          <w:rFonts w:ascii="Times New Roman" w:eastAsiaTheme="minorHAnsi" w:hAnsi="Times New Roman"/>
        </w:rPr>
        <w:t>,</w:t>
      </w:r>
      <w:r w:rsidR="0066208A">
        <w:rPr>
          <w:rFonts w:ascii="Times New Roman" w:eastAsiaTheme="minorHAnsi" w:hAnsi="Times New Roman"/>
        </w:rPr>
        <w:t xml:space="preserve"> </w:t>
      </w:r>
      <w:r w:rsidR="000A38D0">
        <w:rPr>
          <w:rFonts w:ascii="Times New Roman" w:eastAsiaTheme="minorHAnsi" w:hAnsi="Times New Roman"/>
        </w:rPr>
        <w:t>указанных в п. 13.5</w:t>
      </w:r>
      <w:r w:rsidR="00C6788C">
        <w:rPr>
          <w:rFonts w:ascii="Times New Roman" w:eastAsiaTheme="minorHAnsi" w:hAnsi="Times New Roman"/>
        </w:rPr>
        <w:t xml:space="preserve">, </w:t>
      </w:r>
      <w:proofErr w:type="spellStart"/>
      <w:r w:rsidR="00C6788C">
        <w:rPr>
          <w:rFonts w:ascii="Times New Roman" w:eastAsiaTheme="minorHAnsi" w:hAnsi="Times New Roman"/>
        </w:rPr>
        <w:t>п</w:t>
      </w:r>
      <w:r w:rsidR="000A38D0">
        <w:rPr>
          <w:rFonts w:ascii="Times New Roman" w:eastAsiaTheme="minorHAnsi" w:hAnsi="Times New Roman"/>
        </w:rPr>
        <w:t>п</w:t>
      </w:r>
      <w:proofErr w:type="spellEnd"/>
      <w:r w:rsidR="000A38D0">
        <w:rPr>
          <w:rFonts w:ascii="Times New Roman" w:eastAsiaTheme="minorHAnsi" w:hAnsi="Times New Roman"/>
        </w:rPr>
        <w:t>. 2 п. 14.</w:t>
      </w:r>
      <w:r w:rsidR="00C6788C">
        <w:rPr>
          <w:rFonts w:ascii="Times New Roman" w:eastAsiaTheme="minorHAnsi" w:hAnsi="Times New Roman"/>
        </w:rPr>
        <w:t xml:space="preserve">1, </w:t>
      </w:r>
      <w:proofErr w:type="spellStart"/>
      <w:r w:rsidR="00C6788C">
        <w:rPr>
          <w:rFonts w:ascii="Times New Roman" w:eastAsiaTheme="minorHAnsi" w:hAnsi="Times New Roman"/>
        </w:rPr>
        <w:t>п</w:t>
      </w:r>
      <w:r w:rsidR="000A38D0">
        <w:rPr>
          <w:rFonts w:ascii="Times New Roman" w:eastAsiaTheme="minorHAnsi" w:hAnsi="Times New Roman"/>
        </w:rPr>
        <w:t>п</w:t>
      </w:r>
      <w:proofErr w:type="spellEnd"/>
      <w:r w:rsidR="00C6788C">
        <w:rPr>
          <w:rFonts w:ascii="Times New Roman" w:eastAsiaTheme="minorHAnsi" w:hAnsi="Times New Roman"/>
        </w:rPr>
        <w:t>.</w:t>
      </w:r>
      <w:r w:rsidR="000A38D0">
        <w:rPr>
          <w:rFonts w:ascii="Times New Roman" w:eastAsiaTheme="minorHAnsi" w:hAnsi="Times New Roman"/>
        </w:rPr>
        <w:t xml:space="preserve"> 3 п. 14.1 </w:t>
      </w:r>
      <w:r w:rsidR="000A38D0" w:rsidRPr="00AD3B16">
        <w:rPr>
          <w:rFonts w:ascii="Times New Roman" w:eastAsiaTheme="minorHAnsi" w:hAnsi="Times New Roman"/>
        </w:rPr>
        <w:t>"Информационной карты запроса це</w:t>
      </w:r>
      <w:r w:rsidR="000A38D0" w:rsidRPr="0066208A">
        <w:rPr>
          <w:rFonts w:ascii="Times New Roman" w:eastAsiaTheme="minorHAnsi" w:hAnsi="Times New Roman"/>
        </w:rPr>
        <w:t>н"</w:t>
      </w:r>
      <w:r w:rsidR="0066208A">
        <w:rPr>
          <w:rFonts w:ascii="Times New Roman" w:eastAsiaTheme="minorHAnsi" w:hAnsi="Times New Roman"/>
        </w:rPr>
        <w:t xml:space="preserve"> Тома</w:t>
      </w:r>
      <w:proofErr w:type="gramEnd"/>
      <w:r w:rsidR="0066208A">
        <w:rPr>
          <w:rFonts w:ascii="Times New Roman" w:eastAsiaTheme="minorHAnsi" w:hAnsi="Times New Roman"/>
        </w:rPr>
        <w:t xml:space="preserve"> 1 закупочной документации запроса цен.</w:t>
      </w:r>
    </w:p>
    <w:p w:rsidR="00F166E2" w:rsidRPr="00AD3B16" w:rsidRDefault="00923B11" w:rsidP="0066208A">
      <w:pPr>
        <w:pStyle w:val="a5"/>
        <w:spacing w:before="0" w:beforeAutospacing="0" w:after="0" w:afterAutospacing="0"/>
        <w:jc w:val="both"/>
      </w:pPr>
      <w:r w:rsidRPr="00AD3B16">
        <w:t xml:space="preserve">  </w:t>
      </w:r>
    </w:p>
    <w:p w:rsidR="00F166E2" w:rsidRPr="00AD3B16" w:rsidRDefault="00923B11">
      <w:pPr>
        <w:keepLines w:val="0"/>
        <w:rPr>
          <w:rFonts w:ascii="Times New Roman" w:eastAsiaTheme="minorHAnsi" w:hAnsi="Times New Roman"/>
        </w:rPr>
      </w:pPr>
      <w:r w:rsidRPr="00AD3B16">
        <w:rPr>
          <w:rFonts w:ascii="Times New Roman" w:eastAsiaTheme="minorHAnsi" w:hAnsi="Times New Roman"/>
        </w:rPr>
        <w:t xml:space="preserve">Результаты голосования: </w:t>
      </w:r>
    </w:p>
    <w:p w:rsidR="00F166E2" w:rsidRPr="00AD3B16" w:rsidRDefault="00923B11">
      <w:pPr>
        <w:keepLines w:val="0"/>
        <w:numPr>
          <w:ilvl w:val="0"/>
          <w:numId w:val="1"/>
        </w:numPr>
        <w:rPr>
          <w:rFonts w:ascii="Times New Roman" w:eastAsiaTheme="minorHAnsi" w:hAnsi="Times New Roman"/>
        </w:rPr>
      </w:pPr>
      <w:r w:rsidRPr="00AD3B16">
        <w:rPr>
          <w:rFonts w:ascii="Times New Roman" w:eastAsiaTheme="minorHAnsi" w:hAnsi="Times New Roman"/>
        </w:rPr>
        <w:t xml:space="preserve">«за» – 6 голосов; </w:t>
      </w:r>
    </w:p>
    <w:p w:rsidR="00F166E2" w:rsidRPr="00AD3B16" w:rsidRDefault="00923B11">
      <w:pPr>
        <w:keepLines w:val="0"/>
        <w:numPr>
          <w:ilvl w:val="0"/>
          <w:numId w:val="1"/>
        </w:numPr>
        <w:rPr>
          <w:rFonts w:ascii="Times New Roman" w:eastAsiaTheme="minorHAnsi" w:hAnsi="Times New Roman"/>
        </w:rPr>
      </w:pPr>
      <w:r w:rsidRPr="00AD3B16">
        <w:rPr>
          <w:rFonts w:ascii="Times New Roman" w:eastAsiaTheme="minorHAnsi" w:hAnsi="Times New Roman"/>
        </w:rPr>
        <w:t xml:space="preserve">«против» – 0 голосов; </w:t>
      </w:r>
    </w:p>
    <w:p w:rsidR="00F166E2" w:rsidRPr="00AD3B16" w:rsidRDefault="00923B11">
      <w:pPr>
        <w:keepLines w:val="0"/>
        <w:numPr>
          <w:ilvl w:val="0"/>
          <w:numId w:val="1"/>
        </w:numPr>
        <w:rPr>
          <w:rFonts w:ascii="Times New Roman" w:eastAsiaTheme="minorHAnsi" w:hAnsi="Times New Roman"/>
        </w:rPr>
      </w:pPr>
      <w:r w:rsidRPr="00AD3B16">
        <w:rPr>
          <w:rFonts w:ascii="Times New Roman" w:eastAsiaTheme="minorHAnsi" w:hAnsi="Times New Roman"/>
        </w:rPr>
        <w:t xml:space="preserve">«воздержался» – 0 голосов. </w:t>
      </w:r>
    </w:p>
    <w:p w:rsidR="00F166E2" w:rsidRPr="00AD3B16" w:rsidRDefault="00923B11">
      <w:pPr>
        <w:pStyle w:val="af0"/>
        <w:spacing w:before="240"/>
        <w:ind w:left="0"/>
        <w:jc w:val="both"/>
        <w:outlineLvl w:val="0"/>
        <w:rPr>
          <w:rFonts w:ascii="Times New Roman" w:eastAsia="Times New Roman" w:hAnsi="Times New Roman"/>
          <w:b/>
          <w:sz w:val="24"/>
          <w:szCs w:val="24"/>
        </w:rPr>
      </w:pPr>
      <w:r w:rsidRPr="00AD3B16">
        <w:rPr>
          <w:rFonts w:ascii="Times New Roman" w:eastAsia="Times New Roman" w:hAnsi="Times New Roman"/>
          <w:b/>
          <w:sz w:val="24"/>
          <w:szCs w:val="24"/>
        </w:rPr>
        <w:t xml:space="preserve">Закупочная комиссия: </w:t>
      </w:r>
    </w:p>
    <w:tbl>
      <w:tblPr>
        <w:tblW w:w="5000" w:type="pct"/>
        <w:jc w:val="center"/>
        <w:tblCellMar>
          <w:left w:w="0" w:type="dxa"/>
          <w:right w:w="0" w:type="dxa"/>
        </w:tblCellMar>
        <w:tblLook w:val="04A0" w:firstRow="1" w:lastRow="0" w:firstColumn="1" w:lastColumn="0" w:noHBand="0" w:noVBand="1"/>
      </w:tblPr>
      <w:tblGrid>
        <w:gridCol w:w="3552"/>
        <w:gridCol w:w="5104"/>
        <w:gridCol w:w="1395"/>
      </w:tblGrid>
      <w:tr w:rsidR="00F166E2" w:rsidRPr="00AD3B16" w:rsidTr="00D54DFE">
        <w:trPr>
          <w:trHeight w:val="414"/>
          <w:jc w:val="center"/>
        </w:trPr>
        <w:tc>
          <w:tcPr>
            <w:tcW w:w="1767"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jc w:val="center"/>
              <w:rPr>
                <w:rFonts w:ascii="Times New Roman" w:eastAsiaTheme="minorHAnsi" w:hAnsi="Times New Roman"/>
                <w:b/>
                <w:bCs/>
              </w:rPr>
            </w:pPr>
            <w:r w:rsidRPr="00AD3B16">
              <w:rPr>
                <w:rFonts w:ascii="Times New Roman" w:eastAsiaTheme="minorHAnsi" w:hAnsi="Times New Roman"/>
                <w:b/>
                <w:bCs/>
              </w:rPr>
              <w:t xml:space="preserve">ФИО </w:t>
            </w:r>
          </w:p>
        </w:tc>
        <w:tc>
          <w:tcPr>
            <w:tcW w:w="2539"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jc w:val="center"/>
              <w:rPr>
                <w:rFonts w:ascii="Times New Roman" w:eastAsiaTheme="minorHAnsi" w:hAnsi="Times New Roman"/>
                <w:b/>
                <w:bCs/>
              </w:rPr>
            </w:pPr>
            <w:r w:rsidRPr="00AD3B16">
              <w:rPr>
                <w:rFonts w:ascii="Times New Roman" w:eastAsiaTheme="minorHAnsi" w:hAnsi="Times New Roman"/>
                <w:b/>
                <w:bCs/>
              </w:rPr>
              <w:t xml:space="preserve">Должность </w:t>
            </w:r>
          </w:p>
        </w:tc>
        <w:tc>
          <w:tcPr>
            <w:tcW w:w="694"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jc w:val="center"/>
              <w:rPr>
                <w:rFonts w:ascii="Times New Roman" w:eastAsiaTheme="minorHAnsi" w:hAnsi="Times New Roman"/>
                <w:b/>
                <w:bCs/>
              </w:rPr>
            </w:pPr>
            <w:r w:rsidRPr="00AD3B16">
              <w:rPr>
                <w:rFonts w:ascii="Times New Roman" w:eastAsiaTheme="minorHAnsi" w:hAnsi="Times New Roman"/>
                <w:b/>
                <w:bCs/>
              </w:rPr>
              <w:t xml:space="preserve">Подпись </w:t>
            </w:r>
          </w:p>
        </w:tc>
      </w:tr>
      <w:tr w:rsidR="00F166E2" w:rsidRPr="00AD3B16" w:rsidTr="00D54DFE">
        <w:trPr>
          <w:trHeight w:val="560"/>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jc w:val="left"/>
              <w:rPr>
                <w:rFonts w:ascii="Times New Roman" w:eastAsiaTheme="minorHAnsi" w:hAnsi="Times New Roman"/>
                <w:b/>
                <w:bCs/>
              </w:rPr>
            </w:pPr>
            <w:r w:rsidRPr="00AD3B16">
              <w:rPr>
                <w:rFonts w:ascii="Times New Roman" w:eastAsiaTheme="minorHAnsi" w:hAnsi="Times New Roman"/>
                <w:b/>
                <w:bCs/>
              </w:rPr>
              <w:t xml:space="preserve">Председатель закупочной комиссии: </w:t>
            </w:r>
          </w:p>
        </w:tc>
      </w:tr>
      <w:tr w:rsidR="00F166E2" w:rsidRPr="00AD3B16" w:rsidTr="00D54DFE">
        <w:trPr>
          <w:jc w:val="center"/>
        </w:trPr>
        <w:tc>
          <w:tcPr>
            <w:tcW w:w="1767"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rPr>
                <w:rFonts w:ascii="Times New Roman" w:eastAsiaTheme="minorHAnsi" w:hAnsi="Times New Roman"/>
              </w:rPr>
            </w:pPr>
            <w:r w:rsidRPr="00AD3B16">
              <w:rPr>
                <w:rFonts w:ascii="Times New Roman" w:eastAsiaTheme="minorHAnsi" w:hAnsi="Times New Roman"/>
              </w:rPr>
              <w:t xml:space="preserve">Майоров Андрей Андреевич </w:t>
            </w:r>
          </w:p>
        </w:tc>
        <w:tc>
          <w:tcPr>
            <w:tcW w:w="2539"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rPr>
                <w:rFonts w:ascii="Times New Roman" w:eastAsiaTheme="minorHAnsi" w:hAnsi="Times New Roman"/>
              </w:rPr>
            </w:pPr>
            <w:proofErr w:type="spellStart"/>
            <w:r w:rsidRPr="00AD3B16">
              <w:rPr>
                <w:rFonts w:ascii="Times New Roman" w:eastAsiaTheme="minorHAnsi" w:hAnsi="Times New Roman"/>
              </w:rPr>
              <w:t>И.о</w:t>
            </w:r>
            <w:proofErr w:type="spellEnd"/>
            <w:r w:rsidRPr="00AD3B16">
              <w:rPr>
                <w:rFonts w:ascii="Times New Roman" w:eastAsiaTheme="minorHAnsi" w:hAnsi="Times New Roman"/>
              </w:rPr>
              <w:t xml:space="preserve">. начальника управления организации закупок </w:t>
            </w:r>
          </w:p>
        </w:tc>
        <w:tc>
          <w:tcPr>
            <w:tcW w:w="694"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F166E2">
            <w:pPr>
              <w:keepLines w:val="0"/>
              <w:rPr>
                <w:rFonts w:ascii="Times New Roman" w:eastAsiaTheme="minorHAnsi" w:hAnsi="Times New Roman"/>
              </w:rPr>
            </w:pPr>
          </w:p>
        </w:tc>
      </w:tr>
      <w:tr w:rsidR="00F166E2" w:rsidRPr="00AD3B16" w:rsidTr="00D54DFE">
        <w:trPr>
          <w:trHeight w:val="544"/>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jc w:val="left"/>
              <w:rPr>
                <w:rFonts w:ascii="Times New Roman" w:eastAsiaTheme="minorHAnsi" w:hAnsi="Times New Roman"/>
                <w:b/>
                <w:bCs/>
              </w:rPr>
            </w:pPr>
            <w:r w:rsidRPr="00AD3B16">
              <w:rPr>
                <w:rFonts w:ascii="Times New Roman" w:eastAsiaTheme="minorHAnsi" w:hAnsi="Times New Roman"/>
                <w:b/>
                <w:bCs/>
              </w:rPr>
              <w:t xml:space="preserve">Члены закупочной комиссии: </w:t>
            </w:r>
          </w:p>
        </w:tc>
      </w:tr>
      <w:tr w:rsidR="00F166E2" w:rsidRPr="00AD3B16" w:rsidTr="00D54DFE">
        <w:trPr>
          <w:jc w:val="center"/>
        </w:trPr>
        <w:tc>
          <w:tcPr>
            <w:tcW w:w="1767"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rPr>
                <w:rFonts w:ascii="Times New Roman" w:eastAsiaTheme="minorHAnsi" w:hAnsi="Times New Roman"/>
              </w:rPr>
            </w:pPr>
            <w:r w:rsidRPr="00AD3B16">
              <w:rPr>
                <w:rFonts w:ascii="Times New Roman" w:eastAsiaTheme="minorHAnsi" w:hAnsi="Times New Roman"/>
              </w:rPr>
              <w:t xml:space="preserve">Немов Виталий Александрович </w:t>
            </w:r>
          </w:p>
        </w:tc>
        <w:tc>
          <w:tcPr>
            <w:tcW w:w="2539"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rPr>
                <w:rFonts w:ascii="Times New Roman" w:eastAsiaTheme="minorHAnsi" w:hAnsi="Times New Roman"/>
              </w:rPr>
            </w:pPr>
            <w:r w:rsidRPr="00AD3B16">
              <w:rPr>
                <w:rFonts w:ascii="Times New Roman" w:eastAsiaTheme="minorHAnsi" w:hAnsi="Times New Roman"/>
              </w:rPr>
              <w:t>Главный специалист отдела договорно-правовой работы</w:t>
            </w:r>
          </w:p>
        </w:tc>
        <w:tc>
          <w:tcPr>
            <w:tcW w:w="694"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F166E2">
            <w:pPr>
              <w:keepLines w:val="0"/>
              <w:rPr>
                <w:rFonts w:ascii="Times New Roman" w:eastAsiaTheme="minorHAnsi" w:hAnsi="Times New Roman"/>
              </w:rPr>
            </w:pPr>
          </w:p>
        </w:tc>
      </w:tr>
      <w:tr w:rsidR="00F166E2" w:rsidRPr="00AD3B16" w:rsidTr="00D54DFE">
        <w:trPr>
          <w:trHeight w:val="417"/>
          <w:jc w:val="center"/>
        </w:trPr>
        <w:tc>
          <w:tcPr>
            <w:tcW w:w="1767"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rPr>
                <w:rFonts w:ascii="Times New Roman" w:eastAsiaTheme="minorHAnsi" w:hAnsi="Times New Roman"/>
              </w:rPr>
            </w:pPr>
            <w:proofErr w:type="spellStart"/>
            <w:r w:rsidRPr="00AD3B16">
              <w:rPr>
                <w:rFonts w:ascii="Times New Roman" w:eastAsiaTheme="minorHAnsi" w:hAnsi="Times New Roman"/>
              </w:rPr>
              <w:t>Тонева</w:t>
            </w:r>
            <w:proofErr w:type="spellEnd"/>
            <w:r w:rsidRPr="00AD3B16">
              <w:rPr>
                <w:rFonts w:ascii="Times New Roman" w:eastAsiaTheme="minorHAnsi" w:hAnsi="Times New Roman"/>
              </w:rPr>
              <w:t xml:space="preserve"> Светлана Ильинична </w:t>
            </w:r>
          </w:p>
        </w:tc>
        <w:tc>
          <w:tcPr>
            <w:tcW w:w="2539"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rPr>
                <w:rFonts w:ascii="Times New Roman" w:eastAsiaTheme="minorHAnsi" w:hAnsi="Times New Roman"/>
              </w:rPr>
            </w:pPr>
            <w:r w:rsidRPr="00AD3B16">
              <w:rPr>
                <w:rFonts w:ascii="Times New Roman" w:eastAsiaTheme="minorHAnsi" w:hAnsi="Times New Roman"/>
              </w:rPr>
              <w:t>Начальник отдела защиты активов</w:t>
            </w:r>
          </w:p>
        </w:tc>
        <w:tc>
          <w:tcPr>
            <w:tcW w:w="694"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F166E2">
            <w:pPr>
              <w:keepLines w:val="0"/>
              <w:rPr>
                <w:rFonts w:ascii="Times New Roman" w:eastAsiaTheme="minorHAnsi" w:hAnsi="Times New Roman"/>
              </w:rPr>
            </w:pPr>
          </w:p>
        </w:tc>
      </w:tr>
      <w:tr w:rsidR="00F166E2" w:rsidRPr="00AD3B16" w:rsidTr="00BA79D1">
        <w:trPr>
          <w:trHeight w:val="472"/>
          <w:jc w:val="center"/>
        </w:trPr>
        <w:tc>
          <w:tcPr>
            <w:tcW w:w="1767"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rPr>
                <w:rFonts w:ascii="Times New Roman" w:eastAsiaTheme="minorHAnsi" w:hAnsi="Times New Roman"/>
              </w:rPr>
            </w:pPr>
            <w:r w:rsidRPr="00AD3B16">
              <w:rPr>
                <w:rFonts w:ascii="Times New Roman" w:eastAsiaTheme="minorHAnsi" w:hAnsi="Times New Roman"/>
              </w:rPr>
              <w:lastRenderedPageBreak/>
              <w:t xml:space="preserve">Коваленко Виктор Николаевич </w:t>
            </w:r>
          </w:p>
        </w:tc>
        <w:tc>
          <w:tcPr>
            <w:tcW w:w="2539"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rPr>
                <w:rFonts w:ascii="Times New Roman" w:eastAsiaTheme="minorHAnsi" w:hAnsi="Times New Roman"/>
              </w:rPr>
            </w:pPr>
            <w:r w:rsidRPr="00AD3B16">
              <w:rPr>
                <w:rFonts w:ascii="Times New Roman" w:eastAsiaTheme="minorHAnsi" w:hAnsi="Times New Roman"/>
              </w:rPr>
              <w:t xml:space="preserve">Первый заместитель </w:t>
            </w:r>
            <w:proofErr w:type="gramStart"/>
            <w:r w:rsidRPr="00AD3B16">
              <w:rPr>
                <w:rFonts w:ascii="Times New Roman" w:eastAsiaTheme="minorHAnsi" w:hAnsi="Times New Roman"/>
              </w:rPr>
              <w:t>генерального</w:t>
            </w:r>
            <w:proofErr w:type="gramEnd"/>
            <w:r w:rsidRPr="00AD3B16">
              <w:rPr>
                <w:rFonts w:ascii="Times New Roman" w:eastAsiaTheme="minorHAnsi" w:hAnsi="Times New Roman"/>
              </w:rPr>
              <w:t xml:space="preserve"> директора-главный инженер</w:t>
            </w:r>
          </w:p>
        </w:tc>
        <w:tc>
          <w:tcPr>
            <w:tcW w:w="694"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F166E2">
            <w:pPr>
              <w:keepLines w:val="0"/>
              <w:rPr>
                <w:rFonts w:ascii="Times New Roman" w:eastAsiaTheme="minorHAnsi" w:hAnsi="Times New Roman"/>
              </w:rPr>
            </w:pPr>
          </w:p>
        </w:tc>
      </w:tr>
      <w:tr w:rsidR="00F166E2" w:rsidRPr="00AD3B16" w:rsidTr="00D54DFE">
        <w:trPr>
          <w:jc w:val="center"/>
        </w:trPr>
        <w:tc>
          <w:tcPr>
            <w:tcW w:w="1767"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rPr>
                <w:rFonts w:ascii="Times New Roman" w:eastAsiaTheme="minorHAnsi" w:hAnsi="Times New Roman"/>
              </w:rPr>
            </w:pPr>
            <w:proofErr w:type="spellStart"/>
            <w:r w:rsidRPr="00AD3B16">
              <w:rPr>
                <w:rFonts w:ascii="Times New Roman" w:eastAsiaTheme="minorHAnsi" w:hAnsi="Times New Roman"/>
              </w:rPr>
              <w:t>Брыкин</w:t>
            </w:r>
            <w:proofErr w:type="spellEnd"/>
            <w:r w:rsidRPr="00AD3B16">
              <w:rPr>
                <w:rFonts w:ascii="Times New Roman" w:eastAsiaTheme="minorHAnsi" w:hAnsi="Times New Roman"/>
              </w:rPr>
              <w:t xml:space="preserve"> Сергей Николаевич </w:t>
            </w:r>
          </w:p>
        </w:tc>
        <w:tc>
          <w:tcPr>
            <w:tcW w:w="2539"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rPr>
                <w:rFonts w:ascii="Times New Roman" w:eastAsiaTheme="minorHAnsi" w:hAnsi="Times New Roman"/>
              </w:rPr>
            </w:pPr>
            <w:r w:rsidRPr="00AD3B16">
              <w:rPr>
                <w:rFonts w:ascii="Times New Roman" w:eastAsiaTheme="minorHAnsi" w:hAnsi="Times New Roman"/>
              </w:rPr>
              <w:t>Заместитель генерального директора по обращению с РВ и РАО на предприятии</w:t>
            </w:r>
          </w:p>
        </w:tc>
        <w:tc>
          <w:tcPr>
            <w:tcW w:w="694"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F166E2">
            <w:pPr>
              <w:keepLines w:val="0"/>
              <w:rPr>
                <w:rFonts w:ascii="Times New Roman" w:eastAsiaTheme="minorHAnsi" w:hAnsi="Times New Roman"/>
              </w:rPr>
            </w:pPr>
          </w:p>
        </w:tc>
      </w:tr>
      <w:tr w:rsidR="00F166E2" w:rsidRPr="00AD3B16" w:rsidTr="00D54DFE">
        <w:trPr>
          <w:trHeight w:val="408"/>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jc w:val="left"/>
              <w:rPr>
                <w:rFonts w:ascii="Times New Roman" w:eastAsiaTheme="minorHAnsi" w:hAnsi="Times New Roman"/>
                <w:b/>
                <w:bCs/>
              </w:rPr>
            </w:pPr>
            <w:r w:rsidRPr="00AD3B16">
              <w:rPr>
                <w:rFonts w:ascii="Times New Roman" w:eastAsiaTheme="minorHAnsi" w:hAnsi="Times New Roman"/>
                <w:b/>
                <w:bCs/>
              </w:rPr>
              <w:t xml:space="preserve">Секретарь закупочной комиссии (с правом голоса) </w:t>
            </w:r>
          </w:p>
        </w:tc>
      </w:tr>
      <w:tr w:rsidR="00F166E2" w:rsidRPr="00AD3B16" w:rsidTr="00D54DFE">
        <w:trPr>
          <w:trHeight w:val="385"/>
          <w:jc w:val="center"/>
        </w:trPr>
        <w:tc>
          <w:tcPr>
            <w:tcW w:w="1767"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rPr>
                <w:rFonts w:ascii="Times New Roman" w:eastAsiaTheme="minorHAnsi" w:hAnsi="Times New Roman"/>
              </w:rPr>
            </w:pPr>
            <w:r w:rsidRPr="00AD3B16">
              <w:rPr>
                <w:rFonts w:ascii="Times New Roman" w:eastAsiaTheme="minorHAnsi" w:hAnsi="Times New Roman"/>
              </w:rPr>
              <w:t xml:space="preserve">Тишин Антон Михайлович </w:t>
            </w:r>
          </w:p>
        </w:tc>
        <w:tc>
          <w:tcPr>
            <w:tcW w:w="2539"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923B11">
            <w:pPr>
              <w:keepLines w:val="0"/>
              <w:rPr>
                <w:rFonts w:ascii="Times New Roman" w:eastAsiaTheme="minorHAnsi" w:hAnsi="Times New Roman"/>
              </w:rPr>
            </w:pPr>
            <w:r w:rsidRPr="00AD3B16">
              <w:rPr>
                <w:rFonts w:ascii="Times New Roman" w:eastAsiaTheme="minorHAnsi" w:hAnsi="Times New Roman"/>
              </w:rPr>
              <w:t xml:space="preserve">Главный специалист по исполнению ГПЗ. </w:t>
            </w:r>
          </w:p>
        </w:tc>
        <w:tc>
          <w:tcPr>
            <w:tcW w:w="694" w:type="pct"/>
            <w:tcBorders>
              <w:top w:val="outset" w:sz="6" w:space="0" w:color="auto"/>
              <w:left w:val="outset" w:sz="6" w:space="0" w:color="auto"/>
              <w:bottom w:val="outset" w:sz="6" w:space="0" w:color="auto"/>
              <w:right w:val="outset" w:sz="6" w:space="0" w:color="auto"/>
            </w:tcBorders>
            <w:vAlign w:val="center"/>
            <w:hideMark/>
          </w:tcPr>
          <w:p w:rsidR="00F166E2" w:rsidRPr="00AD3B16" w:rsidRDefault="00F166E2">
            <w:pPr>
              <w:keepLines w:val="0"/>
              <w:rPr>
                <w:rFonts w:ascii="Times New Roman" w:eastAsiaTheme="minorHAnsi" w:hAnsi="Times New Roman"/>
              </w:rPr>
            </w:pPr>
          </w:p>
        </w:tc>
      </w:tr>
      <w:tr w:rsidR="00FE47E5" w:rsidRPr="003D0B5A" w:rsidTr="00974CDE">
        <w:trPr>
          <w:trHeight w:val="564"/>
          <w:jc w:val="center"/>
        </w:trPr>
        <w:tc>
          <w:tcPr>
            <w:tcW w:w="5000" w:type="pct"/>
            <w:gridSpan w:val="3"/>
            <w:tcBorders>
              <w:top w:val="outset" w:sz="6" w:space="0" w:color="auto"/>
              <w:left w:val="outset" w:sz="6" w:space="0" w:color="auto"/>
              <w:bottom w:val="outset" w:sz="6" w:space="0" w:color="auto"/>
              <w:right w:val="outset" w:sz="6" w:space="0" w:color="auto"/>
            </w:tcBorders>
            <w:vAlign w:val="center"/>
            <w:hideMark/>
          </w:tcPr>
          <w:p w:rsidR="00FE47E5" w:rsidRPr="003D0B5A" w:rsidRDefault="00FE47E5" w:rsidP="00974CDE">
            <w:pPr>
              <w:rPr>
                <w:rFonts w:ascii="Times New Roman" w:hAnsi="Times New Roman"/>
                <w:b/>
                <w:bCs/>
              </w:rPr>
            </w:pPr>
            <w:proofErr w:type="spellStart"/>
            <w:r w:rsidRPr="003D0B5A">
              <w:rPr>
                <w:rFonts w:ascii="Times New Roman" w:hAnsi="Times New Roman"/>
                <w:b/>
                <w:bCs/>
              </w:rPr>
              <w:t>И.о</w:t>
            </w:r>
            <w:proofErr w:type="spellEnd"/>
            <w:r w:rsidRPr="003D0B5A">
              <w:rPr>
                <w:rFonts w:ascii="Times New Roman" w:hAnsi="Times New Roman"/>
                <w:b/>
                <w:bCs/>
              </w:rPr>
              <w:t xml:space="preserve">. генерального директора ФГУП «РосРАО» </w:t>
            </w:r>
          </w:p>
        </w:tc>
      </w:tr>
      <w:tr w:rsidR="00FE47E5" w:rsidRPr="003D0B5A" w:rsidTr="005C023C">
        <w:trPr>
          <w:trHeight w:val="500"/>
          <w:jc w:val="center"/>
        </w:trPr>
        <w:tc>
          <w:tcPr>
            <w:tcW w:w="4306" w:type="pct"/>
            <w:gridSpan w:val="2"/>
            <w:tcBorders>
              <w:top w:val="outset" w:sz="6" w:space="0" w:color="auto"/>
              <w:left w:val="outset" w:sz="6" w:space="0" w:color="auto"/>
              <w:bottom w:val="outset" w:sz="6" w:space="0" w:color="auto"/>
              <w:right w:val="outset" w:sz="6" w:space="0" w:color="auto"/>
            </w:tcBorders>
            <w:vAlign w:val="center"/>
            <w:hideMark/>
          </w:tcPr>
          <w:p w:rsidR="00FE47E5" w:rsidRPr="003D0B5A" w:rsidRDefault="00FE47E5" w:rsidP="00974CDE">
            <w:pPr>
              <w:rPr>
                <w:rFonts w:ascii="Times New Roman" w:hAnsi="Times New Roman"/>
              </w:rPr>
            </w:pPr>
            <w:r w:rsidRPr="003D0B5A">
              <w:rPr>
                <w:rFonts w:ascii="Times New Roman" w:hAnsi="Times New Roman"/>
              </w:rPr>
              <w:t>Лузин Владимир Иосифович</w:t>
            </w:r>
          </w:p>
        </w:tc>
        <w:tc>
          <w:tcPr>
            <w:tcW w:w="694" w:type="pct"/>
            <w:tcBorders>
              <w:top w:val="outset" w:sz="6" w:space="0" w:color="auto"/>
              <w:left w:val="outset" w:sz="6" w:space="0" w:color="auto"/>
              <w:bottom w:val="outset" w:sz="6" w:space="0" w:color="auto"/>
              <w:right w:val="outset" w:sz="6" w:space="0" w:color="auto"/>
            </w:tcBorders>
            <w:vAlign w:val="center"/>
            <w:hideMark/>
          </w:tcPr>
          <w:p w:rsidR="00FE47E5" w:rsidRPr="003D0B5A" w:rsidRDefault="00FE47E5" w:rsidP="00974CDE">
            <w:pPr>
              <w:rPr>
                <w:rFonts w:ascii="Times New Roman" w:hAnsi="Times New Roman"/>
              </w:rPr>
            </w:pPr>
          </w:p>
        </w:tc>
      </w:tr>
    </w:tbl>
    <w:p w:rsidR="00F166E2" w:rsidRPr="00AD3B16" w:rsidRDefault="00F166E2">
      <w:pPr>
        <w:keepLines w:val="0"/>
        <w:rPr>
          <w:rFonts w:ascii="Times New Roman" w:hAnsi="Times New Roman"/>
        </w:rPr>
      </w:pPr>
      <w:bookmarkStart w:id="0" w:name="_GoBack"/>
      <w:bookmarkEnd w:id="0"/>
    </w:p>
    <w:p w:rsidR="00F166E2" w:rsidRPr="00AD3B16" w:rsidRDefault="00F166E2">
      <w:pPr>
        <w:rPr>
          <w:rFonts w:ascii="Times New Roman" w:hAnsi="Times New Roman"/>
        </w:rPr>
      </w:pPr>
    </w:p>
    <w:sectPr w:rsidR="00F166E2" w:rsidRPr="00AD3B16">
      <w:footerReference w:type="default" r:id="rId13"/>
      <w:pgSz w:w="11906" w:h="16838"/>
      <w:pgMar w:top="1134" w:right="73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C8D" w:rsidRDefault="006B6C8D">
      <w:r>
        <w:separator/>
      </w:r>
    </w:p>
  </w:endnote>
  <w:endnote w:type="continuationSeparator" w:id="0">
    <w:p w:rsidR="006B6C8D" w:rsidRDefault="006B6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34704"/>
      <w:docPartObj>
        <w:docPartGallery w:val="Page Numbers (Bottom of Page)"/>
        <w:docPartUnique/>
      </w:docPartObj>
    </w:sdtPr>
    <w:sdtEndPr/>
    <w:sdtContent>
      <w:sdt>
        <w:sdtPr>
          <w:rPr>
            <w:rFonts w:ascii="Times New Roman" w:hAnsi="Times New Roman"/>
            <w:sz w:val="16"/>
            <w:szCs w:val="16"/>
          </w:rPr>
          <w:id w:val="98381352"/>
          <w:docPartObj>
            <w:docPartGallery w:val="Page Numbers (Top of Page)"/>
            <w:docPartUnique/>
          </w:docPartObj>
        </w:sdtPr>
        <w:sdtEndPr/>
        <w:sdtContent>
          <w:p w:rsidR="00F166E2" w:rsidRDefault="00F166E2">
            <w:pPr>
              <w:pStyle w:val="aa"/>
              <w:rPr>
                <w:rFonts w:ascii="Times New Roman" w:hAnsi="Times New Roman"/>
                <w:sz w:val="16"/>
                <w:szCs w:val="16"/>
                <w:lang w:val="en-US"/>
              </w:rPr>
            </w:pPr>
          </w:p>
          <w:p w:rsidR="00F166E2" w:rsidRPr="00AD3B16" w:rsidRDefault="00923B11">
            <w:pPr>
              <w:pStyle w:val="aa"/>
              <w:jc w:val="center"/>
              <w:rPr>
                <w:rFonts w:ascii="Times New Roman" w:hAnsi="Times New Roman"/>
                <w:sz w:val="16"/>
                <w:szCs w:val="16"/>
              </w:rPr>
            </w:pPr>
            <w:r>
              <w:rPr>
                <w:rFonts w:ascii="Times New Roman" w:hAnsi="Times New Roman"/>
                <w:sz w:val="16"/>
                <w:szCs w:val="16"/>
              </w:rPr>
              <w:t>Протокол</w:t>
            </w:r>
            <w:r w:rsidRPr="00AD3B16">
              <w:rPr>
                <w:rFonts w:ascii="Times New Roman" w:hAnsi="Times New Roman"/>
                <w:sz w:val="16"/>
                <w:szCs w:val="16"/>
              </w:rPr>
              <w:t xml:space="preserve"> № </w:t>
            </w:r>
            <w:r>
              <w:rPr>
                <w:rFonts w:ascii="Times New Roman" w:hAnsi="Times New Roman"/>
                <w:sz w:val="16"/>
                <w:szCs w:val="16"/>
                <w:lang w:val="en-US"/>
              </w:rPr>
              <w:t>Z</w:t>
            </w:r>
            <w:r w:rsidRPr="00AD3B16">
              <w:rPr>
                <w:rFonts w:ascii="Times New Roman" w:hAnsi="Times New Roman"/>
                <w:sz w:val="16"/>
                <w:szCs w:val="16"/>
              </w:rPr>
              <w:t xml:space="preserve">033519-2 </w:t>
            </w:r>
            <w:r>
              <w:rPr>
                <w:rFonts w:ascii="Times New Roman" w:hAnsi="Times New Roman"/>
                <w:sz w:val="16"/>
                <w:szCs w:val="16"/>
              </w:rPr>
              <w:t>от</w:t>
            </w:r>
            <w:r w:rsidRPr="00AD3B16">
              <w:rPr>
                <w:rFonts w:ascii="Times New Roman" w:hAnsi="Times New Roman"/>
                <w:sz w:val="16"/>
                <w:szCs w:val="16"/>
              </w:rPr>
              <w:t xml:space="preserve"> «15» сентября 2014 </w:t>
            </w:r>
            <w:r>
              <w:rPr>
                <w:rFonts w:ascii="Times New Roman" w:hAnsi="Times New Roman"/>
                <w:sz w:val="16"/>
                <w:szCs w:val="16"/>
              </w:rPr>
              <w:t>заседания</w:t>
            </w:r>
            <w:r w:rsidRPr="00AD3B16">
              <w:rPr>
                <w:rFonts w:ascii="Times New Roman" w:hAnsi="Times New Roman"/>
                <w:sz w:val="16"/>
                <w:szCs w:val="16"/>
              </w:rPr>
              <w:t xml:space="preserve"> закупочной  </w:t>
            </w:r>
            <w:r>
              <w:rPr>
                <w:rFonts w:ascii="Times New Roman" w:hAnsi="Times New Roman"/>
                <w:sz w:val="16"/>
                <w:szCs w:val="16"/>
              </w:rPr>
              <w:t>комиссии</w:t>
            </w:r>
            <w:r w:rsidRPr="00AD3B16">
              <w:rPr>
                <w:rFonts w:ascii="Times New Roman" w:hAnsi="Times New Roman"/>
                <w:sz w:val="16"/>
                <w:szCs w:val="16"/>
              </w:rPr>
              <w:t xml:space="preserve"> </w:t>
            </w:r>
            <w:r>
              <w:rPr>
                <w:rFonts w:ascii="Times New Roman" w:hAnsi="Times New Roman"/>
                <w:sz w:val="16"/>
                <w:szCs w:val="16"/>
              </w:rPr>
              <w:t>по</w:t>
            </w:r>
            <w:r w:rsidRPr="00AD3B16">
              <w:rPr>
                <w:rFonts w:ascii="Times New Roman" w:hAnsi="Times New Roman"/>
                <w:sz w:val="16"/>
                <w:szCs w:val="16"/>
              </w:rPr>
              <w:t xml:space="preserve"> рассмотрению и оценке заявок на участие в открытом запросе цен  на право заключения договора на ремонт скважины водоснабжения Самарского отделения филиала «Приволжский территориальный округ» ФГУП «РосРАО»</w:t>
            </w:r>
          </w:p>
          <w:p w:rsidR="00F166E2" w:rsidRDefault="00923B11">
            <w:pPr>
              <w:pStyle w:val="ac"/>
              <w:spacing w:after="0"/>
              <w:jc w:val="center"/>
              <w:outlineLvl w:val="0"/>
              <w:rPr>
                <w:rFonts w:ascii="Times New Roman" w:hAnsi="Times New Roman"/>
                <w:sz w:val="16"/>
                <w:szCs w:val="16"/>
              </w:rPr>
            </w:pPr>
            <w:r>
              <w:rPr>
                <w:rFonts w:ascii="Times New Roman" w:hAnsi="Times New Roman"/>
                <w:sz w:val="16"/>
                <w:szCs w:val="16"/>
              </w:rPr>
              <w:t xml:space="preserve">Страница </w:t>
            </w:r>
            <w:r>
              <w:rPr>
                <w:rFonts w:ascii="Times New Roman" w:hAnsi="Times New Roman"/>
                <w:sz w:val="16"/>
                <w:szCs w:val="16"/>
              </w:rPr>
              <w:fldChar w:fldCharType="begin"/>
            </w:r>
            <w:r>
              <w:rPr>
                <w:rFonts w:ascii="Times New Roman" w:hAnsi="Times New Roman"/>
                <w:sz w:val="16"/>
                <w:szCs w:val="16"/>
              </w:rPr>
              <w:instrText>PAGE</w:instrText>
            </w:r>
            <w:r>
              <w:rPr>
                <w:rFonts w:ascii="Times New Roman" w:hAnsi="Times New Roman"/>
                <w:sz w:val="16"/>
                <w:szCs w:val="16"/>
              </w:rPr>
              <w:fldChar w:fldCharType="separate"/>
            </w:r>
            <w:r w:rsidR="00AC69E1">
              <w:rPr>
                <w:rFonts w:ascii="Times New Roman" w:hAnsi="Times New Roman"/>
                <w:noProof/>
                <w:sz w:val="16"/>
                <w:szCs w:val="16"/>
              </w:rPr>
              <w:t>2</w:t>
            </w:r>
            <w:r>
              <w:rPr>
                <w:rFonts w:ascii="Times New Roman" w:hAnsi="Times New Roman"/>
                <w:sz w:val="16"/>
                <w:szCs w:val="16"/>
              </w:rPr>
              <w:fldChar w:fldCharType="end"/>
            </w:r>
            <w:r>
              <w:rPr>
                <w:rFonts w:ascii="Times New Roman" w:hAnsi="Times New Roman"/>
                <w:sz w:val="16"/>
                <w:szCs w:val="16"/>
              </w:rPr>
              <w:t xml:space="preserve"> из </w:t>
            </w:r>
            <w:r>
              <w:rPr>
                <w:rFonts w:ascii="Times New Roman" w:hAnsi="Times New Roman"/>
                <w:sz w:val="16"/>
                <w:szCs w:val="16"/>
              </w:rPr>
              <w:fldChar w:fldCharType="begin"/>
            </w:r>
            <w:r>
              <w:rPr>
                <w:rFonts w:ascii="Times New Roman" w:hAnsi="Times New Roman"/>
                <w:sz w:val="16"/>
                <w:szCs w:val="16"/>
              </w:rPr>
              <w:instrText>NUMPAGES</w:instrText>
            </w:r>
            <w:r>
              <w:rPr>
                <w:rFonts w:ascii="Times New Roman" w:hAnsi="Times New Roman"/>
                <w:sz w:val="16"/>
                <w:szCs w:val="16"/>
              </w:rPr>
              <w:fldChar w:fldCharType="separate"/>
            </w:r>
            <w:r w:rsidR="00AC69E1">
              <w:rPr>
                <w:rFonts w:ascii="Times New Roman" w:hAnsi="Times New Roman"/>
                <w:noProof/>
                <w:sz w:val="16"/>
                <w:szCs w:val="16"/>
              </w:rPr>
              <w:t>3</w:t>
            </w:r>
            <w:r>
              <w:rPr>
                <w:rFonts w:ascii="Times New Roman" w:hAnsi="Times New Roman"/>
                <w:sz w:val="16"/>
                <w:szCs w:val="16"/>
              </w:rPr>
              <w:fldChar w:fldCharType="end"/>
            </w:r>
          </w:p>
        </w:sdtContent>
      </w:sdt>
    </w:sdtContent>
  </w:sdt>
  <w:p w:rsidR="00F166E2" w:rsidRDefault="00F166E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C8D" w:rsidRDefault="006B6C8D">
      <w:r>
        <w:separator/>
      </w:r>
    </w:p>
  </w:footnote>
  <w:footnote w:type="continuationSeparator" w:id="0">
    <w:p w:rsidR="006B6C8D" w:rsidRDefault="006B6C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DA3CBA"/>
    <w:multiLevelType w:val="multilevel"/>
    <w:tmpl w:val="3E9AE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23B11"/>
    <w:rsid w:val="000750BD"/>
    <w:rsid w:val="000A38D0"/>
    <w:rsid w:val="00154E21"/>
    <w:rsid w:val="002C62EC"/>
    <w:rsid w:val="002F6ECF"/>
    <w:rsid w:val="003C187F"/>
    <w:rsid w:val="005061C7"/>
    <w:rsid w:val="005A383C"/>
    <w:rsid w:val="005C023C"/>
    <w:rsid w:val="005E2666"/>
    <w:rsid w:val="0066208A"/>
    <w:rsid w:val="006B6C8D"/>
    <w:rsid w:val="00821F84"/>
    <w:rsid w:val="00923B11"/>
    <w:rsid w:val="009A071C"/>
    <w:rsid w:val="009F215D"/>
    <w:rsid w:val="00A32A7F"/>
    <w:rsid w:val="00AC69E1"/>
    <w:rsid w:val="00AD3B16"/>
    <w:rsid w:val="00B4011D"/>
    <w:rsid w:val="00BA79D1"/>
    <w:rsid w:val="00C6002D"/>
    <w:rsid w:val="00C6788C"/>
    <w:rsid w:val="00D54DFE"/>
    <w:rsid w:val="00EE178F"/>
    <w:rsid w:val="00F166E2"/>
    <w:rsid w:val="00FE47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keepLines/>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Pr>
      <w:strike w:val="0"/>
      <w:dstrike w:val="0"/>
      <w:color w:val="0063A4"/>
      <w:u w:val="none"/>
      <w:effect w:val="none"/>
    </w:rPr>
  </w:style>
  <w:style w:type="character" w:styleId="a4">
    <w:name w:val="FollowedHyperlink"/>
    <w:basedOn w:val="a0"/>
    <w:uiPriority w:val="99"/>
    <w:semiHidden/>
    <w:unhideWhenUsed/>
    <w:rPr>
      <w:color w:val="800080" w:themeColor="followedHyperlink"/>
      <w:u w:val="single"/>
    </w:rPr>
  </w:style>
  <w:style w:type="paragraph" w:styleId="a5">
    <w:name w:val="Normal (Web)"/>
    <w:basedOn w:val="a"/>
    <w:uiPriority w:val="99"/>
    <w:unhideWhenUsed/>
    <w:pPr>
      <w:keepLines w:val="0"/>
      <w:spacing w:before="100" w:beforeAutospacing="1" w:after="100" w:afterAutospacing="1"/>
      <w:jc w:val="left"/>
    </w:pPr>
    <w:rPr>
      <w:rFonts w:ascii="Times New Roman" w:hAnsi="Times New Roman"/>
    </w:rPr>
  </w:style>
  <w:style w:type="paragraph" w:styleId="a6">
    <w:name w:val="annotation text"/>
    <w:basedOn w:val="a"/>
    <w:link w:val="a7"/>
    <w:uiPriority w:val="99"/>
    <w:semiHidden/>
    <w:unhideWhenUsed/>
    <w:rPr>
      <w:sz w:val="20"/>
      <w:szCs w:val="20"/>
    </w:rPr>
  </w:style>
  <w:style w:type="character" w:customStyle="1" w:styleId="a7">
    <w:name w:val="Текст примечания Знак"/>
    <w:basedOn w:val="a0"/>
    <w:link w:val="a6"/>
    <w:uiPriority w:val="99"/>
    <w:semiHidden/>
    <w:locked/>
    <w:rPr>
      <w:rFonts w:ascii="Arial" w:eastAsia="Times New Roman" w:hAnsi="Arial" w:cs="Times New Roman" w:hint="default"/>
      <w:sz w:val="20"/>
      <w:szCs w:val="20"/>
      <w:lang w:eastAsia="ru-RU"/>
    </w:rPr>
  </w:style>
  <w:style w:type="paragraph" w:styleId="a8">
    <w:name w:val="header"/>
    <w:basedOn w:val="a"/>
    <w:link w:val="a9"/>
    <w:uiPriority w:val="99"/>
    <w:unhideWhenUsed/>
    <w:pPr>
      <w:tabs>
        <w:tab w:val="center" w:pos="4677"/>
        <w:tab w:val="right" w:pos="9355"/>
      </w:tabs>
    </w:pPr>
  </w:style>
  <w:style w:type="character" w:customStyle="1" w:styleId="a9">
    <w:name w:val="Верхний колонтитул Знак"/>
    <w:basedOn w:val="a0"/>
    <w:link w:val="a8"/>
    <w:uiPriority w:val="99"/>
    <w:locked/>
    <w:rPr>
      <w:rFonts w:ascii="Arial" w:eastAsia="Times New Roman" w:hAnsi="Arial" w:cs="Times New Roman" w:hint="default"/>
      <w:sz w:val="24"/>
      <w:szCs w:val="24"/>
      <w:lang w:eastAsia="ru-RU"/>
    </w:rPr>
  </w:style>
  <w:style w:type="paragraph" w:styleId="aa">
    <w:name w:val="footer"/>
    <w:basedOn w:val="a"/>
    <w:link w:val="ab"/>
    <w:uiPriority w:val="99"/>
    <w:unhideWhenUsed/>
    <w:pPr>
      <w:tabs>
        <w:tab w:val="center" w:pos="4677"/>
        <w:tab w:val="right" w:pos="9355"/>
      </w:tabs>
    </w:pPr>
  </w:style>
  <w:style w:type="character" w:customStyle="1" w:styleId="ab">
    <w:name w:val="Нижний колонтитул Знак"/>
    <w:basedOn w:val="a0"/>
    <w:link w:val="aa"/>
    <w:uiPriority w:val="99"/>
    <w:locked/>
    <w:rPr>
      <w:rFonts w:ascii="Arial" w:eastAsia="Times New Roman" w:hAnsi="Arial" w:cs="Times New Roman" w:hint="default"/>
      <w:sz w:val="24"/>
      <w:szCs w:val="24"/>
      <w:lang w:eastAsia="ru-RU"/>
    </w:rPr>
  </w:style>
  <w:style w:type="paragraph" w:styleId="ac">
    <w:name w:val="Body Text"/>
    <w:basedOn w:val="a"/>
    <w:link w:val="ad"/>
    <w:uiPriority w:val="99"/>
    <w:unhideWhenUsed/>
    <w:pPr>
      <w:spacing w:after="160"/>
    </w:pPr>
  </w:style>
  <w:style w:type="character" w:customStyle="1" w:styleId="ad">
    <w:name w:val="Основной текст Знак"/>
    <w:basedOn w:val="a0"/>
    <w:link w:val="ac"/>
    <w:uiPriority w:val="99"/>
    <w:locked/>
    <w:rPr>
      <w:rFonts w:ascii="Arial" w:eastAsia="Times New Roman" w:hAnsi="Arial" w:cs="Times New Roman" w:hint="default"/>
      <w:sz w:val="24"/>
      <w:szCs w:val="24"/>
      <w:lang w:eastAsia="ru-RU"/>
    </w:rPr>
  </w:style>
  <w:style w:type="paragraph" w:styleId="ae">
    <w:name w:val="Balloon Text"/>
    <w:basedOn w:val="a"/>
    <w:link w:val="af"/>
    <w:uiPriority w:val="99"/>
    <w:semiHidden/>
    <w:unhideWhenUsed/>
    <w:rPr>
      <w:rFonts w:ascii="Tahoma" w:hAnsi="Tahoma" w:cs="Tahoma"/>
      <w:sz w:val="16"/>
      <w:szCs w:val="16"/>
    </w:rPr>
  </w:style>
  <w:style w:type="character" w:customStyle="1" w:styleId="af">
    <w:name w:val="Текст выноски Знак"/>
    <w:basedOn w:val="a0"/>
    <w:link w:val="ae"/>
    <w:uiPriority w:val="99"/>
    <w:semiHidden/>
    <w:locked/>
    <w:rPr>
      <w:rFonts w:ascii="Tahoma" w:eastAsia="Times New Roman" w:hAnsi="Tahoma" w:cs="Tahoma" w:hint="default"/>
      <w:sz w:val="16"/>
      <w:szCs w:val="16"/>
      <w:lang w:eastAsia="ru-RU"/>
    </w:rPr>
  </w:style>
  <w:style w:type="paragraph" w:styleId="af0">
    <w:name w:val="List Paragraph"/>
    <w:basedOn w:val="a"/>
    <w:uiPriority w:val="34"/>
    <w:semiHidden/>
    <w:qFormat/>
    <w:pPr>
      <w:keepLines w:val="0"/>
      <w:ind w:left="720"/>
      <w:jc w:val="left"/>
    </w:pPr>
    <w:rPr>
      <w:rFonts w:ascii="Calibri" w:eastAsia="Calibri" w:hAnsi="Calibri"/>
      <w:sz w:val="22"/>
      <w:szCs w:val="22"/>
    </w:rPr>
  </w:style>
  <w:style w:type="paragraph" w:customStyle="1" w:styleId="31">
    <w:name w:val="Основной текст 31"/>
    <w:basedOn w:val="a"/>
    <w:uiPriority w:val="99"/>
    <w:semiHidden/>
    <w:pPr>
      <w:keepLines w:val="0"/>
      <w:suppressAutoHyphens/>
      <w:spacing w:after="120"/>
      <w:jc w:val="left"/>
    </w:pPr>
    <w:rPr>
      <w:rFonts w:ascii="Book Antiqua" w:hAnsi="Book Antiqua" w:cs="Book Antiqua"/>
      <w:sz w:val="16"/>
      <w:szCs w:val="16"/>
      <w:lang w:eastAsia="ar-SA"/>
    </w:rPr>
  </w:style>
  <w:style w:type="paragraph" w:customStyle="1" w:styleId="310">
    <w:name w:val="Основной текст с отступом 31"/>
    <w:basedOn w:val="a"/>
    <w:uiPriority w:val="99"/>
    <w:semiHidden/>
    <w:pPr>
      <w:keepLines w:val="0"/>
      <w:suppressAutoHyphens/>
      <w:ind w:firstLine="709"/>
    </w:pPr>
    <w:rPr>
      <w:rFonts w:ascii="Times New Roman" w:hAnsi="Times New Roman"/>
      <w:b/>
      <w:bCs/>
      <w:sz w:val="26"/>
      <w:szCs w:val="26"/>
      <w:lang w:eastAsia="ar-SA"/>
    </w:rPr>
  </w:style>
  <w:style w:type="character" w:styleId="af1">
    <w:name w:val="annotation reference"/>
    <w:uiPriority w:val="99"/>
    <w:semiHidden/>
    <w:unhideWhenUse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152681-72CA-4C30-AA7D-D48432E97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744</Words>
  <Characters>4245</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DYGorbunov</cp:lastModifiedBy>
  <cp:revision>25</cp:revision>
  <cp:lastPrinted>2014-09-15T14:08:00Z</cp:lastPrinted>
  <dcterms:created xsi:type="dcterms:W3CDTF">2014-09-15T13:24:00Z</dcterms:created>
  <dcterms:modified xsi:type="dcterms:W3CDTF">2014-09-15T14:09:00Z</dcterms:modified>
</cp:coreProperties>
</file>