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A4" w:rsidRPr="003D0B5A" w:rsidRDefault="00EA3AEB">
      <w:pPr>
        <w:keepLines/>
        <w:spacing w:after="0" w:line="240" w:lineRule="auto"/>
        <w:jc w:val="center"/>
        <w:outlineLvl w:val="0"/>
        <w:rPr>
          <w:rFonts w:ascii="Times New Roman" w:eastAsia="Times New Roman" w:hAnsi="Times New Roman" w:cs="Times New Roman"/>
          <w:b/>
          <w:bCs/>
          <w:sz w:val="24"/>
          <w:szCs w:val="24"/>
          <w:lang w:eastAsia="ru-RU"/>
        </w:rPr>
      </w:pPr>
      <w:r w:rsidRPr="003D0B5A">
        <w:rPr>
          <w:rFonts w:ascii="Times New Roman" w:eastAsia="Times New Roman" w:hAnsi="Times New Roman" w:cs="Times New Roman"/>
          <w:b/>
          <w:bCs/>
          <w:sz w:val="24"/>
          <w:szCs w:val="24"/>
          <w:lang w:eastAsia="ru-RU"/>
        </w:rPr>
        <w:t xml:space="preserve">ПРОТОКОЛ № </w:t>
      </w:r>
      <w:r w:rsidRPr="003D0B5A">
        <w:rPr>
          <w:rFonts w:ascii="Times New Roman" w:eastAsia="Times New Roman" w:hAnsi="Times New Roman" w:cs="Times New Roman"/>
          <w:b/>
          <w:bCs/>
          <w:sz w:val="24"/>
          <w:szCs w:val="24"/>
          <w:lang w:val="en-US" w:eastAsia="ru-RU"/>
        </w:rPr>
        <w:t>Z</w:t>
      </w:r>
      <w:r w:rsidRPr="003D0B5A">
        <w:rPr>
          <w:rFonts w:ascii="Times New Roman" w:eastAsia="Times New Roman" w:hAnsi="Times New Roman" w:cs="Times New Roman"/>
          <w:b/>
          <w:bCs/>
          <w:sz w:val="24"/>
          <w:szCs w:val="24"/>
          <w:lang w:eastAsia="ru-RU"/>
        </w:rPr>
        <w:t>033519-1</w:t>
      </w:r>
    </w:p>
    <w:p w:rsidR="00165FA4" w:rsidRPr="003D0B5A" w:rsidRDefault="00EA3AEB">
      <w:pPr>
        <w:keepLines/>
        <w:spacing w:after="0" w:line="240" w:lineRule="auto"/>
        <w:jc w:val="center"/>
        <w:outlineLvl w:val="0"/>
        <w:rPr>
          <w:rFonts w:ascii="Times New Roman" w:eastAsia="Times New Roman" w:hAnsi="Times New Roman" w:cs="Times New Roman"/>
          <w:b/>
          <w:bCs/>
          <w:sz w:val="24"/>
          <w:szCs w:val="24"/>
          <w:lang w:eastAsia="ru-RU"/>
        </w:rPr>
      </w:pPr>
      <w:r w:rsidRPr="003D0B5A">
        <w:rPr>
          <w:rFonts w:ascii="Times New Roman" w:eastAsia="Times New Roman" w:hAnsi="Times New Roman" w:cs="Times New Roman"/>
          <w:b/>
          <w:bCs/>
          <w:sz w:val="24"/>
          <w:szCs w:val="24"/>
          <w:lang w:eastAsia="ru-RU"/>
        </w:rPr>
        <w:t xml:space="preserve">Открытия доступа </w:t>
      </w:r>
      <w:proofErr w:type="gramStart"/>
      <w:r w:rsidRPr="003D0B5A">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ремонт</w:t>
      </w:r>
      <w:proofErr w:type="gramEnd"/>
      <w:r w:rsidRPr="003D0B5A">
        <w:rPr>
          <w:rFonts w:ascii="Times New Roman" w:eastAsia="Times New Roman" w:hAnsi="Times New Roman" w:cs="Times New Roman"/>
          <w:b/>
          <w:bCs/>
          <w:sz w:val="24"/>
          <w:szCs w:val="24"/>
          <w:lang w:eastAsia="ru-RU"/>
        </w:rPr>
        <w:t xml:space="preserve"> скважины водоснабжения Самарского отделения филиала «Приволжский территориальный округ» ФГУП «РосРАО»</w:t>
      </w:r>
    </w:p>
    <w:p w:rsidR="00165FA4" w:rsidRPr="003D0B5A" w:rsidRDefault="00165FA4">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165FA4" w:rsidRPr="003D0B5A" w:rsidRDefault="00165FA4">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165FA4" w:rsidRPr="003D0B5A">
        <w:tc>
          <w:tcPr>
            <w:tcW w:w="5149" w:type="dxa"/>
            <w:hideMark/>
          </w:tcPr>
          <w:p w:rsidR="00165FA4" w:rsidRPr="003D0B5A" w:rsidRDefault="00EA3AEB">
            <w:pPr>
              <w:keepLines/>
              <w:spacing w:after="0" w:line="240" w:lineRule="auto"/>
              <w:jc w:val="both"/>
              <w:rPr>
                <w:rFonts w:ascii="Times New Roman" w:eastAsia="Times New Roman" w:hAnsi="Times New Roman" w:cs="Times New Roman"/>
                <w:bCs/>
                <w:sz w:val="24"/>
                <w:szCs w:val="24"/>
                <w:lang w:val="en-US" w:eastAsia="ru-RU"/>
              </w:rPr>
            </w:pPr>
            <w:r w:rsidRPr="003D0B5A">
              <w:rPr>
                <w:rFonts w:ascii="Times New Roman" w:eastAsia="Times New Roman" w:hAnsi="Times New Roman" w:cs="Times New Roman"/>
                <w:bCs/>
                <w:sz w:val="24"/>
                <w:szCs w:val="24"/>
                <w:lang w:eastAsia="ru-RU"/>
              </w:rPr>
              <w:t>г</w:t>
            </w:r>
            <w:r w:rsidRPr="003D0B5A">
              <w:rPr>
                <w:rFonts w:ascii="Times New Roman" w:eastAsia="Times New Roman" w:hAnsi="Times New Roman" w:cs="Times New Roman"/>
                <w:bCs/>
                <w:sz w:val="24"/>
                <w:szCs w:val="24"/>
                <w:lang w:val="en-US" w:eastAsia="ru-RU"/>
              </w:rPr>
              <w:t>. Москва</w:t>
            </w:r>
          </w:p>
        </w:tc>
        <w:tc>
          <w:tcPr>
            <w:tcW w:w="5102" w:type="dxa"/>
            <w:hideMark/>
          </w:tcPr>
          <w:p w:rsidR="00165FA4" w:rsidRPr="003D0B5A" w:rsidRDefault="00EA3AEB">
            <w:pPr>
              <w:keepLines/>
              <w:spacing w:after="0" w:line="240" w:lineRule="auto"/>
              <w:jc w:val="right"/>
              <w:rPr>
                <w:rFonts w:ascii="Times New Roman" w:eastAsia="Times New Roman" w:hAnsi="Times New Roman" w:cs="Times New Roman"/>
                <w:bCs/>
                <w:sz w:val="24"/>
                <w:szCs w:val="24"/>
                <w:lang w:eastAsia="ru-RU"/>
              </w:rPr>
            </w:pPr>
            <w:r w:rsidRPr="003D0B5A">
              <w:rPr>
                <w:rFonts w:ascii="Times New Roman" w:eastAsia="Times New Roman" w:hAnsi="Times New Roman" w:cs="Times New Roman"/>
                <w:bCs/>
                <w:sz w:val="24"/>
                <w:szCs w:val="24"/>
                <w:lang w:val="en-US" w:eastAsia="ru-RU"/>
              </w:rPr>
              <w:t>«08» сентября 2014</w:t>
            </w:r>
            <w:r w:rsidRPr="003D0B5A">
              <w:rPr>
                <w:rFonts w:ascii="Times New Roman" w:eastAsia="Times New Roman" w:hAnsi="Times New Roman" w:cs="Times New Roman"/>
                <w:bCs/>
                <w:sz w:val="24"/>
                <w:szCs w:val="24"/>
                <w:lang w:eastAsia="ru-RU"/>
              </w:rPr>
              <w:t xml:space="preserve"> г.</w:t>
            </w:r>
          </w:p>
        </w:tc>
      </w:tr>
    </w:tbl>
    <w:p w:rsidR="00165FA4" w:rsidRPr="003D0B5A" w:rsidRDefault="00165FA4">
      <w:pPr>
        <w:keepLines/>
        <w:tabs>
          <w:tab w:val="left" w:pos="252"/>
        </w:tabs>
        <w:spacing w:after="0" w:line="240" w:lineRule="auto"/>
        <w:jc w:val="both"/>
        <w:rPr>
          <w:rFonts w:ascii="Times New Roman" w:eastAsia="Times New Roman" w:hAnsi="Times New Roman" w:cs="Times New Roman"/>
          <w:sz w:val="24"/>
          <w:szCs w:val="24"/>
          <w:lang w:eastAsia="ru-RU"/>
        </w:rPr>
      </w:pPr>
    </w:p>
    <w:p w:rsidR="003D0B5A" w:rsidRPr="003D0B5A" w:rsidRDefault="00EA3AEB" w:rsidP="003D0B5A">
      <w:pPr>
        <w:pStyle w:val="af4"/>
        <w:spacing w:before="120" w:beforeAutospacing="0" w:after="0" w:afterAutospacing="0"/>
        <w:ind w:firstLine="709"/>
        <w:jc w:val="both"/>
        <w:rPr>
          <w:rFonts w:eastAsia="Times New Roman"/>
        </w:rPr>
      </w:pPr>
      <w:proofErr w:type="gramStart"/>
      <w:r w:rsidRPr="003D0B5A">
        <w:rPr>
          <w:rFonts w:eastAsia="Times New Roman"/>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его действующей редакции,</w:t>
      </w:r>
      <w:r w:rsidRPr="003D0B5A">
        <w:rPr>
          <w:rFonts w:eastAsia="Times New Roman"/>
          <w:color w:val="FF0000"/>
        </w:rPr>
        <w:t xml:space="preserve"> </w:t>
      </w:r>
      <w:r w:rsidRPr="003D0B5A">
        <w:rPr>
          <w:rFonts w:eastAsia="Times New Roman"/>
        </w:rPr>
        <w:t xml:space="preserve">с использованием функционала </w:t>
      </w:r>
      <w:r w:rsidR="003D0B5A" w:rsidRPr="003D0B5A">
        <w:rPr>
          <w:rFonts w:eastAsia="Times New Roman"/>
        </w:rPr>
        <w:t xml:space="preserve">ЭТП ООО «АКД» в сети «Интернет» по адресу: </w:t>
      </w:r>
      <w:hyperlink r:id="rId9" w:history="1">
        <w:r w:rsidR="003D0B5A" w:rsidRPr="003D0B5A">
          <w:rPr>
            <w:rStyle w:val="a3"/>
            <w:rFonts w:eastAsia="Times New Roman"/>
          </w:rPr>
          <w:t>www.a-k-d.ru</w:t>
        </w:r>
      </w:hyperlink>
      <w:r w:rsidR="003D0B5A" w:rsidRPr="003D0B5A">
        <w:rPr>
          <w:rFonts w:eastAsia="Times New Roman"/>
        </w:rPr>
        <w:t xml:space="preserve"> согласно регламенту ее работы.</w:t>
      </w:r>
      <w:proofErr w:type="gramEnd"/>
    </w:p>
    <w:p w:rsidR="00165FA4" w:rsidRPr="003D0B5A" w:rsidRDefault="00165FA4">
      <w:pPr>
        <w:keepLines/>
        <w:tabs>
          <w:tab w:val="left" w:pos="252"/>
        </w:tabs>
        <w:spacing w:after="0" w:line="240" w:lineRule="auto"/>
        <w:jc w:val="both"/>
        <w:rPr>
          <w:rFonts w:ascii="Times New Roman" w:eastAsia="Times New Roman" w:hAnsi="Times New Roman" w:cs="Times New Roman"/>
          <w:sz w:val="24"/>
          <w:szCs w:val="24"/>
          <w:lang w:eastAsia="ru-RU"/>
        </w:rPr>
      </w:pPr>
    </w:p>
    <w:p w:rsidR="00165FA4" w:rsidRPr="003D0B5A" w:rsidRDefault="00EA3AEB">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3D0B5A">
        <w:rPr>
          <w:rFonts w:ascii="Times New Roman" w:eastAsia="Times New Roman" w:hAnsi="Times New Roman" w:cs="Times New Roman"/>
          <w:b/>
          <w:bCs/>
          <w:sz w:val="24"/>
          <w:szCs w:val="24"/>
          <w:lang w:eastAsia="ru-RU"/>
        </w:rPr>
        <w:t>Информация о закупке:</w:t>
      </w:r>
    </w:p>
    <w:p w:rsidR="00165FA4" w:rsidRPr="003D0B5A" w:rsidRDefault="00F63E37">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Заказчик: </w:t>
      </w:r>
      <w:r w:rsidR="003D0B5A" w:rsidRPr="003D0B5A">
        <w:rPr>
          <w:rFonts w:ascii="Times New Roman" w:eastAsia="Times New Roman" w:hAnsi="Times New Roman" w:cs="Times New Roman"/>
          <w:sz w:val="24"/>
          <w:szCs w:val="24"/>
          <w:lang w:eastAsia="ru-RU"/>
        </w:rPr>
        <w:t>ФГУП "РосРАО"</w:t>
      </w:r>
    </w:p>
    <w:p w:rsidR="00165FA4" w:rsidRPr="003D0B5A" w:rsidRDefault="00F63E37">
      <w:pPr>
        <w:keepLines/>
        <w:tabs>
          <w:tab w:val="left" w:pos="252"/>
        </w:tabs>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Организатор </w:t>
      </w:r>
      <w:r w:rsidR="00EA3AEB" w:rsidRPr="003D0B5A">
        <w:rPr>
          <w:rFonts w:ascii="Times New Roman" w:eastAsia="Times New Roman" w:hAnsi="Times New Roman" w:cs="Times New Roman"/>
          <w:color w:val="000000"/>
          <w:sz w:val="24"/>
          <w:szCs w:val="24"/>
          <w:lang w:eastAsia="ar-SA"/>
        </w:rPr>
        <w:t>запроса цен</w:t>
      </w:r>
      <w:r w:rsidR="00EA3AEB" w:rsidRPr="003D0B5A">
        <w:rPr>
          <w:rFonts w:ascii="Times New Roman" w:eastAsia="Times New Roman" w:hAnsi="Times New Roman" w:cs="Times New Roman"/>
          <w:sz w:val="24"/>
          <w:szCs w:val="24"/>
          <w:lang w:eastAsia="ru-RU"/>
        </w:rPr>
        <w:t>: ФГУП "РосРАО"</w:t>
      </w:r>
    </w:p>
    <w:p w:rsidR="00165FA4" w:rsidRPr="003D0B5A" w:rsidRDefault="00F63E37">
      <w:pPr>
        <w:keepLines/>
        <w:tabs>
          <w:tab w:val="left" w:pos="252"/>
        </w:tabs>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Предмет </w:t>
      </w:r>
      <w:r w:rsidR="003D0B5A">
        <w:rPr>
          <w:rFonts w:ascii="Times New Roman" w:eastAsia="Times New Roman" w:hAnsi="Times New Roman" w:cs="Times New Roman"/>
          <w:color w:val="000000"/>
          <w:sz w:val="24"/>
          <w:szCs w:val="24"/>
          <w:lang w:eastAsia="ar-SA"/>
        </w:rPr>
        <w:t>запроса цен</w:t>
      </w:r>
      <w:r w:rsidR="00EA3AEB" w:rsidRPr="003D0B5A">
        <w:rPr>
          <w:rFonts w:ascii="Times New Roman" w:eastAsia="Times New Roman" w:hAnsi="Times New Roman" w:cs="Times New Roman"/>
          <w:sz w:val="24"/>
          <w:szCs w:val="24"/>
          <w:lang w:eastAsia="ru-RU"/>
        </w:rPr>
        <w:t>: право заключения договора на ремонт скважины водоснабжения Самарского отделения филиала «Приволжский территориальный округ» ФГУП «РосРАО»</w:t>
      </w:r>
      <w:r w:rsidR="003D0B5A" w:rsidRPr="003D0B5A">
        <w:rPr>
          <w:rFonts w:ascii="Times New Roman" w:eastAsia="Times New Roman" w:hAnsi="Times New Roman" w:cs="Times New Roman"/>
          <w:sz w:val="24"/>
          <w:szCs w:val="24"/>
          <w:lang w:eastAsia="ru-RU"/>
        </w:rPr>
        <w:t>.</w:t>
      </w:r>
    </w:p>
    <w:p w:rsidR="00165FA4" w:rsidRPr="003D0B5A" w:rsidRDefault="00F63E37">
      <w:pPr>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bookmarkStart w:id="0" w:name="_GoBack"/>
      <w:bookmarkEnd w:id="0"/>
      <w:r w:rsidR="00EA3AEB" w:rsidRPr="003D0B5A">
        <w:rPr>
          <w:rFonts w:ascii="Times New Roman" w:eastAsia="Times New Roman" w:hAnsi="Times New Roman" w:cs="Times New Roman"/>
          <w:sz w:val="24"/>
          <w:szCs w:val="24"/>
          <w:lang w:eastAsia="ru-RU"/>
        </w:rPr>
        <w:t>Предмет договора: ремонт скважины водоснабжения Самарского отделения филиала «Приволжский территориальный округ» ФГУП «РосРАО»</w:t>
      </w:r>
      <w:r w:rsidR="003D0B5A" w:rsidRPr="003D0B5A">
        <w:rPr>
          <w:rFonts w:ascii="Times New Roman" w:eastAsia="Times New Roman" w:hAnsi="Times New Roman" w:cs="Times New Roman"/>
          <w:sz w:val="24"/>
          <w:szCs w:val="24"/>
          <w:lang w:eastAsia="ru-RU"/>
        </w:rPr>
        <w:t>.</w:t>
      </w:r>
      <w:r w:rsidR="00EA3AEB" w:rsidRPr="003D0B5A">
        <w:rPr>
          <w:rFonts w:ascii="Times New Roman" w:eastAsia="Times New Roman" w:hAnsi="Times New Roman" w:cs="Times New Roman"/>
          <w:sz w:val="24"/>
          <w:szCs w:val="24"/>
          <w:lang w:eastAsia="ru-RU"/>
        </w:rPr>
        <w:t xml:space="preserve"> </w:t>
      </w:r>
    </w:p>
    <w:p w:rsidR="00165FA4" w:rsidRPr="003D0B5A" w:rsidRDefault="00165FA4">
      <w:pPr>
        <w:spacing w:after="0" w:line="240" w:lineRule="auto"/>
        <w:rPr>
          <w:rFonts w:ascii="Times New Roman" w:eastAsia="Times New Roman" w:hAnsi="Times New Roman" w:cs="Times New Roman"/>
          <w:sz w:val="24"/>
          <w:szCs w:val="24"/>
          <w:lang w:eastAsia="ru-RU"/>
        </w:rPr>
      </w:pPr>
    </w:p>
    <w:p w:rsidR="00165FA4" w:rsidRPr="003D0B5A" w:rsidRDefault="00F63E37">
      <w:pPr>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Начальная (максимальная) цена договора: 299 074 (Двести девяносто девять тысяч семьдесят четыре) рубля 54 копейки, включая НДС. </w:t>
      </w:r>
    </w:p>
    <w:p w:rsidR="00165FA4" w:rsidRPr="003D0B5A" w:rsidRDefault="00165FA4">
      <w:pPr>
        <w:spacing w:after="0" w:line="240" w:lineRule="auto"/>
        <w:rPr>
          <w:rFonts w:ascii="Times New Roman" w:eastAsia="Times New Roman" w:hAnsi="Times New Roman" w:cs="Times New Roman"/>
          <w:sz w:val="24"/>
          <w:szCs w:val="24"/>
          <w:lang w:eastAsia="ru-RU"/>
        </w:rPr>
      </w:pPr>
    </w:p>
    <w:p w:rsidR="00165FA4" w:rsidRPr="003D0B5A" w:rsidRDefault="00F63E37">
      <w:pPr>
        <w:keepLines/>
        <w:tabs>
          <w:tab w:val="left" w:pos="252"/>
        </w:tabs>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proofErr w:type="gramStart"/>
      <w:r w:rsidR="00EA3AEB" w:rsidRPr="003D0B5A">
        <w:rPr>
          <w:rFonts w:ascii="Times New Roman" w:eastAsia="Times New Roman" w:hAnsi="Times New Roman" w:cs="Times New Roman"/>
          <w:sz w:val="24"/>
          <w:szCs w:val="24"/>
          <w:lang w:eastAsia="ru-RU"/>
        </w:rPr>
        <w:t xml:space="preserve">Извещение о проведении </w:t>
      </w:r>
      <w:r w:rsidR="00EA3AEB" w:rsidRPr="003D0B5A">
        <w:rPr>
          <w:rFonts w:ascii="Times New Roman" w:eastAsia="Times New Roman" w:hAnsi="Times New Roman" w:cs="Times New Roman"/>
          <w:color w:val="000000"/>
          <w:sz w:val="24"/>
          <w:szCs w:val="24"/>
          <w:lang w:eastAsia="ar-SA"/>
        </w:rPr>
        <w:t>запроса ценовых котировок в электронной форме опубликовано</w:t>
      </w:r>
      <w:r w:rsidR="00EA3AEB" w:rsidRPr="003D0B5A">
        <w:rPr>
          <w:rFonts w:ascii="Times New Roman" w:eastAsia="Times New Roman" w:hAnsi="Times New Roman" w:cs="Times New Roman"/>
          <w:sz w:val="24"/>
          <w:szCs w:val="24"/>
          <w:lang w:eastAsia="ru-RU"/>
        </w:rPr>
        <w:t xml:space="preserve"> «25» августа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00EA3AEB" w:rsidRPr="003D0B5A">
          <w:rPr>
            <w:rStyle w:val="a3"/>
            <w:rFonts w:ascii="Times New Roman" w:eastAsia="Times New Roman" w:hAnsi="Times New Roman" w:cs="Times New Roman"/>
            <w:sz w:val="24"/>
            <w:szCs w:val="24"/>
            <w:u w:val="none"/>
            <w:lang w:eastAsia="ru-RU"/>
          </w:rPr>
          <w:t>http://www.zakupki.gov.ru</w:t>
        </w:r>
      </w:hyperlink>
      <w:r w:rsidR="00EA3AEB" w:rsidRPr="003D0B5A">
        <w:rPr>
          <w:rStyle w:val="a3"/>
          <w:rFonts w:ascii="Times New Roman" w:eastAsia="Times New Roman" w:hAnsi="Times New Roman" w:cs="Times New Roman"/>
          <w:sz w:val="24"/>
          <w:szCs w:val="24"/>
          <w:u w:val="none"/>
          <w:lang w:eastAsia="ru-RU"/>
        </w:rPr>
        <w:t>/</w:t>
      </w:r>
      <w:r w:rsidR="00EA3AEB" w:rsidRPr="003D0B5A">
        <w:rPr>
          <w:rFonts w:ascii="Times New Roman" w:eastAsia="Times New Roman" w:hAnsi="Times New Roman" w:cs="Times New Roman"/>
          <w:sz w:val="24"/>
          <w:szCs w:val="24"/>
          <w:lang w:eastAsia="ru-RU"/>
        </w:rPr>
        <w:t>,</w:t>
      </w:r>
      <w:r w:rsidR="00EA3AEB" w:rsidRPr="003D0B5A">
        <w:rPr>
          <w:rFonts w:ascii="Times New Roman" w:hAnsi="Times New Roman" w:cs="Times New Roman"/>
          <w:sz w:val="24"/>
          <w:szCs w:val="24"/>
        </w:rPr>
        <w:t xml:space="preserve"> </w:t>
      </w:r>
      <w:r w:rsidR="00EA3AEB" w:rsidRPr="003D0B5A">
        <w:rPr>
          <w:rFonts w:ascii="Times New Roman" w:eastAsia="Times New Roman" w:hAnsi="Times New Roman" w:cs="Times New Roman"/>
          <w:sz w:val="24"/>
          <w:szCs w:val="24"/>
          <w:lang w:eastAsia="ru-RU"/>
        </w:rPr>
        <w:t xml:space="preserve">закупка 31401455702, на официальном сайте о размещении заказов на закупки товаров, работ и услуг для нужд Госкорпорации «Росатом» </w:t>
      </w:r>
      <w:hyperlink r:id="rId11" w:history="1">
        <w:r w:rsidR="00EA3AEB" w:rsidRPr="003D0B5A">
          <w:rPr>
            <w:rStyle w:val="a3"/>
            <w:rFonts w:ascii="Times New Roman" w:eastAsia="Times New Roman" w:hAnsi="Times New Roman" w:cs="Times New Roman"/>
            <w:sz w:val="24"/>
            <w:szCs w:val="24"/>
            <w:u w:val="none"/>
            <w:lang w:eastAsia="ru-RU"/>
          </w:rPr>
          <w:t>http://zakupki.rosatom.ru/</w:t>
        </w:r>
      </w:hyperlink>
      <w:r w:rsidR="00EA3AEB" w:rsidRPr="003D0B5A">
        <w:rPr>
          <w:rFonts w:ascii="Times New Roman" w:eastAsia="Times New Roman" w:hAnsi="Times New Roman" w:cs="Times New Roman"/>
          <w:sz w:val="24"/>
          <w:szCs w:val="24"/>
          <w:lang w:eastAsia="ru-RU"/>
        </w:rPr>
        <w:t>, закупка №140825/0494/438</w:t>
      </w:r>
      <w:proofErr w:type="gramEnd"/>
      <w:r w:rsidR="00EA3AEB" w:rsidRPr="003D0B5A">
        <w:rPr>
          <w:rFonts w:ascii="Times New Roman" w:eastAsia="Times New Roman" w:hAnsi="Times New Roman" w:cs="Times New Roman"/>
          <w:sz w:val="24"/>
          <w:szCs w:val="24"/>
          <w:lang w:eastAsia="ru-RU"/>
        </w:rPr>
        <w:t xml:space="preserve">, на </w:t>
      </w:r>
      <w:r w:rsidR="003D0B5A" w:rsidRPr="003D0B5A">
        <w:rPr>
          <w:rFonts w:ascii="Times New Roman" w:hAnsi="Times New Roman" w:cs="Times New Roman"/>
          <w:sz w:val="24"/>
          <w:szCs w:val="24"/>
        </w:rPr>
        <w:t xml:space="preserve">ЭТП ООО «АКД» в сети «Интернет» по адресу: </w:t>
      </w:r>
      <w:hyperlink r:id="rId12" w:history="1">
        <w:r w:rsidR="003D0B5A" w:rsidRPr="003D0B5A">
          <w:rPr>
            <w:rStyle w:val="a3"/>
            <w:rFonts w:ascii="Times New Roman" w:hAnsi="Times New Roman" w:cs="Times New Roman"/>
            <w:sz w:val="24"/>
            <w:szCs w:val="24"/>
          </w:rPr>
          <w:t>www.a-k-d.ru</w:t>
        </w:r>
      </w:hyperlink>
      <w:r w:rsidR="00EA3AEB" w:rsidRPr="003D0B5A">
        <w:rPr>
          <w:rFonts w:ascii="Times New Roman" w:eastAsia="Times New Roman" w:hAnsi="Times New Roman" w:cs="Times New Roman"/>
          <w:sz w:val="24"/>
          <w:szCs w:val="24"/>
          <w:lang w:eastAsia="ru-RU"/>
        </w:rPr>
        <w:t>, закупка №Z033519.</w:t>
      </w:r>
    </w:p>
    <w:p w:rsidR="00165FA4" w:rsidRPr="003D0B5A" w:rsidRDefault="00165FA4">
      <w:pPr>
        <w:keepLines/>
        <w:tabs>
          <w:tab w:val="left" w:pos="252"/>
        </w:tabs>
        <w:spacing w:after="0" w:line="240" w:lineRule="auto"/>
        <w:jc w:val="both"/>
        <w:rPr>
          <w:rFonts w:ascii="Times New Roman" w:eastAsia="Times New Roman" w:hAnsi="Times New Roman" w:cs="Times New Roman"/>
          <w:sz w:val="24"/>
          <w:szCs w:val="24"/>
          <w:lang w:eastAsia="ru-RU"/>
        </w:rPr>
      </w:pPr>
    </w:p>
    <w:p w:rsidR="00165FA4" w:rsidRPr="003D0B5A" w:rsidRDefault="00F63E37">
      <w:pPr>
        <w:suppressAutoHyphens/>
        <w:spacing w:after="0" w:line="240" w:lineRule="auto"/>
        <w:jc w:val="both"/>
        <w:rPr>
          <w:rFonts w:ascii="Times New Roman" w:eastAsia="Times New Roman" w:hAnsi="Times New Roman" w:cs="Times New Roman"/>
          <w:sz w:val="24"/>
          <w:szCs w:val="24"/>
          <w:lang w:eastAsia="ar-SA"/>
        </w:rPr>
      </w:pPr>
      <w:r w:rsidRPr="00F63E37">
        <w:rPr>
          <w:rFonts w:ascii="Times New Roman" w:eastAsia="Times New Roman" w:hAnsi="Times New Roman" w:cs="Times New Roman"/>
          <w:sz w:val="24"/>
          <w:szCs w:val="24"/>
          <w:lang w:eastAsia="ar-SA"/>
        </w:rPr>
        <w:t xml:space="preserve">     </w:t>
      </w:r>
      <w:r w:rsidR="00EA3AEB" w:rsidRPr="003D0B5A">
        <w:rPr>
          <w:rFonts w:ascii="Times New Roman" w:eastAsia="Times New Roman" w:hAnsi="Times New Roman" w:cs="Times New Roman"/>
          <w:sz w:val="24"/>
          <w:szCs w:val="24"/>
          <w:lang w:eastAsia="ar-SA"/>
        </w:rPr>
        <w:t xml:space="preserve">Заседание </w:t>
      </w:r>
      <w:r w:rsidR="00EA3AEB" w:rsidRPr="003D0B5A">
        <w:rPr>
          <w:rFonts w:ascii="Times New Roman" w:eastAsia="Times New Roman" w:hAnsi="Times New Roman" w:cs="Times New Roman"/>
          <w:sz w:val="24"/>
          <w:szCs w:val="24"/>
          <w:lang w:eastAsia="ru-RU"/>
        </w:rPr>
        <w:t>закупочной комиссии</w:t>
      </w:r>
      <w:r w:rsidR="00EA3AEB" w:rsidRPr="003D0B5A">
        <w:rPr>
          <w:rFonts w:ascii="Times New Roman" w:eastAsia="Times New Roman" w:hAnsi="Times New Roman" w:cs="Times New Roman"/>
          <w:sz w:val="24"/>
          <w:szCs w:val="24"/>
          <w:lang w:eastAsia="ar-SA"/>
        </w:rPr>
        <w:t xml:space="preserve"> проводится в 11:00:00 (время московское) «08» сентября 2014 года, по адресу: 119017, г. Москва, Пыжевский пер., д.6, Управление организации закупок.</w:t>
      </w:r>
    </w:p>
    <w:p w:rsidR="00165FA4" w:rsidRPr="003D0B5A" w:rsidRDefault="00EA3AEB">
      <w:pPr>
        <w:keepLines/>
        <w:spacing w:before="120" w:after="0" w:line="240" w:lineRule="auto"/>
        <w:jc w:val="both"/>
        <w:outlineLvl w:val="0"/>
        <w:rPr>
          <w:rFonts w:ascii="Times New Roman" w:eastAsia="Times New Roman" w:hAnsi="Times New Roman" w:cs="Times New Roman"/>
          <w:sz w:val="24"/>
          <w:szCs w:val="24"/>
          <w:lang w:eastAsia="ru-RU"/>
        </w:rPr>
      </w:pPr>
      <w:r w:rsidRPr="003D0B5A">
        <w:rPr>
          <w:rFonts w:ascii="Times New Roman" w:eastAsia="Times New Roman" w:hAnsi="Times New Roman" w:cs="Times New Roman"/>
          <w:b/>
          <w:bCs/>
          <w:sz w:val="24"/>
          <w:szCs w:val="24"/>
          <w:lang w:eastAsia="ru-RU"/>
        </w:rPr>
        <w:t>На заседании присутствуют:</w:t>
      </w:r>
      <w:r w:rsidRPr="003D0B5A">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604"/>
        <w:gridCol w:w="6548"/>
      </w:tblGrid>
      <w:tr w:rsidR="00165FA4" w:rsidRPr="003D0B5A" w:rsidTr="003D0B5A">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ФИО </w:t>
            </w:r>
          </w:p>
        </w:tc>
        <w:tc>
          <w:tcPr>
            <w:tcW w:w="322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Должность </w:t>
            </w:r>
          </w:p>
        </w:tc>
      </w:tr>
      <w:tr w:rsidR="00165FA4" w:rsidRPr="003D0B5A" w:rsidTr="00EA3AEB">
        <w:trPr>
          <w:trHeight w:val="434"/>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Члены закупочной комиссии: </w:t>
            </w:r>
          </w:p>
        </w:tc>
      </w:tr>
      <w:tr w:rsidR="00165FA4" w:rsidRPr="003D0B5A" w:rsidTr="00EA3AEB">
        <w:trPr>
          <w:trHeight w:val="412"/>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Немов Виталий Александрович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Главный специалист отдела договорно-правовой работы</w:t>
            </w:r>
          </w:p>
        </w:tc>
      </w:tr>
      <w:tr w:rsidR="00165FA4" w:rsidRPr="003D0B5A" w:rsidTr="00EA3AEB">
        <w:trPr>
          <w:trHeight w:val="418"/>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Тонева Светлана Ильинична </w:t>
            </w:r>
          </w:p>
        </w:tc>
        <w:tc>
          <w:tcPr>
            <w:tcW w:w="322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Начальник отдела защиты активов</w:t>
            </w:r>
          </w:p>
        </w:tc>
      </w:tr>
      <w:tr w:rsidR="00165FA4" w:rsidRPr="003D0B5A" w:rsidTr="003D0B5A">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Брыкин Сергей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165FA4" w:rsidRPr="003D0B5A" w:rsidTr="00EA3AEB">
        <w:trPr>
          <w:trHeight w:val="404"/>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Секретарь закупочной комиссии (с правом голоса) </w:t>
            </w:r>
          </w:p>
        </w:tc>
      </w:tr>
      <w:tr w:rsidR="00165FA4" w:rsidRPr="003D0B5A" w:rsidTr="00EA3AEB">
        <w:trPr>
          <w:trHeight w:val="408"/>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Тишин Антон Михайлович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Главный специалист по исполнению ГПЗ. </w:t>
            </w:r>
          </w:p>
        </w:tc>
      </w:tr>
    </w:tbl>
    <w:p w:rsidR="00165FA4" w:rsidRPr="003D0B5A" w:rsidRDefault="00165FA4">
      <w:pPr>
        <w:spacing w:after="0" w:line="240" w:lineRule="auto"/>
        <w:rPr>
          <w:rFonts w:ascii="Times New Roman" w:eastAsia="Times New Roman" w:hAnsi="Times New Roman" w:cs="Times New Roman"/>
          <w:sz w:val="24"/>
          <w:szCs w:val="24"/>
          <w:lang w:eastAsia="ru-RU"/>
        </w:rPr>
      </w:pPr>
    </w:p>
    <w:p w:rsidR="00165FA4" w:rsidRPr="003D0B5A" w:rsidRDefault="003D0B5A" w:rsidP="003D0B5A">
      <w:pPr>
        <w:pStyle w:val="af4"/>
        <w:spacing w:before="120" w:beforeAutospacing="0" w:after="0" w:afterAutospacing="0"/>
        <w:ind w:firstLine="709"/>
        <w:jc w:val="both"/>
      </w:pPr>
      <w:r w:rsidRPr="003D0B5A">
        <w:lastRenderedPageBreak/>
        <w:t xml:space="preserve">Заседание проводится в присутствии 4 из 6 членов закупочной комиссии. Кворум имеется. </w:t>
      </w:r>
    </w:p>
    <w:p w:rsidR="00165FA4" w:rsidRPr="008B1357" w:rsidRDefault="00165FA4">
      <w:pPr>
        <w:keepLines/>
        <w:spacing w:after="0" w:line="240" w:lineRule="auto"/>
        <w:jc w:val="both"/>
        <w:outlineLvl w:val="0"/>
        <w:rPr>
          <w:rFonts w:ascii="Times New Roman" w:eastAsia="Times New Roman" w:hAnsi="Times New Roman" w:cs="Times New Roman"/>
          <w:sz w:val="24"/>
          <w:szCs w:val="24"/>
          <w:lang w:eastAsia="ru-RU"/>
        </w:rPr>
      </w:pPr>
    </w:p>
    <w:p w:rsidR="00165FA4" w:rsidRPr="003D0B5A" w:rsidRDefault="00F63E37">
      <w:pPr>
        <w:keepLines/>
        <w:spacing w:after="0" w:line="240" w:lineRule="auto"/>
        <w:jc w:val="both"/>
        <w:outlineLvl w:val="0"/>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11:00:00 (время московское) «08» сентября 2014 года на </w:t>
      </w:r>
      <w:r w:rsidR="003D0B5A" w:rsidRPr="003D0B5A">
        <w:rPr>
          <w:rFonts w:ascii="Times New Roman" w:hAnsi="Times New Roman" w:cs="Times New Roman"/>
          <w:sz w:val="24"/>
          <w:szCs w:val="24"/>
        </w:rPr>
        <w:t xml:space="preserve">ЭТП ООО «АКД» в сети «Интернет» по адресу: </w:t>
      </w:r>
      <w:hyperlink r:id="rId13" w:history="1">
        <w:r w:rsidR="003D0B5A" w:rsidRPr="003D0B5A">
          <w:rPr>
            <w:rStyle w:val="a3"/>
            <w:rFonts w:ascii="Times New Roman" w:hAnsi="Times New Roman" w:cs="Times New Roman"/>
            <w:sz w:val="24"/>
            <w:szCs w:val="24"/>
          </w:rPr>
          <w:t>www.a-k-d.ru</w:t>
        </w:r>
      </w:hyperlink>
      <w:r w:rsidR="00EA3AEB" w:rsidRPr="003D0B5A">
        <w:rPr>
          <w:rFonts w:ascii="Times New Roman" w:eastAsia="Times New Roman" w:hAnsi="Times New Roman" w:cs="Times New Roman"/>
          <w:sz w:val="24"/>
          <w:szCs w:val="24"/>
          <w:lang w:eastAsia="ru-RU"/>
        </w:rPr>
        <w:t>:</w:t>
      </w:r>
    </w:p>
    <w:p w:rsidR="00165FA4" w:rsidRPr="003D0B5A" w:rsidRDefault="00EA3AEB">
      <w:pPr>
        <w:keepLines/>
        <w:spacing w:after="0" w:line="240" w:lineRule="auto"/>
        <w:jc w:val="both"/>
        <w:outlineLvl w:val="0"/>
        <w:rPr>
          <w:rFonts w:ascii="Times New Roman" w:eastAsia="Times New Roman" w:hAnsi="Times New Roman" w:cs="Times New Roman"/>
          <w:sz w:val="24"/>
          <w:szCs w:val="24"/>
          <w:lang w:eastAsia="ru-RU"/>
        </w:rPr>
      </w:pPr>
      <w:r w:rsidRPr="003D0B5A">
        <w:rPr>
          <w:rFonts w:ascii="Times New Roman" w:eastAsia="Times New Roman" w:hAnsi="Times New Roman" w:cs="Times New Roman"/>
          <w:sz w:val="24"/>
          <w:szCs w:val="24"/>
          <w:lang w:eastAsia="ru-RU"/>
        </w:rPr>
        <w:t>Всего подано:</w:t>
      </w:r>
    </w:p>
    <w:p w:rsidR="00165FA4" w:rsidRPr="003D0B5A" w:rsidRDefault="00EA3AEB">
      <w:pPr>
        <w:keepLines/>
        <w:spacing w:after="0" w:line="240" w:lineRule="auto"/>
        <w:jc w:val="both"/>
        <w:outlineLvl w:val="0"/>
        <w:rPr>
          <w:rFonts w:ascii="Times New Roman" w:eastAsia="Times New Roman" w:hAnsi="Times New Roman" w:cs="Times New Roman"/>
          <w:sz w:val="24"/>
          <w:szCs w:val="24"/>
          <w:lang w:eastAsia="ru-RU"/>
        </w:rPr>
      </w:pPr>
      <w:r w:rsidRPr="003D0B5A">
        <w:rPr>
          <w:rFonts w:ascii="Times New Roman" w:eastAsia="Times New Roman" w:hAnsi="Times New Roman" w:cs="Times New Roman"/>
          <w:sz w:val="24"/>
          <w:szCs w:val="24"/>
          <w:lang w:eastAsia="ru-RU"/>
        </w:rPr>
        <w:t xml:space="preserve">заявок на участие в запросе цен - 1; </w:t>
      </w:r>
    </w:p>
    <w:p w:rsidR="00165FA4" w:rsidRPr="003D0B5A" w:rsidRDefault="00165FA4">
      <w:pPr>
        <w:keepLines/>
        <w:spacing w:after="0" w:line="240" w:lineRule="auto"/>
        <w:jc w:val="both"/>
        <w:outlineLvl w:val="0"/>
        <w:rPr>
          <w:rFonts w:ascii="Times New Roman" w:eastAsia="Times New Roman" w:hAnsi="Times New Roman" w:cs="Times New Roman"/>
          <w:sz w:val="24"/>
          <w:szCs w:val="24"/>
          <w:lang w:eastAsia="ru-RU"/>
        </w:rPr>
      </w:pPr>
    </w:p>
    <w:p w:rsidR="00165FA4" w:rsidRPr="003D0B5A" w:rsidRDefault="00EA3AEB">
      <w:pPr>
        <w:keepLines/>
        <w:spacing w:after="0" w:line="240" w:lineRule="auto"/>
        <w:jc w:val="both"/>
        <w:outlineLvl w:val="0"/>
        <w:rPr>
          <w:rFonts w:ascii="Times New Roman" w:eastAsia="Times New Roman" w:hAnsi="Times New Roman" w:cs="Times New Roman"/>
          <w:sz w:val="24"/>
          <w:szCs w:val="24"/>
          <w:lang w:eastAsia="ru-RU"/>
        </w:rPr>
      </w:pPr>
      <w:r w:rsidRPr="003D0B5A">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3D0B5A">
        <w:rPr>
          <w:rFonts w:ascii="Times New Roman" w:eastAsia="Times New Roman" w:hAnsi="Times New Roman" w:cs="Times New Roman"/>
          <w:sz w:val="24"/>
          <w:szCs w:val="24"/>
          <w:lang w:eastAsia="ru-RU"/>
        </w:rPr>
        <w:t>:</w:t>
      </w:r>
    </w:p>
    <w:p w:rsidR="00165FA4" w:rsidRPr="003D0B5A" w:rsidRDefault="00F63E37">
      <w:pPr>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Предмет договора: ремонт скважины водоснабжения Самарского отделения филиала «Приволжский территориальный округ» ФГУП «РосРАО» </w:t>
      </w:r>
    </w:p>
    <w:p w:rsidR="00165FA4" w:rsidRPr="003D0B5A" w:rsidRDefault="00F63E37">
      <w:pPr>
        <w:spacing w:after="0" w:line="240" w:lineRule="auto"/>
        <w:jc w:val="both"/>
        <w:rPr>
          <w:rFonts w:ascii="Times New Roman" w:eastAsia="Times New Roman" w:hAnsi="Times New Roman" w:cs="Times New Roman"/>
          <w:sz w:val="24"/>
          <w:szCs w:val="24"/>
          <w:lang w:eastAsia="ru-RU"/>
        </w:rPr>
      </w:pPr>
      <w:r w:rsidRPr="00F63E37">
        <w:rPr>
          <w:rFonts w:ascii="Times New Roman" w:eastAsia="Times New Roman" w:hAnsi="Times New Roman" w:cs="Times New Roman"/>
          <w:sz w:val="24"/>
          <w:szCs w:val="24"/>
          <w:lang w:eastAsia="ru-RU"/>
        </w:rPr>
        <w:t xml:space="preserve">    </w:t>
      </w:r>
      <w:r w:rsidR="00EA3AEB" w:rsidRPr="003D0B5A">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00"/>
        <w:gridCol w:w="3379"/>
        <w:gridCol w:w="2172"/>
        <w:gridCol w:w="3601"/>
      </w:tblGrid>
      <w:tr w:rsidR="00165FA4" w:rsidRPr="003D0B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rsidP="003D0B5A">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rsidP="003D0B5A">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Предложе</w:t>
            </w:r>
            <w:r w:rsidR="003D0B5A">
              <w:rPr>
                <w:rFonts w:ascii="Times New Roman" w:hAnsi="Times New Roman" w:cs="Times New Roman"/>
                <w:b/>
                <w:bCs/>
                <w:sz w:val="24"/>
                <w:szCs w:val="24"/>
                <w:lang w:eastAsia="ru-RU"/>
              </w:rPr>
              <w:t>ние участника запроса цен</w:t>
            </w:r>
            <w:r w:rsidRPr="003D0B5A">
              <w:rPr>
                <w:rFonts w:ascii="Times New Roman" w:hAnsi="Times New Roman" w:cs="Times New Roman"/>
                <w:b/>
                <w:bCs/>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Условия исполнения договора, указанные в заявке</w:t>
            </w:r>
          </w:p>
        </w:tc>
      </w:tr>
      <w:tr w:rsidR="00165FA4" w:rsidRPr="003D0B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60172756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Общество с ограниченной ответственностью "Нефтетранссервис" </w:t>
            </w:r>
          </w:p>
        </w:tc>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Цена заявки: 277 105 (Двести семьдесят семь тысяч сто пять) рублей 06 копеек</w:t>
            </w:r>
            <w:proofErr w:type="gramStart"/>
            <w:r w:rsidRPr="003D0B5A">
              <w:rPr>
                <w:rFonts w:ascii="Times New Roman" w:hAnsi="Times New Roman" w:cs="Times New Roman"/>
                <w:sz w:val="24"/>
                <w:szCs w:val="24"/>
                <w:lang w:eastAsia="ru-RU"/>
              </w:rPr>
              <w:t xml:space="preserve"> ,</w:t>
            </w:r>
            <w:proofErr w:type="gramEnd"/>
            <w:r w:rsidRPr="003D0B5A">
              <w:rPr>
                <w:rFonts w:ascii="Times New Roman" w:hAnsi="Times New Roman" w:cs="Times New Roman"/>
                <w:sz w:val="24"/>
                <w:szCs w:val="24"/>
                <w:lang w:eastAsia="ru-RU"/>
              </w:rPr>
              <w:t xml:space="preserve"> включая НДС </w:t>
            </w:r>
          </w:p>
        </w:tc>
      </w:tr>
    </w:tbl>
    <w:p w:rsidR="00165FA4" w:rsidRDefault="00F63E37">
      <w:pPr>
        <w:pStyle w:val="af4"/>
        <w:jc w:val="both"/>
        <w:rPr>
          <w:rFonts w:eastAsia="Times New Roman"/>
        </w:rPr>
      </w:pPr>
      <w:r w:rsidRPr="00F63E37">
        <w:rPr>
          <w:rFonts w:eastAsia="Times New Roman"/>
        </w:rPr>
        <w:t xml:space="preserve">     </w:t>
      </w:r>
      <w:proofErr w:type="gramStart"/>
      <w:r w:rsidR="00EA3AEB" w:rsidRPr="003D0B5A">
        <w:rPr>
          <w:rFonts w:eastAsia="Times New Roman"/>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ремонт скважины водоснабжения Самарского отделения филиала «Приволжский территориальный округ» ФГУП «РосРАО» признан несостоявшимся. </w:t>
      </w:r>
      <w:proofErr w:type="gramEnd"/>
    </w:p>
    <w:p w:rsidR="003D0B5A" w:rsidRPr="00F63E37" w:rsidRDefault="00F63E37" w:rsidP="00F63E37">
      <w:pPr>
        <w:pStyle w:val="af4"/>
        <w:spacing w:before="120" w:beforeAutospacing="0" w:after="0" w:afterAutospacing="0"/>
        <w:jc w:val="both"/>
        <w:rPr>
          <w:rFonts w:eastAsia="Times New Roman"/>
        </w:rPr>
      </w:pPr>
      <w:r w:rsidRPr="00F63E37">
        <w:rPr>
          <w:rFonts w:eastAsia="Times New Roman"/>
        </w:rPr>
        <w:t xml:space="preserve">     </w:t>
      </w:r>
      <w:r w:rsidR="003D0B5A">
        <w:rPr>
          <w:rFonts w:eastAsia="Times New Roman"/>
        </w:rPr>
        <w:t>Заявка участник</w:t>
      </w:r>
      <w:proofErr w:type="gramStart"/>
      <w:r w:rsidR="003D0B5A">
        <w:rPr>
          <w:rFonts w:eastAsia="Times New Roman"/>
        </w:rPr>
        <w:t xml:space="preserve">а </w:t>
      </w:r>
      <w:r w:rsidR="003D0B5A">
        <w:t>ООО</w:t>
      </w:r>
      <w:proofErr w:type="gramEnd"/>
      <w:r w:rsidR="003D0B5A" w:rsidRPr="003D0B5A">
        <w:t xml:space="preserve"> "</w:t>
      </w:r>
      <w:proofErr w:type="spellStart"/>
      <w:r w:rsidR="003D0B5A" w:rsidRPr="003D0B5A">
        <w:t>Нефтетранссервис</w:t>
      </w:r>
      <w:proofErr w:type="spellEnd"/>
      <w:r w:rsidR="003D0B5A" w:rsidRPr="003D0B5A">
        <w:t xml:space="preserve">" </w:t>
      </w:r>
      <w:r w:rsidR="003D0B5A">
        <w:rPr>
          <w:rFonts w:eastAsia="Times New Roman"/>
        </w:rPr>
        <w:t>принята к рассмотрению.</w:t>
      </w:r>
    </w:p>
    <w:p w:rsidR="008B1357" w:rsidRPr="00F63E37" w:rsidRDefault="008B1357" w:rsidP="003D0B5A">
      <w:pPr>
        <w:pStyle w:val="af4"/>
        <w:spacing w:before="120" w:beforeAutospacing="0" w:after="0" w:afterAutospacing="0"/>
        <w:ind w:firstLine="709"/>
        <w:jc w:val="both"/>
        <w:rPr>
          <w:rFonts w:eastAsia="Times New Roman"/>
        </w:rPr>
      </w:pPr>
    </w:p>
    <w:p w:rsidR="00165FA4" w:rsidRPr="003D0B5A" w:rsidRDefault="00EA3AEB">
      <w:pPr>
        <w:spacing w:after="0" w:line="240" w:lineRule="auto"/>
        <w:rPr>
          <w:rFonts w:ascii="Times New Roman" w:eastAsia="Times New Roman" w:hAnsi="Times New Roman" w:cs="Times New Roman"/>
          <w:bCs/>
          <w:sz w:val="24"/>
          <w:szCs w:val="24"/>
          <w:lang w:eastAsia="ru-RU"/>
        </w:rPr>
      </w:pPr>
      <w:r w:rsidRPr="003D0B5A">
        <w:rPr>
          <w:rFonts w:ascii="Times New Roman" w:eastAsia="Times New Roman" w:hAnsi="Times New Roman" w:cs="Times New Roman"/>
          <w:b/>
          <w:bCs/>
          <w:sz w:val="24"/>
          <w:szCs w:val="24"/>
          <w:lang w:eastAsia="ru-RU"/>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3364"/>
        <w:gridCol w:w="4778"/>
        <w:gridCol w:w="88"/>
        <w:gridCol w:w="1821"/>
      </w:tblGrid>
      <w:tr w:rsidR="00165FA4" w:rsidRPr="003D0B5A" w:rsidTr="003D0B5A">
        <w:trPr>
          <w:jc w:val="center"/>
        </w:trPr>
        <w:tc>
          <w:tcPr>
            <w:tcW w:w="1673"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ФИО </w:t>
            </w:r>
          </w:p>
        </w:tc>
        <w:tc>
          <w:tcPr>
            <w:tcW w:w="2377"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Должность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center"/>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Подпись </w:t>
            </w:r>
          </w:p>
        </w:tc>
      </w:tr>
      <w:tr w:rsidR="00165FA4" w:rsidRPr="003D0B5A" w:rsidTr="00EA3AEB">
        <w:trPr>
          <w:trHeight w:val="402"/>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Члены закупочной комиссии: </w:t>
            </w:r>
          </w:p>
        </w:tc>
      </w:tr>
      <w:tr w:rsidR="00165FA4" w:rsidRPr="003D0B5A" w:rsidTr="003D0B5A">
        <w:trPr>
          <w:jc w:val="center"/>
        </w:trPr>
        <w:tc>
          <w:tcPr>
            <w:tcW w:w="1673"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Немов Виталий Александрович </w:t>
            </w:r>
          </w:p>
        </w:tc>
        <w:tc>
          <w:tcPr>
            <w:tcW w:w="2377"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Главный специалист отдела договорно-правовой работы</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165FA4">
            <w:pPr>
              <w:spacing w:after="0" w:line="240" w:lineRule="auto"/>
              <w:jc w:val="both"/>
              <w:rPr>
                <w:rFonts w:ascii="Times New Roman" w:hAnsi="Times New Roman" w:cs="Times New Roman"/>
                <w:sz w:val="24"/>
                <w:szCs w:val="24"/>
                <w:lang w:eastAsia="ru-RU"/>
              </w:rPr>
            </w:pPr>
          </w:p>
        </w:tc>
      </w:tr>
      <w:tr w:rsidR="00165FA4" w:rsidRPr="003D0B5A" w:rsidTr="00EA3AEB">
        <w:trPr>
          <w:trHeight w:val="400"/>
          <w:jc w:val="center"/>
        </w:trPr>
        <w:tc>
          <w:tcPr>
            <w:tcW w:w="1673"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Тонева Светлана Ильинична </w:t>
            </w:r>
          </w:p>
        </w:tc>
        <w:tc>
          <w:tcPr>
            <w:tcW w:w="2377"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Начальник отдела защиты активов</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165FA4">
            <w:pPr>
              <w:spacing w:after="0" w:line="240" w:lineRule="auto"/>
              <w:jc w:val="both"/>
              <w:rPr>
                <w:rFonts w:ascii="Times New Roman" w:hAnsi="Times New Roman" w:cs="Times New Roman"/>
                <w:sz w:val="24"/>
                <w:szCs w:val="24"/>
                <w:lang w:eastAsia="ru-RU"/>
              </w:rPr>
            </w:pPr>
          </w:p>
        </w:tc>
      </w:tr>
      <w:tr w:rsidR="00165FA4" w:rsidRPr="003D0B5A" w:rsidTr="003D0B5A">
        <w:trPr>
          <w:jc w:val="center"/>
        </w:trPr>
        <w:tc>
          <w:tcPr>
            <w:tcW w:w="1673"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Брыкин Сергей Николаевич </w:t>
            </w:r>
          </w:p>
        </w:tc>
        <w:tc>
          <w:tcPr>
            <w:tcW w:w="2377"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165FA4">
            <w:pPr>
              <w:spacing w:after="0" w:line="240" w:lineRule="auto"/>
              <w:jc w:val="both"/>
              <w:rPr>
                <w:rFonts w:ascii="Times New Roman" w:hAnsi="Times New Roman" w:cs="Times New Roman"/>
                <w:sz w:val="24"/>
                <w:szCs w:val="24"/>
                <w:lang w:eastAsia="ru-RU"/>
              </w:rPr>
            </w:pPr>
          </w:p>
        </w:tc>
      </w:tr>
      <w:tr w:rsidR="00165FA4" w:rsidRPr="003D0B5A" w:rsidTr="00EA3AEB">
        <w:trPr>
          <w:trHeight w:val="398"/>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rPr>
                <w:rFonts w:ascii="Times New Roman" w:hAnsi="Times New Roman" w:cs="Times New Roman"/>
                <w:b/>
                <w:bCs/>
                <w:sz w:val="24"/>
                <w:szCs w:val="24"/>
                <w:lang w:eastAsia="ru-RU"/>
              </w:rPr>
            </w:pPr>
            <w:r w:rsidRPr="003D0B5A">
              <w:rPr>
                <w:rFonts w:ascii="Times New Roman" w:hAnsi="Times New Roman" w:cs="Times New Roman"/>
                <w:b/>
                <w:bCs/>
                <w:sz w:val="24"/>
                <w:szCs w:val="24"/>
                <w:lang w:eastAsia="ru-RU"/>
              </w:rPr>
              <w:t xml:space="preserve">Секретарь закупочной комиссии (с правом голоса) </w:t>
            </w:r>
          </w:p>
        </w:tc>
      </w:tr>
      <w:tr w:rsidR="00165FA4" w:rsidRPr="003D0B5A" w:rsidTr="00EA3AEB">
        <w:trPr>
          <w:trHeight w:val="374"/>
          <w:jc w:val="center"/>
        </w:trPr>
        <w:tc>
          <w:tcPr>
            <w:tcW w:w="1673"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Тишин Антон Михайлович </w:t>
            </w:r>
          </w:p>
        </w:tc>
        <w:tc>
          <w:tcPr>
            <w:tcW w:w="2377" w:type="pct"/>
            <w:tcBorders>
              <w:top w:val="outset" w:sz="6" w:space="0" w:color="auto"/>
              <w:left w:val="outset" w:sz="6" w:space="0" w:color="auto"/>
              <w:bottom w:val="outset" w:sz="6" w:space="0" w:color="auto"/>
              <w:right w:val="outset" w:sz="6" w:space="0" w:color="auto"/>
            </w:tcBorders>
            <w:vAlign w:val="center"/>
            <w:hideMark/>
          </w:tcPr>
          <w:p w:rsidR="00165FA4" w:rsidRPr="003D0B5A" w:rsidRDefault="00EA3AEB">
            <w:pPr>
              <w:spacing w:after="0" w:line="240" w:lineRule="auto"/>
              <w:jc w:val="both"/>
              <w:rPr>
                <w:rFonts w:ascii="Times New Roman" w:hAnsi="Times New Roman" w:cs="Times New Roman"/>
                <w:sz w:val="24"/>
                <w:szCs w:val="24"/>
                <w:lang w:eastAsia="ru-RU"/>
              </w:rPr>
            </w:pPr>
            <w:r w:rsidRPr="003D0B5A">
              <w:rPr>
                <w:rFonts w:ascii="Times New Roman" w:hAnsi="Times New Roman" w:cs="Times New Roman"/>
                <w:sz w:val="24"/>
                <w:szCs w:val="24"/>
                <w:lang w:eastAsia="ru-RU"/>
              </w:rPr>
              <w:t xml:space="preserve">Главный специалист по исполнению ГПЗ.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65FA4" w:rsidRPr="003D0B5A" w:rsidRDefault="00165FA4">
            <w:pPr>
              <w:spacing w:after="0" w:line="240" w:lineRule="auto"/>
              <w:jc w:val="both"/>
              <w:rPr>
                <w:rFonts w:ascii="Times New Roman" w:hAnsi="Times New Roman" w:cs="Times New Roman"/>
                <w:sz w:val="24"/>
                <w:szCs w:val="24"/>
                <w:lang w:eastAsia="ru-RU"/>
              </w:rPr>
            </w:pPr>
          </w:p>
        </w:tc>
      </w:tr>
      <w:tr w:rsidR="003D0B5A" w:rsidRPr="003D0B5A" w:rsidTr="003D0B5A">
        <w:trPr>
          <w:trHeight w:val="564"/>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rsidR="003D0B5A" w:rsidRPr="003D0B5A" w:rsidRDefault="003D0B5A" w:rsidP="00F161D3">
            <w:pPr>
              <w:spacing w:after="0" w:line="240" w:lineRule="auto"/>
              <w:rPr>
                <w:rFonts w:ascii="Times New Roman" w:hAnsi="Times New Roman" w:cs="Times New Roman"/>
                <w:b/>
                <w:bCs/>
                <w:sz w:val="24"/>
                <w:szCs w:val="24"/>
              </w:rPr>
            </w:pPr>
            <w:r w:rsidRPr="003D0B5A">
              <w:rPr>
                <w:rFonts w:ascii="Times New Roman" w:hAnsi="Times New Roman" w:cs="Times New Roman"/>
                <w:b/>
                <w:bCs/>
                <w:sz w:val="24"/>
                <w:szCs w:val="24"/>
              </w:rPr>
              <w:t xml:space="preserve">И.о. генерального директора ФГУП «РосРАО» </w:t>
            </w:r>
          </w:p>
        </w:tc>
      </w:tr>
      <w:tr w:rsidR="003D0B5A" w:rsidRPr="003D0B5A" w:rsidTr="00F26EEF">
        <w:trPr>
          <w:trHeight w:val="500"/>
          <w:jc w:val="center"/>
        </w:trPr>
        <w:tc>
          <w:tcPr>
            <w:tcW w:w="4094" w:type="pct"/>
            <w:gridSpan w:val="3"/>
            <w:tcBorders>
              <w:top w:val="outset" w:sz="6" w:space="0" w:color="auto"/>
              <w:left w:val="outset" w:sz="6" w:space="0" w:color="auto"/>
              <w:bottom w:val="outset" w:sz="6" w:space="0" w:color="auto"/>
              <w:right w:val="outset" w:sz="6" w:space="0" w:color="auto"/>
            </w:tcBorders>
            <w:vAlign w:val="center"/>
            <w:hideMark/>
          </w:tcPr>
          <w:p w:rsidR="003D0B5A" w:rsidRPr="003D0B5A" w:rsidRDefault="003D0B5A" w:rsidP="00F161D3">
            <w:pPr>
              <w:spacing w:after="0" w:line="240" w:lineRule="auto"/>
              <w:rPr>
                <w:rFonts w:ascii="Times New Roman" w:hAnsi="Times New Roman" w:cs="Times New Roman"/>
                <w:sz w:val="24"/>
                <w:szCs w:val="24"/>
              </w:rPr>
            </w:pPr>
            <w:r w:rsidRPr="003D0B5A">
              <w:rPr>
                <w:rFonts w:ascii="Times New Roman" w:hAnsi="Times New Roman" w:cs="Times New Roman"/>
                <w:sz w:val="24"/>
                <w:szCs w:val="24"/>
              </w:rPr>
              <w:t>Лузин Владимир Иосифович</w:t>
            </w:r>
          </w:p>
        </w:tc>
        <w:tc>
          <w:tcPr>
            <w:tcW w:w="906" w:type="pct"/>
            <w:tcBorders>
              <w:top w:val="outset" w:sz="6" w:space="0" w:color="auto"/>
              <w:left w:val="outset" w:sz="6" w:space="0" w:color="auto"/>
              <w:bottom w:val="outset" w:sz="6" w:space="0" w:color="auto"/>
              <w:right w:val="outset" w:sz="6" w:space="0" w:color="auto"/>
            </w:tcBorders>
            <w:vAlign w:val="center"/>
            <w:hideMark/>
          </w:tcPr>
          <w:p w:rsidR="003D0B5A" w:rsidRPr="003D0B5A" w:rsidRDefault="003D0B5A" w:rsidP="00F161D3">
            <w:pPr>
              <w:spacing w:after="0" w:line="240" w:lineRule="auto"/>
              <w:rPr>
                <w:rFonts w:ascii="Times New Roman" w:hAnsi="Times New Roman" w:cs="Times New Roman"/>
                <w:sz w:val="24"/>
                <w:szCs w:val="24"/>
              </w:rPr>
            </w:pPr>
          </w:p>
        </w:tc>
      </w:tr>
    </w:tbl>
    <w:p w:rsidR="00165FA4" w:rsidRPr="003D0B5A" w:rsidRDefault="00165FA4">
      <w:pPr>
        <w:spacing w:after="0" w:line="240" w:lineRule="auto"/>
        <w:rPr>
          <w:rFonts w:ascii="Times New Roman" w:eastAsia="Times New Roman" w:hAnsi="Times New Roman" w:cs="Times New Roman"/>
          <w:b/>
          <w:bCs/>
          <w:color w:val="000000"/>
          <w:spacing w:val="-1"/>
          <w:sz w:val="24"/>
          <w:szCs w:val="24"/>
          <w:lang w:eastAsia="ru-RU"/>
        </w:rPr>
      </w:pPr>
    </w:p>
    <w:sectPr w:rsidR="00165FA4" w:rsidRPr="003D0B5A">
      <w:headerReference w:type="even" r:id="rId14"/>
      <w:headerReference w:type="default" r:id="rId15"/>
      <w:footerReference w:type="even" r:id="rId16"/>
      <w:footerReference w:type="default" r:id="rId17"/>
      <w:headerReference w:type="first" r:id="rId18"/>
      <w:footerReference w:type="first" r:id="rId19"/>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6A6" w:rsidRDefault="00F516A6">
      <w:pPr>
        <w:spacing w:after="0" w:line="240" w:lineRule="auto"/>
      </w:pPr>
      <w:r>
        <w:separator/>
      </w:r>
    </w:p>
  </w:endnote>
  <w:endnote w:type="continuationSeparator" w:id="0">
    <w:p w:rsidR="00F516A6" w:rsidRDefault="00F51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A4" w:rsidRDefault="00165FA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A4" w:rsidRDefault="00EA3AEB">
    <w:pPr>
      <w:pStyle w:val="ab"/>
      <w:spacing w:after="0"/>
      <w:jc w:val="center"/>
      <w:outlineLvl w:val="0"/>
      <w:rPr>
        <w:sz w:val="16"/>
        <w:szCs w:val="16"/>
      </w:rPr>
    </w:pPr>
    <w:r>
      <w:rPr>
        <w:sz w:val="16"/>
        <w:szCs w:val="16"/>
      </w:rPr>
      <w:t>Протокол № Z033519-1</w:t>
    </w:r>
  </w:p>
  <w:p w:rsidR="00165FA4" w:rsidRDefault="00EA3AEB">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ремонт скважины водоснабжения Самарского отделения филиала «Приволжский территориальный округ» ФГУП «РосРАО»</w:t>
    </w:r>
  </w:p>
  <w:p w:rsidR="00165FA4" w:rsidRDefault="00165FA4">
    <w:pPr>
      <w:pStyle w:val="a9"/>
      <w:jc w:val="center"/>
      <w:rPr>
        <w:bCs/>
        <w:sz w:val="16"/>
        <w:szCs w:val="16"/>
      </w:rPr>
    </w:pPr>
  </w:p>
  <w:p w:rsidR="00165FA4" w:rsidRDefault="00F516A6">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EA3AEB">
          <w:rPr>
            <w:rFonts w:ascii="Times New Roman" w:eastAsia="Times New Roman" w:hAnsi="Times New Roman" w:cs="Times New Roman"/>
            <w:sz w:val="16"/>
            <w:szCs w:val="16"/>
            <w:lang w:eastAsia="ru-RU"/>
          </w:rPr>
          <w:t xml:space="preserve">Страница </w:t>
        </w:r>
        <w:r w:rsidR="00EA3AEB">
          <w:rPr>
            <w:rFonts w:ascii="Times New Roman" w:eastAsia="Times New Roman" w:hAnsi="Times New Roman" w:cs="Times New Roman"/>
            <w:sz w:val="16"/>
            <w:szCs w:val="16"/>
            <w:lang w:eastAsia="ru-RU"/>
          </w:rPr>
          <w:fldChar w:fldCharType="begin"/>
        </w:r>
        <w:r w:rsidR="00EA3AEB">
          <w:rPr>
            <w:rFonts w:ascii="Times New Roman" w:eastAsia="Times New Roman" w:hAnsi="Times New Roman" w:cs="Times New Roman"/>
            <w:sz w:val="16"/>
            <w:szCs w:val="16"/>
            <w:lang w:eastAsia="ru-RU"/>
          </w:rPr>
          <w:instrText>PAGE</w:instrText>
        </w:r>
        <w:r w:rsidR="00EA3AEB">
          <w:rPr>
            <w:rFonts w:ascii="Times New Roman" w:eastAsia="Times New Roman" w:hAnsi="Times New Roman" w:cs="Times New Roman"/>
            <w:sz w:val="16"/>
            <w:szCs w:val="16"/>
            <w:lang w:eastAsia="ru-RU"/>
          </w:rPr>
          <w:fldChar w:fldCharType="separate"/>
        </w:r>
        <w:r w:rsidR="00F63E37">
          <w:rPr>
            <w:rFonts w:ascii="Times New Roman" w:eastAsia="Times New Roman" w:hAnsi="Times New Roman" w:cs="Times New Roman"/>
            <w:noProof/>
            <w:sz w:val="16"/>
            <w:szCs w:val="16"/>
            <w:lang w:eastAsia="ru-RU"/>
          </w:rPr>
          <w:t>2</w:t>
        </w:r>
        <w:r w:rsidR="00EA3AEB">
          <w:rPr>
            <w:rFonts w:ascii="Times New Roman" w:eastAsia="Times New Roman" w:hAnsi="Times New Roman" w:cs="Times New Roman"/>
            <w:sz w:val="16"/>
            <w:szCs w:val="16"/>
            <w:lang w:eastAsia="ru-RU"/>
          </w:rPr>
          <w:fldChar w:fldCharType="end"/>
        </w:r>
        <w:r w:rsidR="00EA3AEB">
          <w:rPr>
            <w:rFonts w:ascii="Times New Roman" w:eastAsia="Times New Roman" w:hAnsi="Times New Roman" w:cs="Times New Roman"/>
            <w:sz w:val="16"/>
            <w:szCs w:val="16"/>
            <w:lang w:eastAsia="ru-RU"/>
          </w:rPr>
          <w:t xml:space="preserve"> из </w:t>
        </w:r>
        <w:r w:rsidR="00EA3AEB">
          <w:rPr>
            <w:rFonts w:ascii="Times New Roman" w:eastAsia="Times New Roman" w:hAnsi="Times New Roman" w:cs="Times New Roman"/>
            <w:sz w:val="16"/>
            <w:szCs w:val="16"/>
            <w:lang w:eastAsia="ru-RU"/>
          </w:rPr>
          <w:fldChar w:fldCharType="begin"/>
        </w:r>
        <w:r w:rsidR="00EA3AEB">
          <w:rPr>
            <w:rFonts w:ascii="Times New Roman" w:eastAsia="Times New Roman" w:hAnsi="Times New Roman" w:cs="Times New Roman"/>
            <w:sz w:val="16"/>
            <w:szCs w:val="16"/>
            <w:lang w:eastAsia="ru-RU"/>
          </w:rPr>
          <w:instrText>NUMPAGES</w:instrText>
        </w:r>
        <w:r w:rsidR="00EA3AEB">
          <w:rPr>
            <w:rFonts w:ascii="Times New Roman" w:eastAsia="Times New Roman" w:hAnsi="Times New Roman" w:cs="Times New Roman"/>
            <w:sz w:val="16"/>
            <w:szCs w:val="16"/>
            <w:lang w:eastAsia="ru-RU"/>
          </w:rPr>
          <w:fldChar w:fldCharType="separate"/>
        </w:r>
        <w:r w:rsidR="00F63E37">
          <w:rPr>
            <w:rFonts w:ascii="Times New Roman" w:eastAsia="Times New Roman" w:hAnsi="Times New Roman" w:cs="Times New Roman"/>
            <w:noProof/>
            <w:sz w:val="16"/>
            <w:szCs w:val="16"/>
            <w:lang w:eastAsia="ru-RU"/>
          </w:rPr>
          <w:t>2</w:t>
        </w:r>
        <w:r w:rsidR="00EA3AEB">
          <w:rPr>
            <w:rFonts w:ascii="Times New Roman" w:eastAsia="Times New Roman" w:hAnsi="Times New Roman" w:cs="Times New Roman"/>
            <w:sz w:val="16"/>
            <w:szCs w:val="16"/>
            <w:lang w:eastAsia="ru-RU"/>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A4" w:rsidRDefault="00165FA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6A6" w:rsidRDefault="00F516A6">
      <w:pPr>
        <w:spacing w:after="0" w:line="240" w:lineRule="auto"/>
      </w:pPr>
      <w:r>
        <w:separator/>
      </w:r>
    </w:p>
  </w:footnote>
  <w:footnote w:type="continuationSeparator" w:id="0">
    <w:p w:rsidR="00F516A6" w:rsidRDefault="00F516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A4" w:rsidRDefault="00165FA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A4" w:rsidRDefault="00165FA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A4" w:rsidRDefault="00165FA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265AB0"/>
    <w:multiLevelType w:val="multilevel"/>
    <w:tmpl w:val="D0640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95CB9"/>
    <w:rsid w:val="00165FA4"/>
    <w:rsid w:val="00295CB9"/>
    <w:rsid w:val="003D0B5A"/>
    <w:rsid w:val="008B1357"/>
    <w:rsid w:val="00EA3AEB"/>
    <w:rsid w:val="00F26EEF"/>
    <w:rsid w:val="00F516A6"/>
    <w:rsid w:val="00F63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192ED-8EFE-4CF7-81C4-CFC92129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659</Words>
  <Characters>3760</Characters>
  <Application>Microsoft Office Word</Application>
  <DocSecurity>0</DocSecurity>
  <Lines>31</Lines>
  <Paragraphs>8</Paragraphs>
  <ScaleCrop>false</ScaleCrop>
  <Company/>
  <LinksUpToDate>false</LinksUpToDate>
  <CharactersWithSpaces>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7</cp:revision>
  <dcterms:created xsi:type="dcterms:W3CDTF">2014-09-08T14:16:00Z</dcterms:created>
  <dcterms:modified xsi:type="dcterms:W3CDTF">2014-09-08T14:24:00Z</dcterms:modified>
</cp:coreProperties>
</file>