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F0B" w:rsidRDefault="004B0800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="006F55A2">
        <w:rPr>
          <w:b/>
          <w:bCs/>
          <w:sz w:val="28"/>
          <w:szCs w:val="28"/>
        </w:rPr>
        <w:t>679 Р4-14-4</w:t>
      </w:r>
    </w:p>
    <w:p w:rsidR="00337F0B" w:rsidRDefault="006F55A2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конкурсу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 679 Р4-14 «Поставка модулей газового пожаротушения РО и МЗ для сооружения энергоблока №4 Ростовской АЭС» </w:t>
      </w:r>
    </w:p>
    <w:p w:rsidR="00337F0B" w:rsidRDefault="00337F0B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337F0B">
        <w:tc>
          <w:tcPr>
            <w:tcW w:w="5210" w:type="dxa"/>
            <w:hideMark/>
          </w:tcPr>
          <w:p w:rsidR="00337F0B" w:rsidRDefault="006F55A2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37F0B" w:rsidRDefault="006F55A2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337F0B" w:rsidRDefault="00337F0B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4B0800" w:rsidRPr="004B0800" w:rsidRDefault="004B0800" w:rsidP="004B0800">
      <w:pPr>
        <w:tabs>
          <w:tab w:val="left" w:pos="252"/>
        </w:tabs>
        <w:spacing w:line="276" w:lineRule="auto"/>
        <w:jc w:val="both"/>
        <w:rPr>
          <w:sz w:val="28"/>
          <w:szCs w:val="28"/>
        </w:rPr>
      </w:pPr>
      <w:r w:rsidRPr="004B0800">
        <w:rPr>
          <w:sz w:val="28"/>
          <w:szCs w:val="28"/>
        </w:rPr>
        <w:t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B0800">
        <w:rPr>
          <w:sz w:val="28"/>
          <w:szCs w:val="28"/>
        </w:rPr>
        <w:t>Росатом</w:t>
      </w:r>
      <w:proofErr w:type="spellEnd"/>
      <w:r w:rsidRPr="004B0800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B0800">
        <w:rPr>
          <w:sz w:val="28"/>
          <w:szCs w:val="28"/>
        </w:rPr>
        <w:t>Госкорпорации</w:t>
      </w:r>
      <w:proofErr w:type="spellEnd"/>
      <w:r w:rsidRPr="004B0800">
        <w:rPr>
          <w:sz w:val="28"/>
          <w:szCs w:val="28"/>
        </w:rPr>
        <w:t xml:space="preserve"> «</w:t>
      </w:r>
      <w:proofErr w:type="spellStart"/>
      <w:r w:rsidRPr="004B0800">
        <w:rPr>
          <w:sz w:val="28"/>
          <w:szCs w:val="28"/>
        </w:rPr>
        <w:t>Росатом</w:t>
      </w:r>
      <w:proofErr w:type="spellEnd"/>
      <w:r w:rsidRPr="004B0800">
        <w:rPr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</w:p>
    <w:p w:rsidR="004B0800" w:rsidRPr="004B0800" w:rsidRDefault="004B0800" w:rsidP="004B0800">
      <w:pPr>
        <w:tabs>
          <w:tab w:val="left" w:pos="252"/>
        </w:tabs>
        <w:spacing w:line="276" w:lineRule="auto"/>
        <w:jc w:val="both"/>
        <w:rPr>
          <w:sz w:val="28"/>
          <w:szCs w:val="28"/>
        </w:rPr>
      </w:pPr>
    </w:p>
    <w:p w:rsidR="004B0800" w:rsidRPr="004B0800" w:rsidRDefault="004B0800" w:rsidP="004B0800">
      <w:pPr>
        <w:tabs>
          <w:tab w:val="left" w:pos="252"/>
        </w:tabs>
        <w:spacing w:line="276" w:lineRule="auto"/>
        <w:jc w:val="both"/>
        <w:outlineLvl w:val="0"/>
        <w:rPr>
          <w:b/>
          <w:bCs/>
          <w:sz w:val="28"/>
          <w:szCs w:val="28"/>
        </w:rPr>
      </w:pPr>
      <w:r w:rsidRPr="004B0800">
        <w:rPr>
          <w:b/>
          <w:bCs/>
          <w:sz w:val="28"/>
          <w:szCs w:val="28"/>
        </w:rPr>
        <w:t xml:space="preserve">         Информация о закупке:</w:t>
      </w:r>
    </w:p>
    <w:p w:rsidR="004B0800" w:rsidRPr="004B0800" w:rsidRDefault="004B0800" w:rsidP="004B0800">
      <w:pPr>
        <w:tabs>
          <w:tab w:val="left" w:pos="252"/>
        </w:tabs>
        <w:spacing w:line="276" w:lineRule="auto"/>
        <w:jc w:val="both"/>
        <w:outlineLvl w:val="0"/>
        <w:rPr>
          <w:sz w:val="28"/>
          <w:szCs w:val="28"/>
        </w:rPr>
      </w:pPr>
      <w:r w:rsidRPr="004B0800">
        <w:rPr>
          <w:sz w:val="28"/>
          <w:szCs w:val="28"/>
        </w:rPr>
        <w:t xml:space="preserve">         Заказчик: АО «НИАЭП».</w:t>
      </w:r>
    </w:p>
    <w:p w:rsidR="004B0800" w:rsidRPr="004B0800" w:rsidRDefault="004B0800" w:rsidP="004B0800">
      <w:pPr>
        <w:tabs>
          <w:tab w:val="left" w:pos="252"/>
        </w:tabs>
        <w:spacing w:line="276" w:lineRule="auto"/>
        <w:jc w:val="both"/>
        <w:rPr>
          <w:sz w:val="28"/>
          <w:szCs w:val="28"/>
        </w:rPr>
      </w:pPr>
      <w:r w:rsidRPr="004B0800">
        <w:rPr>
          <w:sz w:val="28"/>
          <w:szCs w:val="28"/>
        </w:rPr>
        <w:t xml:space="preserve">Организатор </w:t>
      </w:r>
      <w:r w:rsidRPr="004B0800">
        <w:rPr>
          <w:color w:val="000000"/>
          <w:sz w:val="28"/>
          <w:szCs w:val="28"/>
          <w:lang w:eastAsia="ar-SA"/>
        </w:rPr>
        <w:t>запроса предложений</w:t>
      </w:r>
      <w:r w:rsidRPr="004B0800">
        <w:rPr>
          <w:sz w:val="28"/>
          <w:szCs w:val="28"/>
        </w:rPr>
        <w:t>: АО «НИАЭП».</w:t>
      </w:r>
    </w:p>
    <w:p w:rsidR="004B0800" w:rsidRPr="004B0800" w:rsidRDefault="004B0800" w:rsidP="004B0800">
      <w:pPr>
        <w:tabs>
          <w:tab w:val="left" w:pos="252"/>
        </w:tabs>
        <w:spacing w:line="276" w:lineRule="auto"/>
        <w:jc w:val="both"/>
        <w:rPr>
          <w:sz w:val="28"/>
          <w:szCs w:val="28"/>
        </w:rPr>
      </w:pPr>
      <w:r w:rsidRPr="004B0800">
        <w:rPr>
          <w:sz w:val="28"/>
          <w:szCs w:val="28"/>
        </w:rPr>
        <w:t xml:space="preserve">Предмет </w:t>
      </w:r>
      <w:r w:rsidRPr="004B0800">
        <w:rPr>
          <w:color w:val="000000"/>
          <w:sz w:val="28"/>
          <w:szCs w:val="28"/>
          <w:lang w:eastAsia="ar-SA"/>
        </w:rPr>
        <w:t>конкурса</w:t>
      </w:r>
      <w:r w:rsidRPr="004B0800">
        <w:rPr>
          <w:sz w:val="28"/>
          <w:szCs w:val="28"/>
        </w:rPr>
        <w:t>: право заключения договора на поставку товара по лоту № 679 Р4</w:t>
      </w:r>
      <w:r w:rsidRPr="004B0800">
        <w:rPr>
          <w:sz w:val="28"/>
          <w:szCs w:val="28"/>
        </w:rPr>
        <w:noBreakHyphen/>
        <w:t>14 «Поставка модулей газового пожаротушения РО и МЗ для сооружения энергоблока №4 Ростовской АЭС».</w:t>
      </w:r>
    </w:p>
    <w:p w:rsidR="004B0800" w:rsidRPr="004B0800" w:rsidRDefault="004B0800" w:rsidP="004B0800">
      <w:pPr>
        <w:spacing w:line="276" w:lineRule="auto"/>
        <w:jc w:val="both"/>
        <w:rPr>
          <w:sz w:val="28"/>
          <w:szCs w:val="28"/>
        </w:rPr>
      </w:pPr>
      <w:r w:rsidRPr="004B0800">
        <w:rPr>
          <w:sz w:val="28"/>
          <w:szCs w:val="28"/>
        </w:rPr>
        <w:t xml:space="preserve">Предмет договора: Поставка модулей газового пожаротушения РО и МЗ для сооружения энергоблока №4 Ростовской АЭС. </w:t>
      </w:r>
    </w:p>
    <w:p w:rsidR="004B0800" w:rsidRPr="004B0800" w:rsidRDefault="004B0800" w:rsidP="004B0800">
      <w:pPr>
        <w:spacing w:line="276" w:lineRule="auto"/>
        <w:jc w:val="both"/>
        <w:rPr>
          <w:sz w:val="28"/>
          <w:szCs w:val="28"/>
        </w:rPr>
      </w:pPr>
      <w:r w:rsidRPr="004B0800">
        <w:rPr>
          <w:sz w:val="28"/>
          <w:szCs w:val="28"/>
        </w:rPr>
        <w:t xml:space="preserve">Начальная (максимальная) цена договора: 32 545 617,00 (Тридцать два миллиона пятьсот сорок пять тысяч шестьсот семнадцать) рублей 00 копеек, включая НДС. </w:t>
      </w:r>
    </w:p>
    <w:p w:rsidR="004B0800" w:rsidRPr="004B0800" w:rsidRDefault="004B0800" w:rsidP="004B0800">
      <w:pPr>
        <w:spacing w:line="276" w:lineRule="auto"/>
        <w:jc w:val="both"/>
        <w:rPr>
          <w:sz w:val="28"/>
          <w:szCs w:val="28"/>
        </w:rPr>
      </w:pPr>
      <w:r w:rsidRPr="004B0800">
        <w:rPr>
          <w:sz w:val="28"/>
          <w:szCs w:val="28"/>
        </w:rPr>
        <w:t>Срок, объем исполнения договора: в соответствии со Спецификацией, приведенной в документации.</w:t>
      </w:r>
    </w:p>
    <w:p w:rsidR="00337F0B" w:rsidRPr="004B0800" w:rsidRDefault="004B0800" w:rsidP="004B0800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4B0800">
        <w:rPr>
          <w:sz w:val="28"/>
          <w:szCs w:val="28"/>
        </w:rPr>
        <w:t xml:space="preserve">Извещение о проведении </w:t>
      </w:r>
      <w:r w:rsidRPr="004B0800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4B0800">
        <w:rPr>
          <w:sz w:val="28"/>
          <w:szCs w:val="28"/>
        </w:rPr>
        <w:t xml:space="preserve"> и конкурсная документация опубликован</w:t>
      </w:r>
      <w:r w:rsidRPr="004B0800">
        <w:rPr>
          <w:color w:val="000000"/>
          <w:sz w:val="28"/>
          <w:szCs w:val="28"/>
          <w:lang w:eastAsia="ar-SA"/>
        </w:rPr>
        <w:t>ы «29» августа 2014 года в информационно</w:t>
      </w:r>
      <w:r w:rsidRPr="004B0800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B0800">
          <w:rPr>
            <w:rStyle w:val="a3"/>
            <w:sz w:val="28"/>
            <w:szCs w:val="28"/>
          </w:rPr>
          <w:t>http://www.zakupki.gov.ru</w:t>
        </w:r>
      </w:hyperlink>
      <w:r w:rsidRPr="004B0800">
        <w:rPr>
          <w:rStyle w:val="a3"/>
          <w:sz w:val="28"/>
          <w:szCs w:val="28"/>
        </w:rPr>
        <w:t>/</w:t>
      </w:r>
      <w:r w:rsidRPr="004B0800">
        <w:rPr>
          <w:sz w:val="28"/>
          <w:szCs w:val="28"/>
        </w:rPr>
        <w:t xml:space="preserve">, закупка № 31401471600, на официальном сайте о размещении заказов на закупки товаров, работ и услуг для нужд </w:t>
      </w:r>
      <w:proofErr w:type="spellStart"/>
      <w:r w:rsidRPr="004B0800">
        <w:rPr>
          <w:sz w:val="28"/>
          <w:szCs w:val="28"/>
        </w:rPr>
        <w:t>Госкорпорации</w:t>
      </w:r>
      <w:proofErr w:type="spellEnd"/>
      <w:r w:rsidRPr="004B0800">
        <w:rPr>
          <w:sz w:val="28"/>
          <w:szCs w:val="28"/>
        </w:rPr>
        <w:t xml:space="preserve"> «</w:t>
      </w:r>
      <w:proofErr w:type="spellStart"/>
      <w:r w:rsidRPr="004B0800">
        <w:rPr>
          <w:sz w:val="28"/>
          <w:szCs w:val="28"/>
        </w:rPr>
        <w:t>Росатом</w:t>
      </w:r>
      <w:proofErr w:type="spellEnd"/>
      <w:r w:rsidRPr="004B0800">
        <w:rPr>
          <w:sz w:val="28"/>
          <w:szCs w:val="28"/>
        </w:rPr>
        <w:t xml:space="preserve">» </w:t>
      </w:r>
      <w:hyperlink r:id="rId9" w:history="1">
        <w:r w:rsidRPr="004B0800">
          <w:rPr>
            <w:rStyle w:val="a3"/>
            <w:sz w:val="28"/>
            <w:szCs w:val="28"/>
          </w:rPr>
          <w:t>http://zakupki.rosatom.ru/</w:t>
        </w:r>
      </w:hyperlink>
      <w:r w:rsidRPr="004B0800">
        <w:rPr>
          <w:sz w:val="28"/>
          <w:szCs w:val="28"/>
        </w:rPr>
        <w:t>, закупка №140829/0536</w:t>
      </w:r>
      <w:proofErr w:type="gramEnd"/>
      <w:r w:rsidRPr="004B0800">
        <w:rPr>
          <w:sz w:val="28"/>
          <w:szCs w:val="28"/>
        </w:rPr>
        <w:t>/817, на ЭТП «АКД», закупка № C020767.</w:t>
      </w:r>
    </w:p>
    <w:p w:rsidR="00337F0B" w:rsidRDefault="00337F0B">
      <w:pPr>
        <w:tabs>
          <w:tab w:val="left" w:pos="252"/>
        </w:tabs>
        <w:jc w:val="both"/>
        <w:rPr>
          <w:sz w:val="28"/>
          <w:szCs w:val="28"/>
        </w:rPr>
      </w:pPr>
    </w:p>
    <w:p w:rsidR="00337F0B" w:rsidRDefault="006F55A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конкурсе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4B0800">
        <w:rPr>
          <w:sz w:val="28"/>
          <w:szCs w:val="28"/>
        </w:rPr>
        <w:t>закупочной</w:t>
      </w:r>
      <w:r>
        <w:rPr>
          <w:sz w:val="28"/>
          <w:szCs w:val="28"/>
        </w:rPr>
        <w:t xml:space="preserve"> комиссии, по результатам рассмотрения заявок, оформленных протоколами от «07» октября 2014 №679 Р4-14-2, от «14» октября 2014 №679 Р4-14-3,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конкурса, а именно:</w:t>
      </w:r>
      <w:proofErr w:type="gramEnd"/>
    </w:p>
    <w:tbl>
      <w:tblPr>
        <w:tblW w:w="5081" w:type="pct"/>
        <w:jc w:val="center"/>
        <w:tblCellMar>
          <w:left w:w="0" w:type="dxa"/>
          <w:right w:w="0" w:type="dxa"/>
        </w:tblCellMar>
        <w:tblLook w:val="0000"/>
      </w:tblPr>
      <w:tblGrid>
        <w:gridCol w:w="1263"/>
        <w:gridCol w:w="3221"/>
        <w:gridCol w:w="5730"/>
      </w:tblGrid>
      <w:tr w:rsidR="004B0800" w:rsidRPr="000F79B4" w:rsidTr="0026169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0F79B4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0F79B4">
              <w:rPr>
                <w:b/>
                <w:bCs/>
                <w:sz w:val="26"/>
                <w:szCs w:val="26"/>
              </w:rPr>
              <w:t>Участник конкурса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0F79B4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4B0800" w:rsidRPr="000F79B4" w:rsidTr="0026169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lastRenderedPageBreak/>
              <w:t>60180106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ЗАО «ГМЗ «</w:t>
            </w:r>
            <w:proofErr w:type="spellStart"/>
            <w:r w:rsidRPr="000F79B4">
              <w:rPr>
                <w:sz w:val="26"/>
                <w:szCs w:val="26"/>
              </w:rPr>
              <w:t>Химмаш</w:t>
            </w:r>
            <w:proofErr w:type="spellEnd"/>
            <w:r w:rsidRPr="000F79B4">
              <w:rPr>
                <w:sz w:val="26"/>
                <w:szCs w:val="26"/>
              </w:rPr>
              <w:t>»</w:t>
            </w:r>
          </w:p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ИНН: 7735116075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27 650 000,00 (Двадцать семь миллионов шестьсот пятьдесят тысяч) рублей 00 копеек, включая НДС</w:t>
            </w:r>
          </w:p>
        </w:tc>
      </w:tr>
      <w:tr w:rsidR="004B0800" w:rsidRPr="000F79B4" w:rsidTr="0026169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60180187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ЗАО «ТД «Оборудование и материалы»</w:t>
            </w:r>
          </w:p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ИНН: 6439055864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22 801 045,60 (Двадцать два миллиона восемьсот одна тысяча сорок пять) рублей 60 копеек, включая НДС</w:t>
            </w:r>
          </w:p>
        </w:tc>
      </w:tr>
      <w:tr w:rsidR="004B0800" w:rsidRPr="000F79B4" w:rsidTr="0026169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60180289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ОАО «ТЕНЗОР»</w:t>
            </w:r>
          </w:p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ИНН: 5010003803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21 258 332,48 (Двадцать один миллион двести пятьдесят восемь тысяч триста тридцать два) рубля 48 копеек, включая НДС</w:t>
            </w:r>
          </w:p>
        </w:tc>
      </w:tr>
      <w:tr w:rsidR="004B0800" w:rsidRPr="000F79B4" w:rsidTr="0026169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60180338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ООО «</w:t>
            </w:r>
            <w:proofErr w:type="spellStart"/>
            <w:r w:rsidRPr="000F79B4">
              <w:rPr>
                <w:sz w:val="26"/>
                <w:szCs w:val="26"/>
              </w:rPr>
              <w:t>Роспожснаб</w:t>
            </w:r>
            <w:proofErr w:type="spellEnd"/>
            <w:r w:rsidRPr="000F79B4">
              <w:rPr>
                <w:sz w:val="26"/>
                <w:szCs w:val="26"/>
              </w:rPr>
              <w:t>»</w:t>
            </w:r>
          </w:p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ИНН: 5050059753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28 374 434,86 (Двадцать восемь миллионов триста семьдесят четыре тысячи четыреста тридцать четыре) рубля 86 копеек, включая НДС</w:t>
            </w:r>
          </w:p>
        </w:tc>
      </w:tr>
      <w:tr w:rsidR="004B0800" w:rsidRPr="000F79B4" w:rsidTr="0026169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60180372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ОАО «НПК «Дедал»</w:t>
            </w:r>
          </w:p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ИНН: 5010036460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20 234 974,12 (Двадцать миллионов двести тридцать четыре тысячи девятьсот семьдесят четыре) рубля 12 копеек, включая НДС</w:t>
            </w:r>
          </w:p>
        </w:tc>
      </w:tr>
    </w:tbl>
    <w:p w:rsidR="004B0800" w:rsidRDefault="004B0800">
      <w:pPr>
        <w:rPr>
          <w:sz w:val="26"/>
          <w:szCs w:val="26"/>
        </w:rPr>
      </w:pPr>
      <w:r w:rsidRPr="000F79B4">
        <w:rPr>
          <w:sz w:val="26"/>
          <w:szCs w:val="26"/>
        </w:rPr>
        <w:t xml:space="preserve"> </w:t>
      </w:r>
    </w:p>
    <w:p w:rsidR="00337F0B" w:rsidRDefault="006F55A2" w:rsidP="004B080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="004B0800" w:rsidRPr="004B0800">
        <w:rPr>
          <w:sz w:val="28"/>
          <w:szCs w:val="28"/>
        </w:rPr>
        <w:t>«АКД»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«17» октября 2014 года начиная </w:t>
      </w:r>
      <w:proofErr w:type="spellStart"/>
      <w:proofErr w:type="gramStart"/>
      <w:r w:rsidR="004B0800">
        <w:rPr>
          <w:sz w:val="28"/>
          <w:szCs w:val="28"/>
        </w:rPr>
        <w:t>начиная</w:t>
      </w:r>
      <w:proofErr w:type="spellEnd"/>
      <w:proofErr w:type="gramEnd"/>
      <w:r w:rsidR="004B0800">
        <w:rPr>
          <w:sz w:val="28"/>
          <w:szCs w:val="28"/>
        </w:rPr>
        <w:t xml:space="preserve"> с </w:t>
      </w:r>
      <w:r w:rsidR="004B0800" w:rsidRPr="00705373">
        <w:rPr>
          <w:bCs/>
          <w:sz w:val="28"/>
          <w:szCs w:val="28"/>
        </w:rPr>
        <w:t>09-00 (время московское)</w:t>
      </w:r>
      <w:r w:rsidR="004B0800">
        <w:rPr>
          <w:bCs/>
          <w:sz w:val="28"/>
          <w:szCs w:val="28"/>
        </w:rPr>
        <w:t xml:space="preserve"> </w:t>
      </w:r>
      <w:r w:rsidR="004B0800" w:rsidRPr="00705373">
        <w:rPr>
          <w:bCs/>
          <w:sz w:val="28"/>
          <w:szCs w:val="28"/>
        </w:rPr>
        <w:t>15.10.2014г. до 11-00 (время московское) 17.10.2014г.</w:t>
      </w:r>
    </w:p>
    <w:p w:rsidR="00337F0B" w:rsidRDefault="00337F0B">
      <w:pPr>
        <w:jc w:val="both"/>
        <w:rPr>
          <w:bCs/>
          <w:sz w:val="28"/>
          <w:szCs w:val="28"/>
        </w:rPr>
      </w:pPr>
    </w:p>
    <w:p w:rsidR="00337F0B" w:rsidRDefault="006F55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4B0800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000"/>
      </w:tblPr>
      <w:tblGrid>
        <w:gridCol w:w="1263"/>
        <w:gridCol w:w="3221"/>
        <w:gridCol w:w="5730"/>
      </w:tblGrid>
      <w:tr w:rsidR="004B0800" w:rsidRPr="000F79B4" w:rsidTr="0026169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0F79B4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0F79B4">
              <w:rPr>
                <w:b/>
                <w:bCs/>
                <w:sz w:val="26"/>
                <w:szCs w:val="26"/>
              </w:rPr>
              <w:t>Участник конкурса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0F79B4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4B0800" w:rsidRPr="000F79B4" w:rsidTr="0026169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60180106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ЗАО «ГМЗ «</w:t>
            </w:r>
            <w:proofErr w:type="spellStart"/>
            <w:r w:rsidRPr="000F79B4">
              <w:rPr>
                <w:sz w:val="26"/>
                <w:szCs w:val="26"/>
              </w:rPr>
              <w:t>Химмаш</w:t>
            </w:r>
            <w:proofErr w:type="spellEnd"/>
            <w:r w:rsidRPr="000F79B4">
              <w:rPr>
                <w:sz w:val="26"/>
                <w:szCs w:val="26"/>
              </w:rPr>
              <w:t>»</w:t>
            </w:r>
          </w:p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ИНН: 7735116075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27 650 000,00 (Двадцать семь миллионов шестьсот пятьдесят тысяч) рублей 00 копеек, включая НДС</w:t>
            </w:r>
          </w:p>
        </w:tc>
      </w:tr>
      <w:tr w:rsidR="004B0800" w:rsidRPr="000F79B4" w:rsidTr="0026169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60180187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ЗАО «ТД «Оборудование и материалы»</w:t>
            </w:r>
          </w:p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ИНН: 6439055864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4B08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0F79B4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91</w:t>
            </w:r>
            <w:r w:rsidRPr="000F79B4">
              <w:rPr>
                <w:sz w:val="26"/>
                <w:szCs w:val="26"/>
              </w:rPr>
              <w:t>1 </w:t>
            </w:r>
            <w:r>
              <w:rPr>
                <w:sz w:val="26"/>
                <w:szCs w:val="26"/>
              </w:rPr>
              <w:t>483</w:t>
            </w:r>
            <w:r w:rsidRPr="000F79B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58</w:t>
            </w:r>
            <w:r w:rsidRPr="000F79B4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Восемнадцать</w:t>
            </w:r>
            <w:r w:rsidRPr="000F79B4">
              <w:rPr>
                <w:sz w:val="26"/>
                <w:szCs w:val="26"/>
              </w:rPr>
              <w:t xml:space="preserve"> миллион</w:t>
            </w:r>
            <w:r>
              <w:rPr>
                <w:sz w:val="26"/>
                <w:szCs w:val="26"/>
              </w:rPr>
              <w:t>ов</w:t>
            </w:r>
            <w:r w:rsidRPr="000F79B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девятьсот одиннадцать</w:t>
            </w:r>
            <w:r w:rsidRPr="000F79B4">
              <w:rPr>
                <w:sz w:val="26"/>
                <w:szCs w:val="26"/>
              </w:rPr>
              <w:t xml:space="preserve"> тысяча </w:t>
            </w:r>
            <w:r>
              <w:rPr>
                <w:sz w:val="26"/>
                <w:szCs w:val="26"/>
              </w:rPr>
              <w:t>четыреста восемьдесят три</w:t>
            </w:r>
            <w:r w:rsidRPr="000F79B4">
              <w:rPr>
                <w:sz w:val="26"/>
                <w:szCs w:val="26"/>
              </w:rPr>
              <w:t>) рубл</w:t>
            </w:r>
            <w:r>
              <w:rPr>
                <w:sz w:val="26"/>
                <w:szCs w:val="26"/>
              </w:rPr>
              <w:t>я</w:t>
            </w:r>
            <w:r w:rsidRPr="000F79B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58</w:t>
            </w:r>
            <w:r w:rsidRPr="000F79B4">
              <w:rPr>
                <w:sz w:val="26"/>
                <w:szCs w:val="26"/>
              </w:rPr>
              <w:t xml:space="preserve"> копеек, включая НДС</w:t>
            </w:r>
          </w:p>
        </w:tc>
      </w:tr>
      <w:tr w:rsidR="004B0800" w:rsidRPr="000F79B4" w:rsidTr="0026169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60180289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ОАО «ТЕНЗОР»</w:t>
            </w:r>
          </w:p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ИНН: 5010003803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4B08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0F79B4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644</w:t>
            </w:r>
            <w:r w:rsidRPr="000F79B4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000</w:t>
            </w:r>
            <w:r w:rsidRPr="000F79B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00</w:t>
            </w:r>
            <w:r w:rsidRPr="000F79B4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Восемнадцать</w:t>
            </w:r>
            <w:r w:rsidRPr="000F79B4">
              <w:rPr>
                <w:sz w:val="26"/>
                <w:szCs w:val="26"/>
              </w:rPr>
              <w:t xml:space="preserve"> миллион </w:t>
            </w:r>
            <w:r>
              <w:rPr>
                <w:sz w:val="26"/>
                <w:szCs w:val="26"/>
              </w:rPr>
              <w:t>шестьсот сорок четыре</w:t>
            </w:r>
            <w:r w:rsidRPr="000F79B4">
              <w:rPr>
                <w:sz w:val="26"/>
                <w:szCs w:val="26"/>
              </w:rPr>
              <w:t xml:space="preserve"> тысяч</w:t>
            </w:r>
            <w:r>
              <w:rPr>
                <w:sz w:val="26"/>
                <w:szCs w:val="26"/>
              </w:rPr>
              <w:t>и</w:t>
            </w:r>
            <w:r w:rsidRPr="000F79B4">
              <w:rPr>
                <w:sz w:val="26"/>
                <w:szCs w:val="26"/>
              </w:rPr>
              <w:t>) рубл</w:t>
            </w:r>
            <w:r>
              <w:rPr>
                <w:sz w:val="26"/>
                <w:szCs w:val="26"/>
              </w:rPr>
              <w:t>ей</w:t>
            </w:r>
            <w:r w:rsidRPr="000F79B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00</w:t>
            </w:r>
            <w:r w:rsidRPr="000F79B4">
              <w:rPr>
                <w:sz w:val="26"/>
                <w:szCs w:val="26"/>
              </w:rPr>
              <w:t xml:space="preserve"> копеек, включая НДС</w:t>
            </w:r>
          </w:p>
        </w:tc>
      </w:tr>
      <w:tr w:rsidR="004B0800" w:rsidRPr="000F79B4" w:rsidTr="0026169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60180338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ООО «</w:t>
            </w:r>
            <w:proofErr w:type="spellStart"/>
            <w:r w:rsidRPr="000F79B4">
              <w:rPr>
                <w:sz w:val="26"/>
                <w:szCs w:val="26"/>
              </w:rPr>
              <w:t>Роспожснаб</w:t>
            </w:r>
            <w:proofErr w:type="spellEnd"/>
            <w:r w:rsidRPr="000F79B4">
              <w:rPr>
                <w:sz w:val="26"/>
                <w:szCs w:val="26"/>
              </w:rPr>
              <w:t>»</w:t>
            </w:r>
          </w:p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ИНН: 5050059753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28 374 434,86 (Двадцать восемь миллионов триста семьдесят четыре тысячи четыреста тридцать четыре) рубля 86 копеек, включая НДС</w:t>
            </w:r>
          </w:p>
        </w:tc>
      </w:tr>
      <w:tr w:rsidR="004B0800" w:rsidRPr="000F79B4" w:rsidTr="0026169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60180372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ОАО «НПК «Дедал»</w:t>
            </w:r>
          </w:p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ИНН: 5010036460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0800" w:rsidRPr="000F79B4" w:rsidRDefault="004B0800" w:rsidP="0026169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F79B4">
              <w:rPr>
                <w:sz w:val="26"/>
                <w:szCs w:val="26"/>
              </w:rPr>
              <w:t>20 234 974,12 (Двадцать миллионов двести тридцать четыре тысячи девятьсот семьдесят четыре) рубля 12 копеек, включая НДС</w:t>
            </w:r>
          </w:p>
        </w:tc>
      </w:tr>
    </w:tbl>
    <w:p w:rsidR="004B0800" w:rsidRPr="004B0800" w:rsidRDefault="004B0800" w:rsidP="004B0800">
      <w:pPr>
        <w:rPr>
          <w:b/>
          <w:sz w:val="28"/>
          <w:szCs w:val="28"/>
        </w:rPr>
      </w:pPr>
      <w:r w:rsidRPr="000F79B4">
        <w:rPr>
          <w:sz w:val="26"/>
          <w:szCs w:val="26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7832"/>
        <w:gridCol w:w="2219"/>
      </w:tblGrid>
      <w:tr w:rsidR="004B0800" w:rsidTr="002616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800" w:rsidRDefault="004B0800" w:rsidP="0026169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800" w:rsidRDefault="004B0800" w:rsidP="0026169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B0800" w:rsidTr="002616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800" w:rsidRDefault="004B0800" w:rsidP="00261694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B0800" w:rsidTr="002616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800" w:rsidRDefault="004B0800" w:rsidP="0026169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800" w:rsidRDefault="004B0800" w:rsidP="0026169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4B0800" w:rsidRDefault="004B0800" w:rsidP="004B0800">
      <w:pPr>
        <w:rPr>
          <w:rFonts w:eastAsia="Calibri"/>
          <w:sz w:val="28"/>
          <w:szCs w:val="28"/>
        </w:rPr>
      </w:pPr>
    </w:p>
    <w:p w:rsidR="00337F0B" w:rsidRDefault="00337F0B">
      <w:pPr>
        <w:rPr>
          <w:rFonts w:eastAsia="Calibri"/>
          <w:sz w:val="28"/>
          <w:szCs w:val="28"/>
        </w:rPr>
      </w:pPr>
    </w:p>
    <w:sectPr w:rsidR="00337F0B" w:rsidSect="004B0800">
      <w:footerReference w:type="default" r:id="rId10"/>
      <w:pgSz w:w="11906" w:h="16838"/>
      <w:pgMar w:top="709" w:right="737" w:bottom="993" w:left="1134" w:header="709" w:footer="4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058" w:rsidRDefault="00825058">
      <w:r>
        <w:separator/>
      </w:r>
    </w:p>
  </w:endnote>
  <w:endnote w:type="continuationSeparator" w:id="0">
    <w:p w:rsidR="00825058" w:rsidRDefault="008250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F0B" w:rsidRDefault="006F55A2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679 Р4-14-4 от «17» октября 2014 переторжки по открытому конкурсу на право заключения договора на поставку товара по лоту № 679 Р4-14 «Поставка модулей газового пожаротушения РО и МЗ для сооружения энергоблока №4 Ростовской АЭС»</w:t>
    </w:r>
  </w:p>
  <w:p w:rsidR="00337F0B" w:rsidRDefault="006F55A2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337F0B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337F0B">
      <w:rPr>
        <w:b/>
        <w:sz w:val="16"/>
        <w:szCs w:val="16"/>
      </w:rPr>
      <w:fldChar w:fldCharType="separate"/>
    </w:r>
    <w:r w:rsidR="00254E0D">
      <w:rPr>
        <w:b/>
        <w:noProof/>
        <w:sz w:val="16"/>
        <w:szCs w:val="16"/>
      </w:rPr>
      <w:t>2</w:t>
    </w:r>
    <w:r w:rsidR="00337F0B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337F0B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337F0B">
      <w:rPr>
        <w:b/>
        <w:sz w:val="16"/>
        <w:szCs w:val="16"/>
      </w:rPr>
      <w:fldChar w:fldCharType="separate"/>
    </w:r>
    <w:r w:rsidR="00254E0D">
      <w:rPr>
        <w:b/>
        <w:noProof/>
        <w:sz w:val="16"/>
        <w:szCs w:val="16"/>
      </w:rPr>
      <w:t>2</w:t>
    </w:r>
    <w:r w:rsidR="00337F0B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058" w:rsidRDefault="00825058">
      <w:r>
        <w:separator/>
      </w:r>
    </w:p>
  </w:footnote>
  <w:footnote w:type="continuationSeparator" w:id="0">
    <w:p w:rsidR="00825058" w:rsidRDefault="008250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F55A2"/>
    <w:rsid w:val="00254E0D"/>
    <w:rsid w:val="00337F0B"/>
    <w:rsid w:val="004B0800"/>
    <w:rsid w:val="005E12FE"/>
    <w:rsid w:val="006F55A2"/>
    <w:rsid w:val="00825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F0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37F0B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337F0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37F0B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337F0B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337F0B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337F0B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7F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337F0B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337F0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337F0B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37F0B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337F0B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337F0B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337F0B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337F0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337F0B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337F0B"/>
    <w:pPr>
      <w:ind w:left="720"/>
      <w:contextualSpacing/>
    </w:pPr>
  </w:style>
  <w:style w:type="paragraph" w:customStyle="1" w:styleId="af4">
    <w:name w:val="Знак"/>
    <w:basedOn w:val="a"/>
    <w:uiPriority w:val="99"/>
    <w:rsid w:val="00337F0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337F0B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337F0B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7F0B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337F0B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337F0B"/>
    <w:rPr>
      <w:sz w:val="16"/>
      <w:szCs w:val="16"/>
    </w:rPr>
  </w:style>
  <w:style w:type="character" w:customStyle="1" w:styleId="urtxtstd1">
    <w:name w:val="urtxtstd1"/>
    <w:rsid w:val="00337F0B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1F737-1550-4BDB-B5BF-253D7F6C8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6621</cp:lastModifiedBy>
  <cp:revision>4</cp:revision>
  <cp:lastPrinted>2014-10-17T11:43:00Z</cp:lastPrinted>
  <dcterms:created xsi:type="dcterms:W3CDTF">2014-10-17T11:35:00Z</dcterms:created>
  <dcterms:modified xsi:type="dcterms:W3CDTF">2014-10-17T11:52:00Z</dcterms:modified>
</cp:coreProperties>
</file>