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01E4" w:rsidRPr="009B2F90" w:rsidRDefault="00233A72" w:rsidP="00233A72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   </w:t>
      </w:r>
      <w:r w:rsidR="00461F5C" w:rsidRPr="009B2F90">
        <w:rPr>
          <w:rFonts w:ascii="Times New Roman" w:hAnsi="Times New Roman"/>
          <w:b/>
          <w:bCs/>
          <w:sz w:val="28"/>
          <w:szCs w:val="28"/>
          <w:lang w:eastAsia="ru-RU"/>
        </w:rPr>
        <w:t>ПРОТОКОЛ</w:t>
      </w:r>
      <w:r w:rsidR="00E04739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621ED1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№ </w:t>
      </w:r>
      <w:r w:rsidR="0034666D" w:rsidRPr="000361D8">
        <w:rPr>
          <w:rFonts w:ascii="Times New Roman" w:hAnsi="Times New Roman"/>
          <w:b/>
          <w:sz w:val="28"/>
          <w:szCs w:val="28"/>
        </w:rPr>
        <w:t>10-</w:t>
      </w:r>
      <w:r w:rsidR="0034666D" w:rsidRPr="000361D8">
        <w:rPr>
          <w:rFonts w:ascii="Times New Roman" w:hAnsi="Times New Roman"/>
          <w:b/>
          <w:sz w:val="28"/>
          <w:szCs w:val="28"/>
          <w:lang w:val="en-US"/>
        </w:rPr>
        <w:t>RI</w:t>
      </w:r>
      <w:r w:rsidR="0034666D" w:rsidRPr="000361D8">
        <w:rPr>
          <w:rFonts w:ascii="Times New Roman" w:hAnsi="Times New Roman"/>
          <w:b/>
          <w:sz w:val="28"/>
          <w:szCs w:val="28"/>
        </w:rPr>
        <w:t>-0</w:t>
      </w:r>
      <w:r w:rsidR="0034666D">
        <w:rPr>
          <w:rFonts w:ascii="Times New Roman" w:hAnsi="Times New Roman"/>
          <w:b/>
          <w:sz w:val="28"/>
          <w:szCs w:val="28"/>
        </w:rPr>
        <w:t>5</w:t>
      </w:r>
      <w:r w:rsidR="0034666D" w:rsidRPr="000361D8">
        <w:rPr>
          <w:rFonts w:ascii="Times New Roman" w:hAnsi="Times New Roman"/>
          <w:b/>
          <w:sz w:val="28"/>
          <w:szCs w:val="28"/>
        </w:rPr>
        <w:t>-1</w:t>
      </w:r>
      <w:r w:rsidR="00203CBE" w:rsidRPr="008522FE">
        <w:rPr>
          <w:rFonts w:ascii="Times New Roman" w:hAnsi="Times New Roman"/>
          <w:b/>
          <w:sz w:val="28"/>
          <w:szCs w:val="28"/>
        </w:rPr>
        <w:t>4</w:t>
      </w:r>
      <w:r w:rsidR="000F66EE" w:rsidRPr="009B2F90">
        <w:rPr>
          <w:rFonts w:ascii="Times New Roman" w:hAnsi="Times New Roman"/>
          <w:b/>
          <w:bCs/>
          <w:sz w:val="28"/>
          <w:szCs w:val="28"/>
          <w:lang w:eastAsia="ru-RU"/>
        </w:rPr>
        <w:t>-П</w:t>
      </w:r>
      <w:r w:rsidR="002E0F8C">
        <w:rPr>
          <w:rFonts w:ascii="Times New Roman" w:hAnsi="Times New Roman"/>
          <w:b/>
          <w:bCs/>
          <w:sz w:val="28"/>
          <w:szCs w:val="28"/>
          <w:lang w:eastAsia="ru-RU"/>
        </w:rPr>
        <w:t>Р</w:t>
      </w:r>
      <w:r w:rsidR="000F66EE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</w:t>
      </w:r>
    </w:p>
    <w:p w:rsidR="00015E45" w:rsidRDefault="002E0F8C" w:rsidP="008522FE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Очного заседания </w:t>
      </w:r>
      <w:r w:rsidR="008522FE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Единой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комиссии </w:t>
      </w:r>
      <w:r w:rsidR="008522FE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по размещению заказа </w:t>
      </w:r>
    </w:p>
    <w:p w:rsidR="00015E45" w:rsidRDefault="002E0F8C" w:rsidP="008522FE">
      <w:pPr>
        <w:spacing w:after="0" w:line="240" w:lineRule="auto"/>
        <w:jc w:val="center"/>
        <w:rPr>
          <w:rFonts w:ascii="Times New Roman" w:hAnsi="Times New Roman"/>
          <w:b/>
          <w:snapToGrid w:val="0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по рассмотрению </w:t>
      </w:r>
      <w:r w:rsidR="00233A72">
        <w:rPr>
          <w:rFonts w:ascii="Times New Roman" w:hAnsi="Times New Roman"/>
          <w:b/>
          <w:bCs/>
          <w:sz w:val="28"/>
          <w:szCs w:val="28"/>
          <w:lang w:eastAsia="ru-RU"/>
        </w:rPr>
        <w:t>з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аявок</w:t>
      </w:r>
      <w:r w:rsidR="00233A72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233A72" w:rsidRPr="002550DB">
        <w:rPr>
          <w:rFonts w:ascii="Times New Roman" w:hAnsi="Times New Roman"/>
          <w:b/>
          <w:sz w:val="28"/>
          <w:szCs w:val="28"/>
        </w:rPr>
        <w:t xml:space="preserve">в </w:t>
      </w:r>
      <w:r w:rsidR="00203CBE" w:rsidRPr="00923C01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открытом </w:t>
      </w:r>
      <w:r w:rsidR="00923C01" w:rsidRPr="00923C01">
        <w:rPr>
          <w:rFonts w:ascii="Times New Roman" w:hAnsi="Times New Roman"/>
          <w:b/>
          <w:color w:val="000000"/>
          <w:sz w:val="28"/>
          <w:szCs w:val="28"/>
          <w:lang w:eastAsia="ru-RU"/>
        </w:rPr>
        <w:t>запросе предложений</w:t>
      </w:r>
      <w:r w:rsidR="00203CBE" w:rsidRPr="00923C01">
        <w:rPr>
          <w:rFonts w:ascii="Times New Roman" w:hAnsi="Times New Roman"/>
          <w:b/>
          <w:snapToGrid w:val="0"/>
          <w:sz w:val="28"/>
          <w:szCs w:val="28"/>
        </w:rPr>
        <w:t xml:space="preserve"> </w:t>
      </w:r>
    </w:p>
    <w:p w:rsidR="00015E45" w:rsidRDefault="00203CBE" w:rsidP="008522F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23C01">
        <w:rPr>
          <w:rFonts w:ascii="Times New Roman" w:hAnsi="Times New Roman"/>
          <w:b/>
          <w:snapToGrid w:val="0"/>
          <w:sz w:val="28"/>
          <w:szCs w:val="28"/>
        </w:rPr>
        <w:t>в электронной форме н</w:t>
      </w:r>
      <w:r w:rsidRPr="00923C01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а право заключения договора </w:t>
      </w:r>
      <w:r w:rsidRPr="00923C01">
        <w:rPr>
          <w:rFonts w:ascii="Times New Roman" w:hAnsi="Times New Roman"/>
          <w:b/>
          <w:sz w:val="28"/>
          <w:szCs w:val="28"/>
        </w:rPr>
        <w:t xml:space="preserve">по лоту </w:t>
      </w:r>
    </w:p>
    <w:p w:rsidR="00F95125" w:rsidRPr="00015E45" w:rsidRDefault="00015E45" w:rsidP="008522FE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015E45">
        <w:rPr>
          <w:rFonts w:ascii="Times New Roman" w:hAnsi="Times New Roman"/>
          <w:b/>
          <w:bCs/>
          <w:sz w:val="28"/>
          <w:szCs w:val="28"/>
          <w:lang w:eastAsia="ru-RU"/>
        </w:rPr>
        <w:t xml:space="preserve">№ </w:t>
      </w:r>
      <w:r w:rsidR="0034666D" w:rsidRPr="001A4DF2">
        <w:rPr>
          <w:rFonts w:ascii="Times New Roman" w:hAnsi="Times New Roman"/>
          <w:b/>
          <w:sz w:val="28"/>
          <w:szCs w:val="28"/>
        </w:rPr>
        <w:t>10-</w:t>
      </w:r>
      <w:r w:rsidR="0034666D" w:rsidRPr="001A4DF2">
        <w:rPr>
          <w:rFonts w:ascii="Times New Roman" w:hAnsi="Times New Roman"/>
          <w:b/>
          <w:sz w:val="28"/>
          <w:szCs w:val="28"/>
          <w:lang w:val="en-US"/>
        </w:rPr>
        <w:t>RI</w:t>
      </w:r>
      <w:r w:rsidR="0034666D" w:rsidRPr="001A4DF2">
        <w:rPr>
          <w:rFonts w:ascii="Times New Roman" w:hAnsi="Times New Roman"/>
          <w:b/>
          <w:sz w:val="28"/>
          <w:szCs w:val="28"/>
        </w:rPr>
        <w:t>-05-14 «Датчики сигнализаторов уровня СУЭ-ДАС»</w:t>
      </w:r>
    </w:p>
    <w:p w:rsidR="00162CA4" w:rsidRPr="00015E45" w:rsidRDefault="00162CA4" w:rsidP="002D525F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4101E4" w:rsidRPr="009B2F90" w:rsidRDefault="002A08FF" w:rsidP="002E1519">
      <w:pPr>
        <w:spacing w:after="0" w:line="240" w:lineRule="auto"/>
        <w:ind w:left="-567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</w:t>
      </w:r>
      <w:r w:rsidR="00730329" w:rsidRPr="009B2F90">
        <w:rPr>
          <w:rFonts w:ascii="Times New Roman" w:hAnsi="Times New Roman"/>
          <w:b/>
          <w:bCs/>
          <w:sz w:val="28"/>
          <w:szCs w:val="28"/>
          <w:lang w:eastAsia="ru-RU"/>
        </w:rPr>
        <w:t>г. Москва</w:t>
      </w:r>
      <w:r w:rsidR="00F95125" w:rsidRPr="009B2F90">
        <w:rPr>
          <w:rFonts w:ascii="Times New Roman" w:hAnsi="Times New Roman"/>
          <w:b/>
          <w:bCs/>
          <w:sz w:val="28"/>
          <w:szCs w:val="28"/>
          <w:lang w:eastAsia="ru-RU"/>
        </w:rPr>
        <w:tab/>
        <w:t xml:space="preserve">                                    </w:t>
      </w:r>
      <w:r w:rsidR="002153D5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</w:t>
      </w:r>
      <w:r w:rsidR="00F95125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E04739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</w:t>
      </w:r>
      <w:r w:rsidR="00203CBE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</w:t>
      </w:r>
      <w:r w:rsidR="00233A72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</w:t>
      </w:r>
      <w:r w:rsidR="00730329" w:rsidRPr="009B2F90">
        <w:rPr>
          <w:rFonts w:ascii="Times New Roman" w:hAnsi="Times New Roman"/>
          <w:b/>
          <w:bCs/>
          <w:sz w:val="28"/>
          <w:szCs w:val="28"/>
          <w:lang w:eastAsia="ru-RU"/>
        </w:rPr>
        <w:t>«</w:t>
      </w:r>
      <w:r w:rsidR="0034666D">
        <w:rPr>
          <w:rFonts w:ascii="Times New Roman" w:hAnsi="Times New Roman"/>
          <w:b/>
          <w:bCs/>
          <w:sz w:val="28"/>
          <w:szCs w:val="28"/>
          <w:lang w:eastAsia="ru-RU"/>
        </w:rPr>
        <w:t>17</w:t>
      </w:r>
      <w:r w:rsidR="00730329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» </w:t>
      </w:r>
      <w:r w:rsidR="002E1519">
        <w:rPr>
          <w:rFonts w:ascii="Times New Roman" w:hAnsi="Times New Roman"/>
          <w:b/>
          <w:bCs/>
          <w:sz w:val="28"/>
          <w:szCs w:val="28"/>
          <w:lang w:eastAsia="ru-RU"/>
        </w:rPr>
        <w:t>сентября</w:t>
      </w:r>
      <w:r w:rsidR="00826A6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2014</w:t>
      </w:r>
      <w:r w:rsidR="00730329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г.</w:t>
      </w:r>
      <w:r w:rsidR="00461F5C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</w:p>
    <w:p w:rsidR="0002247A" w:rsidRPr="00F8557E" w:rsidRDefault="0002247A" w:rsidP="0002247A">
      <w:pPr>
        <w:spacing w:after="120" w:line="240" w:lineRule="auto"/>
        <w:ind w:left="-567"/>
        <w:jc w:val="both"/>
        <w:rPr>
          <w:rFonts w:ascii="Times New Roman" w:hAnsi="Times New Roman"/>
          <w:snapToGrid w:val="0"/>
          <w:sz w:val="28"/>
          <w:szCs w:val="28"/>
        </w:rPr>
      </w:pPr>
      <w:proofErr w:type="gramStart"/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Открытый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запрос предложений </w:t>
      </w:r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№37) (далее - ЕОСЗ) в его действующей редакции, </w:t>
      </w:r>
      <w:r w:rsidRPr="003C589F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Pr="003C589F">
        <w:rPr>
          <w:rFonts w:ascii="Times New Roman" w:hAnsi="Times New Roman"/>
          <w:sz w:val="28"/>
          <w:szCs w:val="28"/>
        </w:rPr>
        <w:t>в информационно-телекоммуникационной сети «</w:t>
      </w:r>
      <w:r w:rsidRPr="00D2727A">
        <w:rPr>
          <w:rFonts w:ascii="Times New Roman" w:hAnsi="Times New Roman"/>
          <w:sz w:val="28"/>
          <w:szCs w:val="28"/>
        </w:rPr>
        <w:t>Интернет» для размещения информации о размещении заказов на поставки товаров, выполнения работ, оказания услуг (</w:t>
      </w:r>
      <w:hyperlink r:id="rId5" w:history="1">
        <w:r w:rsidRPr="00D2727A">
          <w:rPr>
            <w:rStyle w:val="af0"/>
            <w:rFonts w:ascii="Times New Roman" w:hAnsi="Times New Roman"/>
            <w:sz w:val="28"/>
            <w:szCs w:val="28"/>
          </w:rPr>
          <w:t>http</w:t>
        </w:r>
        <w:proofErr w:type="gramEnd"/>
        <w:r w:rsidRPr="00D2727A">
          <w:rPr>
            <w:rStyle w:val="af0"/>
            <w:rFonts w:ascii="Times New Roman" w:hAnsi="Times New Roman"/>
            <w:sz w:val="28"/>
            <w:szCs w:val="28"/>
          </w:rPr>
          <w:t>://www.zakupki.gov.ru</w:t>
        </w:r>
      </w:hyperlink>
      <w:r w:rsidRPr="00D2727A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, </w:t>
      </w:r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с </w:t>
      </w:r>
      <w:r w:rsidRPr="00F8557E">
        <w:rPr>
          <w:rFonts w:ascii="Times New Roman" w:hAnsi="Times New Roman"/>
          <w:bCs/>
          <w:sz w:val="28"/>
          <w:szCs w:val="28"/>
          <w:lang w:eastAsia="ru-RU"/>
        </w:rPr>
        <w:t xml:space="preserve">использованием функционала ЭТП </w:t>
      </w:r>
      <w:r w:rsidRPr="00F8557E">
        <w:rPr>
          <w:rFonts w:ascii="Times New Roman" w:hAnsi="Times New Roman"/>
          <w:sz w:val="28"/>
          <w:szCs w:val="28"/>
        </w:rPr>
        <w:t xml:space="preserve">«Аукционный конкурсный дом» (ЭТП «АКД») в сети «Интернет» по адресу: </w:t>
      </w:r>
      <w:hyperlink r:id="rId6" w:history="1">
        <w:r w:rsidRPr="00F8557E">
          <w:rPr>
            <w:rStyle w:val="af0"/>
            <w:rFonts w:ascii="Times New Roman" w:hAnsi="Times New Roman"/>
            <w:sz w:val="28"/>
            <w:szCs w:val="28"/>
          </w:rPr>
          <w:t>www.a-k-d.ru</w:t>
        </w:r>
      </w:hyperlink>
      <w:r w:rsidRPr="00F8557E">
        <w:rPr>
          <w:rFonts w:ascii="Times New Roman" w:hAnsi="Times New Roman"/>
          <w:snapToGrid w:val="0"/>
          <w:sz w:val="28"/>
          <w:szCs w:val="28"/>
        </w:rPr>
        <w:t xml:space="preserve"> согласно регламенту её работы.</w:t>
      </w:r>
    </w:p>
    <w:p w:rsidR="0002247A" w:rsidRPr="002C3F37" w:rsidRDefault="0002247A" w:rsidP="0002247A">
      <w:pPr>
        <w:spacing w:before="120" w:after="120" w:line="240" w:lineRule="auto"/>
        <w:ind w:left="-567"/>
        <w:jc w:val="both"/>
        <w:rPr>
          <w:rFonts w:ascii="Times New Roman" w:hAnsi="Times New Roman"/>
          <w:b/>
          <w:snapToGrid w:val="0"/>
          <w:sz w:val="28"/>
          <w:szCs w:val="28"/>
        </w:rPr>
      </w:pPr>
      <w:r w:rsidRPr="002C3F37">
        <w:rPr>
          <w:rFonts w:ascii="Times New Roman" w:hAnsi="Times New Roman"/>
          <w:b/>
          <w:snapToGrid w:val="0"/>
          <w:sz w:val="28"/>
          <w:szCs w:val="28"/>
        </w:rPr>
        <w:t>Информация о закупке:</w:t>
      </w:r>
    </w:p>
    <w:p w:rsidR="0034666D" w:rsidRPr="00BE193E" w:rsidRDefault="0034666D" w:rsidP="0034666D">
      <w:pPr>
        <w:spacing w:after="0" w:line="240" w:lineRule="auto"/>
        <w:ind w:left="-567"/>
        <w:jc w:val="both"/>
        <w:rPr>
          <w:rFonts w:ascii="Times New Roman" w:hAnsi="Times New Roman"/>
          <w:snapToGrid w:val="0"/>
          <w:sz w:val="28"/>
          <w:szCs w:val="28"/>
        </w:rPr>
      </w:pPr>
      <w:r w:rsidRPr="00CC15B0">
        <w:rPr>
          <w:rFonts w:ascii="Times New Roman" w:hAnsi="Times New Roman"/>
          <w:snapToGrid w:val="0"/>
          <w:sz w:val="28"/>
          <w:szCs w:val="28"/>
        </w:rPr>
        <w:t>Заказчик</w:t>
      </w:r>
      <w:r w:rsidRPr="00315BF8">
        <w:rPr>
          <w:rFonts w:ascii="Times New Roman" w:hAnsi="Times New Roman"/>
          <w:snapToGrid w:val="0"/>
          <w:sz w:val="28"/>
          <w:szCs w:val="28"/>
        </w:rPr>
        <w:t xml:space="preserve">: </w:t>
      </w:r>
      <w:r w:rsidRPr="00BE193E">
        <w:rPr>
          <w:rFonts w:ascii="Times New Roman" w:hAnsi="Times New Roman"/>
          <w:color w:val="000000"/>
          <w:sz w:val="28"/>
          <w:szCs w:val="28"/>
        </w:rPr>
        <w:t>Закрытое акционерное общество «Атомстройэкспорт»</w:t>
      </w:r>
      <w:r w:rsidRPr="00BE193E">
        <w:rPr>
          <w:rFonts w:ascii="Times New Roman" w:hAnsi="Times New Roman"/>
          <w:snapToGrid w:val="0"/>
          <w:sz w:val="28"/>
          <w:szCs w:val="28"/>
        </w:rPr>
        <w:t>.</w:t>
      </w:r>
    </w:p>
    <w:p w:rsidR="0034666D" w:rsidRPr="00F256FC" w:rsidRDefault="0034666D" w:rsidP="0034666D">
      <w:pPr>
        <w:spacing w:after="0" w:line="240" w:lineRule="auto"/>
        <w:ind w:left="-567"/>
        <w:jc w:val="both"/>
        <w:rPr>
          <w:rFonts w:ascii="Times New Roman" w:hAnsi="Times New Roman"/>
          <w:bCs/>
          <w:sz w:val="28"/>
          <w:szCs w:val="28"/>
        </w:rPr>
      </w:pPr>
    </w:p>
    <w:p w:rsidR="0034666D" w:rsidRDefault="0034666D" w:rsidP="0034666D">
      <w:pPr>
        <w:spacing w:after="0" w:line="240" w:lineRule="auto"/>
        <w:ind w:left="-567"/>
        <w:jc w:val="both"/>
        <w:rPr>
          <w:rFonts w:ascii="Times New Roman" w:hAnsi="Times New Roman"/>
          <w:snapToGrid w:val="0"/>
          <w:sz w:val="28"/>
          <w:szCs w:val="28"/>
        </w:rPr>
      </w:pPr>
      <w:r w:rsidRPr="00CC15B0">
        <w:rPr>
          <w:rFonts w:ascii="Times New Roman" w:hAnsi="Times New Roman"/>
          <w:snapToGrid w:val="0"/>
          <w:sz w:val="28"/>
          <w:szCs w:val="28"/>
        </w:rPr>
        <w:t xml:space="preserve">Организатор запроса предложений: </w:t>
      </w:r>
      <w:r w:rsidRPr="00CC15B0">
        <w:rPr>
          <w:rFonts w:ascii="Times New Roman" w:hAnsi="Times New Roman"/>
          <w:sz w:val="28"/>
          <w:szCs w:val="28"/>
        </w:rPr>
        <w:t>Московский филиал Открытого акционерного общества НИЖЕГОРОДСКАЯ ИНЖИНИРИНГОВАЯ КОМПАНИЯ «АТОМЭНЕРГОПРОЕКТ»</w:t>
      </w:r>
      <w:r w:rsidRPr="00CC15B0">
        <w:rPr>
          <w:rFonts w:ascii="Times New Roman" w:hAnsi="Times New Roman"/>
          <w:snapToGrid w:val="0"/>
          <w:sz w:val="28"/>
          <w:szCs w:val="28"/>
        </w:rPr>
        <w:t>.</w:t>
      </w:r>
    </w:p>
    <w:p w:rsidR="0034666D" w:rsidRPr="00CC15B0" w:rsidRDefault="0034666D" w:rsidP="0034666D">
      <w:pPr>
        <w:spacing w:after="0" w:line="240" w:lineRule="auto"/>
        <w:ind w:left="-567"/>
        <w:jc w:val="both"/>
        <w:rPr>
          <w:rFonts w:ascii="Times New Roman" w:hAnsi="Times New Roman"/>
          <w:snapToGrid w:val="0"/>
          <w:sz w:val="28"/>
          <w:szCs w:val="28"/>
        </w:rPr>
      </w:pPr>
    </w:p>
    <w:p w:rsidR="0034666D" w:rsidRDefault="0034666D" w:rsidP="0034666D">
      <w:pPr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400A37">
        <w:rPr>
          <w:rFonts w:ascii="Times New Roman" w:hAnsi="Times New Roman"/>
          <w:snapToGrid w:val="0"/>
          <w:sz w:val="28"/>
          <w:szCs w:val="28"/>
        </w:rPr>
        <w:t>Предмет договора</w:t>
      </w:r>
      <w:r w:rsidRPr="00315BF8">
        <w:rPr>
          <w:rFonts w:ascii="Times New Roman" w:hAnsi="Times New Roman"/>
          <w:snapToGrid w:val="0"/>
          <w:sz w:val="28"/>
          <w:szCs w:val="28"/>
        </w:rPr>
        <w:t>:</w:t>
      </w:r>
      <w:r w:rsidRPr="00315BF8">
        <w:rPr>
          <w:rFonts w:ascii="Times New Roman" w:hAnsi="Times New Roman"/>
          <w:bCs/>
          <w:sz w:val="28"/>
          <w:szCs w:val="28"/>
        </w:rPr>
        <w:t xml:space="preserve"> </w:t>
      </w:r>
      <w:r w:rsidRPr="00BE193E">
        <w:rPr>
          <w:rFonts w:ascii="Times New Roman" w:hAnsi="Times New Roman"/>
          <w:bCs/>
          <w:sz w:val="28"/>
          <w:szCs w:val="28"/>
          <w:lang w:eastAsia="ru-RU"/>
        </w:rPr>
        <w:t xml:space="preserve">поставка </w:t>
      </w:r>
      <w:r w:rsidRPr="0047138C">
        <w:rPr>
          <w:rFonts w:ascii="Times New Roman" w:hAnsi="Times New Roman"/>
          <w:bCs/>
          <w:sz w:val="28"/>
          <w:szCs w:val="28"/>
          <w:lang w:eastAsia="ru-RU"/>
        </w:rPr>
        <w:t xml:space="preserve">по </w:t>
      </w:r>
      <w:r w:rsidRPr="000361D8">
        <w:rPr>
          <w:rFonts w:ascii="Times New Roman" w:hAnsi="Times New Roman"/>
          <w:bCs/>
          <w:sz w:val="28"/>
          <w:szCs w:val="28"/>
          <w:lang w:eastAsia="ru-RU"/>
        </w:rPr>
        <w:t>лоту</w:t>
      </w:r>
      <w:r w:rsidRPr="000361D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3301F">
        <w:rPr>
          <w:rFonts w:ascii="Times New Roman" w:hAnsi="Times New Roman"/>
          <w:sz w:val="28"/>
          <w:szCs w:val="28"/>
        </w:rPr>
        <w:t xml:space="preserve">№ </w:t>
      </w:r>
      <w:r w:rsidRPr="000361D8">
        <w:rPr>
          <w:rFonts w:ascii="Times New Roman" w:hAnsi="Times New Roman"/>
          <w:sz w:val="28"/>
          <w:szCs w:val="28"/>
        </w:rPr>
        <w:t>10-</w:t>
      </w:r>
      <w:r w:rsidRPr="000361D8">
        <w:rPr>
          <w:rFonts w:ascii="Times New Roman" w:hAnsi="Times New Roman"/>
          <w:sz w:val="28"/>
          <w:szCs w:val="28"/>
          <w:lang w:val="en-US"/>
        </w:rPr>
        <w:t>RI</w:t>
      </w:r>
      <w:r>
        <w:rPr>
          <w:rFonts w:ascii="Times New Roman" w:hAnsi="Times New Roman"/>
          <w:sz w:val="28"/>
          <w:szCs w:val="28"/>
        </w:rPr>
        <w:t>-05</w:t>
      </w:r>
      <w:r w:rsidRPr="000361D8">
        <w:rPr>
          <w:rFonts w:ascii="Times New Roman" w:hAnsi="Times New Roman"/>
          <w:sz w:val="28"/>
          <w:szCs w:val="28"/>
        </w:rPr>
        <w:t>-14 «</w:t>
      </w:r>
      <w:r w:rsidRPr="001A4DF2">
        <w:rPr>
          <w:rFonts w:ascii="Times New Roman" w:hAnsi="Times New Roman"/>
          <w:sz w:val="28"/>
          <w:szCs w:val="28"/>
        </w:rPr>
        <w:t>Датчики сигнализаторов уровня СУЭ-ДАС»</w:t>
      </w:r>
      <w:r w:rsidRPr="000361D8">
        <w:rPr>
          <w:rFonts w:ascii="Times New Roman" w:hAnsi="Times New Roman"/>
          <w:sz w:val="28"/>
          <w:szCs w:val="28"/>
        </w:rPr>
        <w:t>.</w:t>
      </w:r>
    </w:p>
    <w:p w:rsidR="0034666D" w:rsidRDefault="0034666D" w:rsidP="0034666D">
      <w:pPr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</w:p>
    <w:p w:rsidR="0034666D" w:rsidRPr="00D74CA6" w:rsidRDefault="0034666D" w:rsidP="0034666D">
      <w:pPr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D74CA6">
        <w:rPr>
          <w:rFonts w:ascii="Times New Roman" w:hAnsi="Times New Roman"/>
          <w:sz w:val="28"/>
          <w:szCs w:val="28"/>
        </w:rPr>
        <w:t>Начальная (максимальная) цена договора: 485 038,76 (Четыреста восемьдесят пять тысяч тридцать восемь 76/100) рублей, включая НДС.</w:t>
      </w:r>
    </w:p>
    <w:p w:rsidR="0034666D" w:rsidRDefault="0034666D" w:rsidP="0034666D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34666D" w:rsidRPr="000361D8" w:rsidRDefault="0034666D" w:rsidP="0034666D">
      <w:pPr>
        <w:spacing w:after="0"/>
        <w:ind w:left="-567"/>
        <w:jc w:val="both"/>
        <w:outlineLvl w:val="2"/>
        <w:rPr>
          <w:rFonts w:ascii="Times New Roman" w:hAnsi="Times New Roman"/>
          <w:sz w:val="28"/>
          <w:szCs w:val="28"/>
        </w:rPr>
      </w:pPr>
      <w:proofErr w:type="gramStart"/>
      <w:r w:rsidRPr="00400A37">
        <w:rPr>
          <w:rFonts w:ascii="Times New Roman" w:hAnsi="Times New Roman"/>
          <w:sz w:val="28"/>
          <w:szCs w:val="28"/>
        </w:rPr>
        <w:t xml:space="preserve">Извещение о проведении запроса предложений и документация по запросу предложений </w:t>
      </w:r>
      <w:r w:rsidRPr="00DB5A7D">
        <w:rPr>
          <w:rFonts w:ascii="Times New Roman" w:hAnsi="Times New Roman"/>
          <w:sz w:val="28"/>
          <w:szCs w:val="28"/>
        </w:rPr>
        <w:t xml:space="preserve">опубликованы </w:t>
      </w:r>
      <w:r w:rsidRPr="000361D8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01</w:t>
      </w:r>
      <w:r w:rsidRPr="000361D8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сентября</w:t>
      </w:r>
      <w:r w:rsidRPr="000361D8">
        <w:rPr>
          <w:rFonts w:ascii="Times New Roman" w:hAnsi="Times New Roman"/>
          <w:sz w:val="28"/>
          <w:szCs w:val="28"/>
        </w:rPr>
        <w:t xml:space="preserve"> 2014 г. в информационно</w:t>
      </w:r>
      <w:r w:rsidRPr="00957F0D">
        <w:rPr>
          <w:rFonts w:ascii="Times New Roman" w:hAnsi="Times New Roman"/>
          <w:sz w:val="28"/>
          <w:szCs w:val="28"/>
        </w:rPr>
        <w:t xml:space="preserve">-телекоммуникационной сети «Интернет» </w:t>
      </w:r>
      <w:r w:rsidRPr="00957F0D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Pr="00957F0D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выполнения работ, оказания услуг (</w:t>
      </w:r>
      <w:hyperlink r:id="rId7" w:history="1">
        <w:r w:rsidRPr="00957F0D">
          <w:rPr>
            <w:rStyle w:val="af0"/>
            <w:rFonts w:ascii="Times New Roman" w:hAnsi="Times New Roman"/>
            <w:sz w:val="28"/>
            <w:szCs w:val="28"/>
          </w:rPr>
          <w:t>http://www.zakupki.gov.ru</w:t>
        </w:r>
      </w:hyperlink>
      <w:r w:rsidRPr="00957F0D">
        <w:rPr>
          <w:rFonts w:ascii="Times New Roman" w:hAnsi="Times New Roman"/>
          <w:sz w:val="28"/>
          <w:szCs w:val="28"/>
        </w:rPr>
        <w:t xml:space="preserve">), закупка </w:t>
      </w:r>
      <w:r w:rsidRPr="001A4DF2">
        <w:rPr>
          <w:rFonts w:ascii="Times New Roman" w:hAnsi="Times New Roman"/>
          <w:sz w:val="28"/>
          <w:szCs w:val="28"/>
        </w:rPr>
        <w:t>№ 31401477931, официальном</w:t>
      </w:r>
      <w:r w:rsidRPr="006C53E7">
        <w:rPr>
          <w:rFonts w:ascii="Times New Roman" w:hAnsi="Times New Roman"/>
          <w:sz w:val="28"/>
          <w:szCs w:val="28"/>
        </w:rPr>
        <w:t xml:space="preserve"> сайте о размещении заказов на закупки товаров, работ и услуг для нужд Госкорпорации</w:t>
      </w:r>
      <w:proofErr w:type="gramEnd"/>
      <w:r w:rsidRPr="006C53E7">
        <w:rPr>
          <w:rFonts w:ascii="Times New Roman" w:hAnsi="Times New Roman"/>
          <w:sz w:val="28"/>
          <w:szCs w:val="28"/>
        </w:rPr>
        <w:t xml:space="preserve"> «Росатом» </w:t>
      </w:r>
      <w:hyperlink r:id="rId8" w:history="1">
        <w:r w:rsidRPr="006C53E7">
          <w:rPr>
            <w:rStyle w:val="af0"/>
            <w:rFonts w:ascii="Times New Roman" w:hAnsi="Times New Roman"/>
            <w:sz w:val="28"/>
            <w:szCs w:val="28"/>
          </w:rPr>
          <w:t>http://zakupki.rosatom.ru</w:t>
        </w:r>
      </w:hyperlink>
      <w:r w:rsidRPr="006C53E7">
        <w:rPr>
          <w:rFonts w:ascii="Times New Roman" w:hAnsi="Times New Roman"/>
          <w:sz w:val="28"/>
          <w:szCs w:val="28"/>
        </w:rPr>
        <w:t xml:space="preserve">, закупка </w:t>
      </w:r>
      <w:r w:rsidRPr="006C53E7">
        <w:rPr>
          <w:rFonts w:ascii="Times New Roman" w:hAnsi="Times New Roman"/>
          <w:color w:val="000000"/>
          <w:sz w:val="28"/>
          <w:szCs w:val="28"/>
          <w:lang w:eastAsia="ru-RU"/>
        </w:rPr>
        <w:t>№140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109</w:t>
      </w:r>
      <w:r w:rsidRPr="006C53E7">
        <w:rPr>
          <w:rFonts w:ascii="Times New Roman" w:hAnsi="Times New Roman"/>
          <w:color w:val="000000"/>
          <w:sz w:val="28"/>
          <w:szCs w:val="28"/>
          <w:lang w:eastAsia="ru-RU"/>
        </w:rPr>
        <w:t>/0591/0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53</w:t>
      </w:r>
      <w:r w:rsidRPr="006C53E7">
        <w:rPr>
          <w:rFonts w:ascii="Times New Roman" w:hAnsi="Times New Roman"/>
          <w:sz w:val="28"/>
          <w:szCs w:val="28"/>
        </w:rPr>
        <w:t>, на</w:t>
      </w:r>
      <w:r w:rsidRPr="000361D8">
        <w:rPr>
          <w:rFonts w:ascii="Times New Roman" w:hAnsi="Times New Roman"/>
          <w:sz w:val="28"/>
          <w:szCs w:val="28"/>
        </w:rPr>
        <w:t xml:space="preserve"> электронной торговой площадке «Аукционный Конкурсный Дом</w:t>
      </w:r>
      <w:r w:rsidRPr="000361D8">
        <w:rPr>
          <w:rFonts w:ascii="Times New Roman" w:hAnsi="Times New Roman"/>
          <w:color w:val="000000"/>
          <w:sz w:val="28"/>
          <w:szCs w:val="28"/>
        </w:rPr>
        <w:t xml:space="preserve">» в сети «Интернет» по адресу: </w:t>
      </w:r>
      <w:hyperlink r:id="rId9" w:history="1">
        <w:r w:rsidRPr="000361D8">
          <w:rPr>
            <w:rStyle w:val="af0"/>
            <w:rFonts w:ascii="Times New Roman" w:hAnsi="Times New Roman"/>
            <w:sz w:val="28"/>
            <w:szCs w:val="28"/>
            <w:lang w:val="en-US"/>
          </w:rPr>
          <w:t>www</w:t>
        </w:r>
        <w:r w:rsidRPr="000361D8">
          <w:rPr>
            <w:rStyle w:val="af0"/>
            <w:rFonts w:ascii="Times New Roman" w:hAnsi="Times New Roman"/>
            <w:sz w:val="28"/>
            <w:szCs w:val="28"/>
          </w:rPr>
          <w:t>.</w:t>
        </w:r>
        <w:r w:rsidRPr="000361D8">
          <w:rPr>
            <w:rStyle w:val="af0"/>
            <w:rFonts w:ascii="Times New Roman" w:hAnsi="Times New Roman"/>
            <w:sz w:val="28"/>
            <w:szCs w:val="28"/>
            <w:lang w:val="en-US"/>
          </w:rPr>
          <w:t>a</w:t>
        </w:r>
        <w:r w:rsidRPr="000361D8">
          <w:rPr>
            <w:rStyle w:val="af0"/>
            <w:rFonts w:ascii="Times New Roman" w:hAnsi="Times New Roman"/>
            <w:sz w:val="28"/>
            <w:szCs w:val="28"/>
          </w:rPr>
          <w:t>-</w:t>
        </w:r>
        <w:r w:rsidRPr="000361D8">
          <w:rPr>
            <w:rStyle w:val="af0"/>
            <w:rFonts w:ascii="Times New Roman" w:hAnsi="Times New Roman"/>
            <w:sz w:val="28"/>
            <w:szCs w:val="28"/>
            <w:lang w:val="en-US"/>
          </w:rPr>
          <w:t>k</w:t>
        </w:r>
        <w:r w:rsidRPr="000361D8">
          <w:rPr>
            <w:rStyle w:val="af0"/>
            <w:rFonts w:ascii="Times New Roman" w:hAnsi="Times New Roman"/>
            <w:sz w:val="28"/>
            <w:szCs w:val="28"/>
          </w:rPr>
          <w:t>-</w:t>
        </w:r>
        <w:r w:rsidRPr="000361D8">
          <w:rPr>
            <w:rStyle w:val="af0"/>
            <w:rFonts w:ascii="Times New Roman" w:hAnsi="Times New Roman"/>
            <w:sz w:val="28"/>
            <w:szCs w:val="28"/>
            <w:lang w:val="en-US"/>
          </w:rPr>
          <w:t>d</w:t>
        </w:r>
        <w:r w:rsidRPr="000361D8">
          <w:rPr>
            <w:rStyle w:val="af0"/>
            <w:rFonts w:ascii="Times New Roman" w:hAnsi="Times New Roman"/>
            <w:sz w:val="28"/>
            <w:szCs w:val="28"/>
          </w:rPr>
          <w:t>.</w:t>
        </w:r>
        <w:r w:rsidRPr="000361D8">
          <w:rPr>
            <w:rStyle w:val="af0"/>
            <w:rFonts w:ascii="Times New Roman" w:hAnsi="Times New Roman"/>
            <w:sz w:val="28"/>
            <w:szCs w:val="28"/>
            <w:lang w:val="en-US"/>
          </w:rPr>
          <w:t>ru</w:t>
        </w:r>
      </w:hyperlink>
      <w:r w:rsidRPr="000361D8">
        <w:rPr>
          <w:rFonts w:ascii="Times New Roman" w:hAnsi="Times New Roman"/>
          <w:sz w:val="28"/>
          <w:szCs w:val="28"/>
        </w:rPr>
        <w:t>, закупка №</w:t>
      </w:r>
      <w:r w:rsidRPr="000361D8">
        <w:rPr>
          <w:rFonts w:ascii="Times New Roman" w:hAnsi="Times New Roman"/>
          <w:bCs/>
          <w:sz w:val="28"/>
          <w:szCs w:val="28"/>
        </w:rPr>
        <w:t xml:space="preserve"> </w:t>
      </w:r>
      <w:r w:rsidRPr="000361D8">
        <w:rPr>
          <w:rFonts w:ascii="Times New Roman" w:hAnsi="Times New Roman"/>
          <w:bCs/>
          <w:sz w:val="28"/>
          <w:szCs w:val="28"/>
          <w:lang w:val="en-US"/>
        </w:rPr>
        <w:t>R</w:t>
      </w:r>
      <w:r w:rsidRPr="000361D8">
        <w:rPr>
          <w:rFonts w:ascii="Times New Roman" w:hAnsi="Times New Roman"/>
          <w:bCs/>
          <w:sz w:val="28"/>
          <w:szCs w:val="28"/>
        </w:rPr>
        <w:t>024</w:t>
      </w:r>
      <w:r>
        <w:rPr>
          <w:rFonts w:ascii="Times New Roman" w:hAnsi="Times New Roman"/>
          <w:bCs/>
          <w:sz w:val="28"/>
          <w:szCs w:val="28"/>
        </w:rPr>
        <w:t>908</w:t>
      </w:r>
      <w:r w:rsidRPr="000361D8">
        <w:rPr>
          <w:rFonts w:ascii="Times New Roman" w:hAnsi="Times New Roman"/>
          <w:sz w:val="28"/>
          <w:szCs w:val="28"/>
        </w:rPr>
        <w:t>.</w:t>
      </w:r>
    </w:p>
    <w:p w:rsidR="0002247A" w:rsidRPr="00F8557E" w:rsidRDefault="0002247A" w:rsidP="0002247A">
      <w:pPr>
        <w:spacing w:after="0"/>
        <w:ind w:left="-567"/>
        <w:jc w:val="both"/>
        <w:outlineLvl w:val="2"/>
        <w:rPr>
          <w:rFonts w:ascii="Times New Roman" w:hAnsi="Times New Roman"/>
          <w:bCs/>
          <w:sz w:val="28"/>
          <w:szCs w:val="28"/>
        </w:rPr>
      </w:pPr>
    </w:p>
    <w:p w:rsidR="0002247A" w:rsidRDefault="00923C01" w:rsidP="002E1519">
      <w:pPr>
        <w:pStyle w:val="ac"/>
        <w:widowControl w:val="0"/>
        <w:ind w:left="-567"/>
        <w:rPr>
          <w:sz w:val="28"/>
          <w:szCs w:val="28"/>
        </w:rPr>
      </w:pPr>
      <w:r w:rsidRPr="00332601">
        <w:rPr>
          <w:sz w:val="28"/>
          <w:szCs w:val="28"/>
        </w:rPr>
        <w:t>Заседание Единой комиссии по размещению заказа</w:t>
      </w:r>
      <w:r>
        <w:rPr>
          <w:sz w:val="28"/>
          <w:szCs w:val="28"/>
        </w:rPr>
        <w:t xml:space="preserve"> </w:t>
      </w:r>
      <w:r w:rsidRPr="001E578B">
        <w:rPr>
          <w:sz w:val="28"/>
          <w:szCs w:val="28"/>
        </w:rPr>
        <w:t>проводится в 10:00 (время московское) «</w:t>
      </w:r>
      <w:r w:rsidR="0034666D">
        <w:rPr>
          <w:sz w:val="28"/>
          <w:szCs w:val="28"/>
        </w:rPr>
        <w:t>17</w:t>
      </w:r>
      <w:r w:rsidRPr="001E578B">
        <w:rPr>
          <w:sz w:val="28"/>
          <w:szCs w:val="28"/>
        </w:rPr>
        <w:t>»</w:t>
      </w:r>
      <w:r>
        <w:rPr>
          <w:sz w:val="28"/>
          <w:szCs w:val="28"/>
        </w:rPr>
        <w:t> </w:t>
      </w:r>
      <w:r w:rsidR="002E1519">
        <w:rPr>
          <w:sz w:val="28"/>
          <w:szCs w:val="28"/>
        </w:rPr>
        <w:t>сентября</w:t>
      </w:r>
      <w:r>
        <w:rPr>
          <w:sz w:val="28"/>
          <w:szCs w:val="28"/>
        </w:rPr>
        <w:t xml:space="preserve"> 2014</w:t>
      </w:r>
      <w:r w:rsidRPr="001E578B">
        <w:rPr>
          <w:sz w:val="28"/>
          <w:szCs w:val="28"/>
        </w:rPr>
        <w:t xml:space="preserve"> года, по адресу: 127434, г. Москва, Дмитровское шоссе, д. 2, 9 этаж, корпус</w:t>
      </w:r>
      <w:proofErr w:type="gramStart"/>
      <w:r w:rsidRPr="001E578B">
        <w:rPr>
          <w:sz w:val="28"/>
          <w:szCs w:val="28"/>
        </w:rPr>
        <w:t xml:space="preserve"> Б</w:t>
      </w:r>
      <w:proofErr w:type="gramEnd"/>
      <w:r w:rsidRPr="001E578B">
        <w:rPr>
          <w:sz w:val="28"/>
          <w:szCs w:val="28"/>
        </w:rPr>
        <w:t>, комната Б907</w:t>
      </w:r>
      <w:r>
        <w:rPr>
          <w:sz w:val="28"/>
          <w:szCs w:val="28"/>
        </w:rPr>
        <w:t>.</w:t>
      </w:r>
    </w:p>
    <w:p w:rsidR="0034666D" w:rsidRPr="00923C01" w:rsidRDefault="0034666D" w:rsidP="002E1519">
      <w:pPr>
        <w:pStyle w:val="ac"/>
        <w:widowControl w:val="0"/>
        <w:ind w:left="-567"/>
        <w:rPr>
          <w:sz w:val="28"/>
          <w:szCs w:val="28"/>
        </w:rPr>
      </w:pPr>
    </w:p>
    <w:p w:rsidR="00A33E5A" w:rsidRDefault="001E578B" w:rsidP="00826A67">
      <w:pPr>
        <w:pStyle w:val="ac"/>
        <w:widowControl w:val="0"/>
        <w:ind w:left="-567"/>
        <w:rPr>
          <w:b/>
          <w:sz w:val="28"/>
          <w:szCs w:val="28"/>
        </w:rPr>
      </w:pPr>
      <w:r w:rsidRPr="00100313">
        <w:rPr>
          <w:b/>
          <w:sz w:val="28"/>
          <w:szCs w:val="28"/>
        </w:rPr>
        <w:lastRenderedPageBreak/>
        <w:t>На заседании присутствуют:</w:t>
      </w:r>
    </w:p>
    <w:p w:rsidR="004101E4" w:rsidRPr="00100313" w:rsidRDefault="004101E4" w:rsidP="00826A67">
      <w:pPr>
        <w:pStyle w:val="ac"/>
        <w:widowControl w:val="0"/>
        <w:ind w:left="-567"/>
        <w:rPr>
          <w:b/>
          <w:sz w:val="28"/>
          <w:szCs w:val="28"/>
        </w:rPr>
      </w:pPr>
    </w:p>
    <w:tbl>
      <w:tblPr>
        <w:tblStyle w:val="a5"/>
        <w:tblW w:w="10065" w:type="dxa"/>
        <w:tblInd w:w="-459" w:type="dxa"/>
        <w:tblLook w:val="04A0"/>
      </w:tblPr>
      <w:tblGrid>
        <w:gridCol w:w="2410"/>
        <w:gridCol w:w="7655"/>
      </w:tblGrid>
      <w:tr w:rsidR="001E578B" w:rsidTr="003D570D">
        <w:trPr>
          <w:trHeight w:val="473"/>
        </w:trPr>
        <w:tc>
          <w:tcPr>
            <w:tcW w:w="2410" w:type="dxa"/>
          </w:tcPr>
          <w:p w:rsidR="001E578B" w:rsidRPr="003D570D" w:rsidRDefault="00100313" w:rsidP="00826A67">
            <w:pPr>
              <w:pStyle w:val="ac"/>
              <w:widowControl w:val="0"/>
              <w:jc w:val="center"/>
              <w:rPr>
                <w:b/>
                <w:sz w:val="28"/>
                <w:szCs w:val="28"/>
              </w:rPr>
            </w:pPr>
            <w:r w:rsidRPr="003D570D">
              <w:rPr>
                <w:b/>
                <w:sz w:val="28"/>
                <w:szCs w:val="28"/>
              </w:rPr>
              <w:t>ФИО</w:t>
            </w:r>
          </w:p>
        </w:tc>
        <w:tc>
          <w:tcPr>
            <w:tcW w:w="7655" w:type="dxa"/>
          </w:tcPr>
          <w:p w:rsidR="001E578B" w:rsidRPr="003D570D" w:rsidRDefault="00100313" w:rsidP="00826A67">
            <w:pPr>
              <w:pStyle w:val="ac"/>
              <w:widowControl w:val="0"/>
              <w:jc w:val="center"/>
              <w:rPr>
                <w:b/>
                <w:sz w:val="28"/>
                <w:szCs w:val="28"/>
              </w:rPr>
            </w:pPr>
            <w:r w:rsidRPr="003D570D">
              <w:rPr>
                <w:b/>
                <w:sz w:val="28"/>
                <w:szCs w:val="28"/>
              </w:rPr>
              <w:t>Должность</w:t>
            </w:r>
          </w:p>
          <w:p w:rsidR="003D570D" w:rsidRPr="003D570D" w:rsidRDefault="003D570D" w:rsidP="00826A67">
            <w:pPr>
              <w:pStyle w:val="ac"/>
              <w:widowControl w:val="0"/>
              <w:jc w:val="center"/>
              <w:rPr>
                <w:b/>
                <w:sz w:val="28"/>
                <w:szCs w:val="28"/>
              </w:rPr>
            </w:pPr>
          </w:p>
        </w:tc>
      </w:tr>
      <w:tr w:rsidR="00E96FDE" w:rsidTr="00317BEF">
        <w:tc>
          <w:tcPr>
            <w:tcW w:w="10065" w:type="dxa"/>
            <w:gridSpan w:val="2"/>
          </w:tcPr>
          <w:p w:rsidR="00E96FDE" w:rsidRDefault="00E96FDE" w:rsidP="00826A67">
            <w:pPr>
              <w:pStyle w:val="ac"/>
              <w:widowControl w:val="0"/>
              <w:jc w:val="left"/>
              <w:rPr>
                <w:b/>
                <w:sz w:val="28"/>
                <w:szCs w:val="28"/>
              </w:rPr>
            </w:pPr>
            <w:r w:rsidRPr="00AE20ED">
              <w:rPr>
                <w:b/>
                <w:sz w:val="28"/>
                <w:szCs w:val="28"/>
              </w:rPr>
              <w:t>Председатель комиссии:</w:t>
            </w:r>
          </w:p>
          <w:p w:rsidR="002E1519" w:rsidRPr="00AE20ED" w:rsidRDefault="002E1519" w:rsidP="00826A67">
            <w:pPr>
              <w:pStyle w:val="ac"/>
              <w:widowControl w:val="0"/>
              <w:jc w:val="left"/>
              <w:rPr>
                <w:b/>
                <w:sz w:val="28"/>
                <w:szCs w:val="28"/>
              </w:rPr>
            </w:pPr>
          </w:p>
        </w:tc>
      </w:tr>
      <w:tr w:rsidR="002E0F8C" w:rsidTr="00317BEF">
        <w:trPr>
          <w:trHeight w:val="491"/>
        </w:trPr>
        <w:tc>
          <w:tcPr>
            <w:tcW w:w="2410" w:type="dxa"/>
          </w:tcPr>
          <w:p w:rsidR="002E0F8C" w:rsidRPr="00AE20ED" w:rsidRDefault="002A08FF" w:rsidP="00826A67">
            <w:pPr>
              <w:pStyle w:val="ac"/>
              <w:widowControl w:val="0"/>
              <w:jc w:val="left"/>
              <w:rPr>
                <w:sz w:val="28"/>
                <w:szCs w:val="28"/>
              </w:rPr>
            </w:pPr>
            <w:r w:rsidRPr="00AE20ED">
              <w:rPr>
                <w:sz w:val="28"/>
                <w:szCs w:val="28"/>
              </w:rPr>
              <w:t>Медведев А.А.</w:t>
            </w:r>
          </w:p>
        </w:tc>
        <w:tc>
          <w:tcPr>
            <w:tcW w:w="7655" w:type="dxa"/>
          </w:tcPr>
          <w:p w:rsidR="004101E4" w:rsidRPr="00AE20ED" w:rsidRDefault="002A08FF" w:rsidP="00826A67">
            <w:pPr>
              <w:pStyle w:val="ac"/>
              <w:widowControl w:val="0"/>
              <w:jc w:val="left"/>
              <w:rPr>
                <w:sz w:val="28"/>
                <w:szCs w:val="28"/>
              </w:rPr>
            </w:pPr>
            <w:r w:rsidRPr="00AE20ED">
              <w:rPr>
                <w:sz w:val="28"/>
                <w:szCs w:val="28"/>
              </w:rPr>
              <w:t>Старший вице-президент по коммерции</w:t>
            </w:r>
            <w:r w:rsidR="002E0F8C" w:rsidRPr="00AE20ED">
              <w:rPr>
                <w:sz w:val="28"/>
                <w:szCs w:val="28"/>
              </w:rPr>
              <w:t xml:space="preserve"> </w:t>
            </w:r>
          </w:p>
          <w:p w:rsidR="00E324BA" w:rsidRPr="00AE20ED" w:rsidRDefault="00E324BA" w:rsidP="00826A67">
            <w:pPr>
              <w:pStyle w:val="ac"/>
              <w:widowControl w:val="0"/>
              <w:jc w:val="left"/>
              <w:rPr>
                <w:sz w:val="28"/>
                <w:szCs w:val="28"/>
              </w:rPr>
            </w:pPr>
          </w:p>
        </w:tc>
      </w:tr>
      <w:tr w:rsidR="00100313" w:rsidTr="00317BEF">
        <w:tc>
          <w:tcPr>
            <w:tcW w:w="10065" w:type="dxa"/>
            <w:gridSpan w:val="2"/>
          </w:tcPr>
          <w:p w:rsidR="00100313" w:rsidRDefault="00100313" w:rsidP="00826A67">
            <w:pPr>
              <w:pStyle w:val="ac"/>
              <w:widowControl w:val="0"/>
              <w:rPr>
                <w:b/>
                <w:sz w:val="28"/>
                <w:szCs w:val="28"/>
              </w:rPr>
            </w:pPr>
            <w:r w:rsidRPr="00AE20ED">
              <w:rPr>
                <w:b/>
                <w:sz w:val="28"/>
                <w:szCs w:val="28"/>
              </w:rPr>
              <w:t>Члены комиссии:</w:t>
            </w:r>
          </w:p>
          <w:p w:rsidR="002E1519" w:rsidRPr="00AE20ED" w:rsidRDefault="002E1519" w:rsidP="00826A67">
            <w:pPr>
              <w:pStyle w:val="ac"/>
              <w:widowControl w:val="0"/>
              <w:rPr>
                <w:b/>
                <w:sz w:val="28"/>
                <w:szCs w:val="28"/>
              </w:rPr>
            </w:pPr>
          </w:p>
        </w:tc>
      </w:tr>
      <w:tr w:rsidR="00AE20ED" w:rsidTr="00317BEF">
        <w:trPr>
          <w:trHeight w:val="799"/>
        </w:trPr>
        <w:tc>
          <w:tcPr>
            <w:tcW w:w="2410" w:type="dxa"/>
          </w:tcPr>
          <w:p w:rsidR="00AE20ED" w:rsidRPr="002E1519" w:rsidRDefault="00A91FC2" w:rsidP="00B61D13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Листратов С.В.</w:t>
            </w:r>
          </w:p>
        </w:tc>
        <w:tc>
          <w:tcPr>
            <w:tcW w:w="7655" w:type="dxa"/>
          </w:tcPr>
          <w:p w:rsidR="00AE20ED" w:rsidRPr="00FB1A88" w:rsidRDefault="00FB1A88" w:rsidP="00FB1A88">
            <w:pPr>
              <w:pStyle w:val="ac"/>
              <w:widowControl w:val="0"/>
              <w:rPr>
                <w:bCs/>
                <w:color w:val="000000"/>
                <w:sz w:val="28"/>
                <w:szCs w:val="28"/>
              </w:rPr>
            </w:pPr>
            <w:r w:rsidRPr="00FB1A88">
              <w:rPr>
                <w:rStyle w:val="af1"/>
                <w:b w:val="0"/>
                <w:color w:val="000000"/>
                <w:sz w:val="28"/>
                <w:szCs w:val="28"/>
              </w:rPr>
              <w:t xml:space="preserve">Заместитель начальника Управления по зарубежному строительству и тепловой энергетике </w:t>
            </w:r>
          </w:p>
        </w:tc>
      </w:tr>
      <w:tr w:rsidR="002E1519" w:rsidTr="0034666D">
        <w:tc>
          <w:tcPr>
            <w:tcW w:w="2410" w:type="dxa"/>
          </w:tcPr>
          <w:p w:rsidR="002E1519" w:rsidRPr="002E1519" w:rsidRDefault="002E1519" w:rsidP="0034666D">
            <w:pPr>
              <w:pStyle w:val="ac"/>
              <w:widowControl w:val="0"/>
              <w:spacing w:before="120"/>
              <w:jc w:val="left"/>
              <w:rPr>
                <w:sz w:val="28"/>
                <w:szCs w:val="28"/>
              </w:rPr>
            </w:pPr>
            <w:r w:rsidRPr="002E1519">
              <w:rPr>
                <w:sz w:val="28"/>
                <w:szCs w:val="28"/>
              </w:rPr>
              <w:t xml:space="preserve">Смолкин К.Б. </w:t>
            </w:r>
          </w:p>
        </w:tc>
        <w:tc>
          <w:tcPr>
            <w:tcW w:w="7655" w:type="dxa"/>
            <w:vAlign w:val="center"/>
          </w:tcPr>
          <w:p w:rsidR="002E1519" w:rsidRDefault="002E1519" w:rsidP="0034666D">
            <w:pPr>
              <w:pStyle w:val="ac"/>
              <w:widowControl w:val="0"/>
              <w:jc w:val="left"/>
              <w:rPr>
                <w:sz w:val="28"/>
                <w:szCs w:val="28"/>
              </w:rPr>
            </w:pPr>
            <w:r w:rsidRPr="00FB1A88">
              <w:rPr>
                <w:sz w:val="28"/>
                <w:szCs w:val="28"/>
              </w:rPr>
              <w:t>Заместитель начальника Управления комплектации – начальник отдела</w:t>
            </w:r>
          </w:p>
          <w:p w:rsidR="00FB1A88" w:rsidRPr="00FB1A88" w:rsidRDefault="00FB1A88" w:rsidP="0034666D">
            <w:pPr>
              <w:pStyle w:val="ac"/>
              <w:widowControl w:val="0"/>
              <w:jc w:val="left"/>
              <w:rPr>
                <w:sz w:val="28"/>
                <w:szCs w:val="28"/>
              </w:rPr>
            </w:pPr>
          </w:p>
        </w:tc>
      </w:tr>
      <w:tr w:rsidR="0034666D" w:rsidTr="00317BEF">
        <w:tc>
          <w:tcPr>
            <w:tcW w:w="2410" w:type="dxa"/>
          </w:tcPr>
          <w:p w:rsidR="0034666D" w:rsidRPr="00E20F16" w:rsidRDefault="0034666D" w:rsidP="0034666D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Кориков Н.В.</w:t>
            </w:r>
          </w:p>
        </w:tc>
        <w:tc>
          <w:tcPr>
            <w:tcW w:w="7655" w:type="dxa"/>
          </w:tcPr>
          <w:p w:rsidR="0034666D" w:rsidRDefault="0034666D" w:rsidP="0034666D">
            <w:pPr>
              <w:pStyle w:val="ac"/>
              <w:widowControl w:val="0"/>
              <w:rPr>
                <w:rStyle w:val="af1"/>
                <w:b w:val="0"/>
                <w:color w:val="000000"/>
                <w:sz w:val="28"/>
                <w:szCs w:val="28"/>
              </w:rPr>
            </w:pPr>
            <w:r w:rsidRPr="00FB1A88">
              <w:rPr>
                <w:sz w:val="28"/>
                <w:szCs w:val="28"/>
              </w:rPr>
              <w:t>Начальник Отдела договорных цен</w:t>
            </w:r>
            <w:r w:rsidRPr="00FB1A88">
              <w:rPr>
                <w:rStyle w:val="af1"/>
                <w:b w:val="0"/>
                <w:color w:val="000000"/>
                <w:sz w:val="28"/>
                <w:szCs w:val="28"/>
              </w:rPr>
              <w:t xml:space="preserve"> на оборудование Коммерческого управления</w:t>
            </w:r>
          </w:p>
          <w:p w:rsidR="00FB1A88" w:rsidRPr="00FB1A88" w:rsidRDefault="00FB1A88" w:rsidP="0034666D">
            <w:pPr>
              <w:pStyle w:val="ac"/>
              <w:widowControl w:val="0"/>
              <w:rPr>
                <w:bCs/>
                <w:color w:val="000000"/>
                <w:sz w:val="28"/>
                <w:szCs w:val="28"/>
              </w:rPr>
            </w:pPr>
          </w:p>
        </w:tc>
      </w:tr>
      <w:tr w:rsidR="00AE20ED" w:rsidTr="00B61D13">
        <w:tc>
          <w:tcPr>
            <w:tcW w:w="2410" w:type="dxa"/>
          </w:tcPr>
          <w:p w:rsidR="00AE20ED" w:rsidRPr="002E1519" w:rsidRDefault="0034666D" w:rsidP="00B61D13">
            <w:pPr>
              <w:pStyle w:val="ac"/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Лапшин А.Г.</w:t>
            </w:r>
          </w:p>
        </w:tc>
        <w:tc>
          <w:tcPr>
            <w:tcW w:w="7655" w:type="dxa"/>
          </w:tcPr>
          <w:p w:rsidR="00AE20ED" w:rsidRPr="00FB1A88" w:rsidRDefault="00AE20ED" w:rsidP="00B61D13">
            <w:pPr>
              <w:pStyle w:val="ac"/>
              <w:widowControl w:val="0"/>
              <w:rPr>
                <w:color w:val="000000"/>
                <w:sz w:val="28"/>
                <w:szCs w:val="28"/>
              </w:rPr>
            </w:pPr>
            <w:r w:rsidRPr="00FB1A88">
              <w:rPr>
                <w:color w:val="000000"/>
                <w:sz w:val="28"/>
                <w:szCs w:val="28"/>
              </w:rPr>
              <w:t>Начальник Отдела обеспечения качества по АЭС «</w:t>
            </w:r>
            <w:r w:rsidR="0034666D" w:rsidRPr="00FB1A88">
              <w:rPr>
                <w:color w:val="000000"/>
                <w:sz w:val="28"/>
                <w:szCs w:val="28"/>
              </w:rPr>
              <w:t>Куданкулам</w:t>
            </w:r>
            <w:r w:rsidRPr="00FB1A88">
              <w:rPr>
                <w:color w:val="000000"/>
                <w:sz w:val="28"/>
                <w:szCs w:val="28"/>
              </w:rPr>
              <w:t>» Управления качества и стандартизации</w:t>
            </w:r>
          </w:p>
          <w:p w:rsidR="00B92C12" w:rsidRPr="00FB1A88" w:rsidRDefault="00B92C12" w:rsidP="00B61D13">
            <w:pPr>
              <w:pStyle w:val="ac"/>
              <w:widowControl w:val="0"/>
              <w:rPr>
                <w:color w:val="000000"/>
                <w:sz w:val="28"/>
                <w:szCs w:val="28"/>
              </w:rPr>
            </w:pPr>
          </w:p>
        </w:tc>
      </w:tr>
      <w:tr w:rsidR="0002247A" w:rsidTr="00317BEF">
        <w:tc>
          <w:tcPr>
            <w:tcW w:w="10065" w:type="dxa"/>
            <w:gridSpan w:val="2"/>
          </w:tcPr>
          <w:p w:rsidR="0002247A" w:rsidRDefault="0002247A" w:rsidP="00826A67">
            <w:pPr>
              <w:pStyle w:val="ac"/>
              <w:widowControl w:val="0"/>
              <w:rPr>
                <w:b/>
                <w:sz w:val="28"/>
                <w:szCs w:val="28"/>
              </w:rPr>
            </w:pPr>
            <w:r w:rsidRPr="00AE20ED">
              <w:rPr>
                <w:b/>
                <w:sz w:val="28"/>
                <w:szCs w:val="28"/>
              </w:rPr>
              <w:t>Секретарь комиссии (без права голоса)</w:t>
            </w:r>
          </w:p>
          <w:p w:rsidR="002E1519" w:rsidRPr="00AE20ED" w:rsidRDefault="002E1519" w:rsidP="00826A67">
            <w:pPr>
              <w:pStyle w:val="ac"/>
              <w:widowControl w:val="0"/>
              <w:rPr>
                <w:b/>
                <w:sz w:val="28"/>
                <w:szCs w:val="28"/>
              </w:rPr>
            </w:pPr>
          </w:p>
        </w:tc>
      </w:tr>
      <w:tr w:rsidR="00FB1A88" w:rsidTr="00317BEF">
        <w:trPr>
          <w:trHeight w:val="465"/>
        </w:trPr>
        <w:tc>
          <w:tcPr>
            <w:tcW w:w="2410" w:type="dxa"/>
          </w:tcPr>
          <w:p w:rsidR="00FB1A88" w:rsidRDefault="00FB1A88" w:rsidP="00A91FC2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Ртищева Н.И.</w:t>
            </w:r>
          </w:p>
        </w:tc>
        <w:tc>
          <w:tcPr>
            <w:tcW w:w="7655" w:type="dxa"/>
          </w:tcPr>
          <w:p w:rsidR="00FB1A88" w:rsidRPr="005C5385" w:rsidRDefault="00FB1A88" w:rsidP="00A91FC2">
            <w:pPr>
              <w:pStyle w:val="ac"/>
              <w:widowControl w:val="0"/>
              <w:rPr>
                <w:sz w:val="28"/>
                <w:szCs w:val="28"/>
              </w:rPr>
            </w:pPr>
            <w:r>
              <w:rPr>
                <w:rStyle w:val="af1"/>
                <w:b w:val="0"/>
                <w:color w:val="000000"/>
                <w:sz w:val="28"/>
                <w:szCs w:val="28"/>
              </w:rPr>
              <w:t>Начальник Группы</w:t>
            </w:r>
            <w:r w:rsidRPr="00FB1A88">
              <w:rPr>
                <w:rStyle w:val="af1"/>
                <w:b w:val="0"/>
                <w:color w:val="000000"/>
                <w:sz w:val="28"/>
                <w:szCs w:val="28"/>
              </w:rPr>
              <w:t xml:space="preserve"> методологии и подготовки процедур по основной деятельности </w:t>
            </w:r>
            <w:r w:rsidRPr="005C5385">
              <w:rPr>
                <w:sz w:val="28"/>
                <w:szCs w:val="28"/>
              </w:rPr>
              <w:t>Управления закупок</w:t>
            </w:r>
          </w:p>
        </w:tc>
      </w:tr>
    </w:tbl>
    <w:p w:rsidR="00B92C12" w:rsidRDefault="00B92C12" w:rsidP="00116D24">
      <w:pPr>
        <w:spacing w:after="0" w:line="240" w:lineRule="auto"/>
        <w:ind w:hanging="567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E324BA" w:rsidRDefault="009929F3" w:rsidP="00116D24">
      <w:pPr>
        <w:spacing w:after="0" w:line="240" w:lineRule="auto"/>
        <w:ind w:hanging="567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2D525F">
        <w:rPr>
          <w:rFonts w:ascii="Times New Roman" w:hAnsi="Times New Roman"/>
          <w:color w:val="000000"/>
          <w:sz w:val="28"/>
          <w:szCs w:val="28"/>
          <w:lang w:eastAsia="ru-RU"/>
        </w:rPr>
        <w:t>Кворум имеется.</w:t>
      </w:r>
    </w:p>
    <w:p w:rsidR="00B92C12" w:rsidRDefault="00B92C12" w:rsidP="00116D24">
      <w:pPr>
        <w:spacing w:after="0" w:line="240" w:lineRule="auto"/>
        <w:ind w:hanging="567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F01E5C" w:rsidRPr="005C5385" w:rsidRDefault="00F01E5C" w:rsidP="00826A67">
      <w:pPr>
        <w:pStyle w:val="ab"/>
        <w:numPr>
          <w:ilvl w:val="0"/>
          <w:numId w:val="10"/>
        </w:numPr>
        <w:tabs>
          <w:tab w:val="left" w:pos="-142"/>
        </w:tabs>
        <w:spacing w:after="0" w:line="240" w:lineRule="auto"/>
        <w:ind w:left="-567" w:firstLine="0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Согласно протоколу открытия доступа к заявкам на участие в </w:t>
      </w:r>
      <w:r w:rsidR="002A08F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открытом </w:t>
      </w:r>
      <w:r w:rsidR="00923C01">
        <w:rPr>
          <w:rFonts w:ascii="Times New Roman" w:hAnsi="Times New Roman"/>
          <w:color w:val="000000"/>
          <w:sz w:val="28"/>
          <w:szCs w:val="28"/>
          <w:lang w:eastAsia="ru-RU"/>
        </w:rPr>
        <w:t>запросе предложений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от </w:t>
      </w:r>
      <w:r w:rsidR="0034666D">
        <w:rPr>
          <w:rFonts w:ascii="Times New Roman" w:hAnsi="Times New Roman"/>
          <w:color w:val="000000"/>
          <w:sz w:val="28"/>
          <w:szCs w:val="28"/>
          <w:lang w:eastAsia="ru-RU"/>
        </w:rPr>
        <w:t>12</w:t>
      </w:r>
      <w:r w:rsidR="00203CB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="002E1519">
        <w:rPr>
          <w:rFonts w:ascii="Times New Roman" w:hAnsi="Times New Roman"/>
          <w:color w:val="000000"/>
          <w:sz w:val="28"/>
          <w:szCs w:val="28"/>
          <w:lang w:eastAsia="ru-RU"/>
        </w:rPr>
        <w:t>сентября</w:t>
      </w:r>
      <w:r w:rsidR="00771BE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2014</w:t>
      </w:r>
      <w:r w:rsidR="002A08F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г.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="0034666D" w:rsidRPr="0034666D">
        <w:rPr>
          <w:rFonts w:ascii="Times New Roman" w:hAnsi="Times New Roman"/>
          <w:bCs/>
          <w:sz w:val="28"/>
          <w:szCs w:val="28"/>
          <w:lang w:eastAsia="ru-RU"/>
        </w:rPr>
        <w:t xml:space="preserve">№ </w:t>
      </w:r>
      <w:r w:rsidR="0034666D" w:rsidRPr="0034666D">
        <w:rPr>
          <w:rFonts w:ascii="Times New Roman" w:hAnsi="Times New Roman"/>
          <w:sz w:val="28"/>
          <w:szCs w:val="28"/>
        </w:rPr>
        <w:t>10-</w:t>
      </w:r>
      <w:r w:rsidR="0034666D" w:rsidRPr="0034666D">
        <w:rPr>
          <w:rFonts w:ascii="Times New Roman" w:hAnsi="Times New Roman"/>
          <w:sz w:val="28"/>
          <w:szCs w:val="28"/>
          <w:lang w:val="en-US"/>
        </w:rPr>
        <w:t>RI</w:t>
      </w:r>
      <w:r w:rsidR="0034666D" w:rsidRPr="0034666D">
        <w:rPr>
          <w:rFonts w:ascii="Times New Roman" w:hAnsi="Times New Roman"/>
          <w:sz w:val="28"/>
          <w:szCs w:val="28"/>
        </w:rPr>
        <w:t>-05-14</w:t>
      </w:r>
      <w:r w:rsidRPr="0034666D">
        <w:rPr>
          <w:rFonts w:ascii="Times New Roman" w:hAnsi="Times New Roman"/>
          <w:bCs/>
          <w:sz w:val="28"/>
          <w:szCs w:val="28"/>
          <w:lang w:eastAsia="ru-RU"/>
        </w:rPr>
        <w:t>-ПВ были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поданы заявки на участие в </w:t>
      </w:r>
      <w:r w:rsidR="002A08FF">
        <w:rPr>
          <w:rFonts w:ascii="Times New Roman" w:hAnsi="Times New Roman"/>
          <w:bCs/>
          <w:sz w:val="28"/>
          <w:szCs w:val="28"/>
          <w:lang w:eastAsia="ru-RU"/>
        </w:rPr>
        <w:t xml:space="preserve">открытом конкурсе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следующими участниками </w:t>
      </w:r>
      <w:r w:rsidR="002A08FF">
        <w:rPr>
          <w:rFonts w:ascii="Times New Roman" w:hAnsi="Times New Roman"/>
          <w:bCs/>
          <w:sz w:val="28"/>
          <w:szCs w:val="28"/>
          <w:lang w:eastAsia="ru-RU"/>
        </w:rPr>
        <w:t xml:space="preserve">открытого </w:t>
      </w:r>
      <w:r w:rsidR="00923C01">
        <w:rPr>
          <w:rFonts w:ascii="Times New Roman" w:hAnsi="Times New Roman"/>
          <w:color w:val="000000"/>
          <w:sz w:val="28"/>
          <w:szCs w:val="28"/>
          <w:lang w:eastAsia="ru-RU"/>
        </w:rPr>
        <w:t>запроса предложений</w:t>
      </w:r>
      <w:r>
        <w:rPr>
          <w:rFonts w:ascii="Times New Roman" w:hAnsi="Times New Roman"/>
          <w:bCs/>
          <w:sz w:val="28"/>
          <w:szCs w:val="28"/>
          <w:lang w:eastAsia="ru-RU"/>
        </w:rPr>
        <w:t>:</w:t>
      </w:r>
    </w:p>
    <w:p w:rsidR="005C5385" w:rsidRPr="001233FD" w:rsidRDefault="005C5385" w:rsidP="00826A67">
      <w:pPr>
        <w:tabs>
          <w:tab w:val="left" w:pos="-142"/>
        </w:tabs>
        <w:spacing w:after="0" w:line="240" w:lineRule="auto"/>
        <w:ind w:left="-567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</w:p>
    <w:tbl>
      <w:tblPr>
        <w:tblStyle w:val="a5"/>
        <w:tblW w:w="0" w:type="auto"/>
        <w:tblInd w:w="-459" w:type="dxa"/>
        <w:tblLook w:val="04A0"/>
      </w:tblPr>
      <w:tblGrid>
        <w:gridCol w:w="1094"/>
        <w:gridCol w:w="3584"/>
        <w:gridCol w:w="5353"/>
      </w:tblGrid>
      <w:tr w:rsidR="00F01E5C" w:rsidRPr="00793A0A" w:rsidTr="00B92C12">
        <w:tc>
          <w:tcPr>
            <w:tcW w:w="1094" w:type="dxa"/>
          </w:tcPr>
          <w:p w:rsidR="00F01E5C" w:rsidRPr="00203CBE" w:rsidRDefault="00F01E5C" w:rsidP="00826A67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03CBE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3584" w:type="dxa"/>
          </w:tcPr>
          <w:p w:rsidR="00F01E5C" w:rsidRPr="00203CBE" w:rsidRDefault="002E1519" w:rsidP="00826A67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Участник открытого запроса предложений</w:t>
            </w:r>
          </w:p>
          <w:p w:rsidR="004101E4" w:rsidRPr="00203CBE" w:rsidRDefault="004101E4" w:rsidP="00826A67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5353" w:type="dxa"/>
          </w:tcPr>
          <w:p w:rsidR="00F01E5C" w:rsidRPr="00203CBE" w:rsidRDefault="00F01E5C" w:rsidP="00826A6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03CBE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34666D" w:rsidRPr="00793A0A" w:rsidTr="00B92C12">
        <w:tc>
          <w:tcPr>
            <w:tcW w:w="1094" w:type="dxa"/>
          </w:tcPr>
          <w:p w:rsidR="0034666D" w:rsidRPr="002D525F" w:rsidRDefault="0034666D" w:rsidP="00826A6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D525F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3584" w:type="dxa"/>
            <w:vAlign w:val="center"/>
          </w:tcPr>
          <w:p w:rsidR="0034666D" w:rsidRPr="005C70A2" w:rsidRDefault="0034666D" w:rsidP="0034666D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C70A2">
              <w:rPr>
                <w:rFonts w:ascii="Times New Roman" w:hAnsi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 w:rsidRPr="005C70A2">
              <w:rPr>
                <w:rFonts w:ascii="Times New Roman" w:hAnsi="Times New Roman"/>
                <w:sz w:val="28"/>
                <w:szCs w:val="28"/>
              </w:rPr>
              <w:t>О «Озерский приборный завод»</w:t>
            </w:r>
          </w:p>
          <w:p w:rsidR="0034666D" w:rsidRPr="005C70A2" w:rsidRDefault="0034666D" w:rsidP="0034666D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highlight w:val="yellow"/>
              </w:rPr>
            </w:pPr>
            <w:r w:rsidRPr="005C70A2">
              <w:rPr>
                <w:rFonts w:ascii="Times New Roman" w:hAnsi="Times New Roman"/>
                <w:bCs/>
                <w:sz w:val="28"/>
                <w:szCs w:val="28"/>
              </w:rPr>
              <w:t xml:space="preserve">ИНН </w:t>
            </w:r>
            <w:r w:rsidRPr="005C70A2">
              <w:rPr>
                <w:rFonts w:ascii="Times New Roman" w:hAnsi="Times New Roman"/>
                <w:sz w:val="28"/>
                <w:szCs w:val="28"/>
              </w:rPr>
              <w:t>7422045669</w:t>
            </w:r>
          </w:p>
        </w:tc>
        <w:tc>
          <w:tcPr>
            <w:tcW w:w="5353" w:type="dxa"/>
          </w:tcPr>
          <w:p w:rsidR="0034666D" w:rsidRDefault="0034666D" w:rsidP="0034666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C70A2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>
              <w:rPr>
                <w:rFonts w:ascii="Times New Roman" w:hAnsi="Times New Roman"/>
                <w:sz w:val="28"/>
                <w:szCs w:val="28"/>
              </w:rPr>
              <w:t>478 985, 60</w:t>
            </w:r>
            <w:r w:rsidRPr="005C70A2">
              <w:rPr>
                <w:rFonts w:ascii="Times New Roman" w:hAnsi="Times New Roman"/>
                <w:sz w:val="28"/>
                <w:szCs w:val="28"/>
              </w:rPr>
              <w:t> руб. (</w:t>
            </w:r>
            <w:r>
              <w:rPr>
                <w:rFonts w:ascii="Times New Roman" w:hAnsi="Times New Roman"/>
                <w:sz w:val="28"/>
                <w:szCs w:val="28"/>
              </w:rPr>
              <w:t>Четыреста семьдесят восемь тысяч девятьсот восемьдесят пять</w:t>
            </w:r>
            <w:r w:rsidRPr="005C70A2">
              <w:rPr>
                <w:rFonts w:ascii="Times New Roman" w:hAnsi="Times New Roman"/>
                <w:sz w:val="28"/>
                <w:szCs w:val="28"/>
              </w:rPr>
              <w:t xml:space="preserve"> и </w:t>
            </w: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 w:rsidRPr="005C70A2">
              <w:rPr>
                <w:rFonts w:ascii="Times New Roman" w:hAnsi="Times New Roman"/>
                <w:sz w:val="28"/>
                <w:szCs w:val="28"/>
              </w:rPr>
              <w:t>0/100) рублей, включая НДС</w:t>
            </w:r>
          </w:p>
          <w:p w:rsidR="0034666D" w:rsidRPr="005C70A2" w:rsidRDefault="0034666D" w:rsidP="0034666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</w:tbl>
    <w:p w:rsidR="004101E4" w:rsidRPr="00116D24" w:rsidRDefault="004101E4" w:rsidP="00116D24">
      <w:pPr>
        <w:tabs>
          <w:tab w:val="left" w:pos="0"/>
          <w:tab w:val="left" w:pos="9356"/>
        </w:tabs>
        <w:spacing w:after="0" w:line="240" w:lineRule="auto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E324BA" w:rsidRDefault="00F01E5C" w:rsidP="00116D24">
      <w:pPr>
        <w:pStyle w:val="ab"/>
        <w:numPr>
          <w:ilvl w:val="0"/>
          <w:numId w:val="10"/>
        </w:numPr>
        <w:tabs>
          <w:tab w:val="left" w:pos="0"/>
          <w:tab w:val="left" w:pos="9356"/>
        </w:tabs>
        <w:spacing w:after="0" w:line="240" w:lineRule="auto"/>
        <w:ind w:left="-567" w:firstLine="0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FC3F8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По результатам рассмотрения заявок на участие в </w:t>
      </w:r>
      <w:r w:rsidR="002A08FF" w:rsidRPr="00FC3F8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открытом </w:t>
      </w:r>
      <w:r w:rsidR="00923C01">
        <w:rPr>
          <w:rFonts w:ascii="Times New Roman" w:hAnsi="Times New Roman"/>
          <w:color w:val="000000"/>
          <w:sz w:val="28"/>
          <w:szCs w:val="28"/>
          <w:lang w:eastAsia="ru-RU"/>
        </w:rPr>
        <w:t>запросе предложений</w:t>
      </w:r>
      <w:r w:rsidRPr="00FC3F8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на отборочной стадии комиссией были приняты следующие решения:</w:t>
      </w:r>
    </w:p>
    <w:p w:rsidR="00B92C12" w:rsidRPr="00116D24" w:rsidRDefault="00B92C12" w:rsidP="00B92C12">
      <w:pPr>
        <w:pStyle w:val="ab"/>
        <w:tabs>
          <w:tab w:val="left" w:pos="0"/>
          <w:tab w:val="left" w:pos="9356"/>
        </w:tabs>
        <w:spacing w:after="0" w:line="240" w:lineRule="auto"/>
        <w:ind w:left="-567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B92C12" w:rsidRPr="00784E1A" w:rsidRDefault="00B92C12" w:rsidP="00B92C12">
      <w:pPr>
        <w:pStyle w:val="ab"/>
        <w:numPr>
          <w:ilvl w:val="1"/>
          <w:numId w:val="10"/>
        </w:numPr>
        <w:tabs>
          <w:tab w:val="left" w:pos="0"/>
        </w:tabs>
        <w:spacing w:before="120" w:after="120" w:line="240" w:lineRule="auto"/>
        <w:ind w:left="-567" w:right="-2" w:firstLine="0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>Д</w:t>
      </w:r>
      <w:r w:rsidRPr="00784E1A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опустить к дальнейшему участию в открытом </w:t>
      </w:r>
      <w:r w:rsidRPr="00784E1A">
        <w:rPr>
          <w:rFonts w:ascii="Times New Roman" w:hAnsi="Times New Roman"/>
          <w:bCs/>
          <w:sz w:val="28"/>
          <w:szCs w:val="28"/>
          <w:lang w:eastAsia="ru-RU"/>
        </w:rPr>
        <w:t>запросе предложений</w:t>
      </w:r>
      <w:r w:rsidRPr="00784E1A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следующих </w:t>
      </w:r>
      <w:r w:rsidRPr="00784E1A">
        <w:rPr>
          <w:rFonts w:ascii="Times New Roman" w:hAnsi="Times New Roman"/>
          <w:bCs/>
          <w:sz w:val="28"/>
          <w:szCs w:val="28"/>
          <w:lang w:eastAsia="ru-RU"/>
        </w:rPr>
        <w:t xml:space="preserve">претендентов на участие в </w:t>
      </w:r>
      <w:r w:rsidRPr="00784E1A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открытом </w:t>
      </w:r>
      <w:r w:rsidRPr="00784E1A">
        <w:rPr>
          <w:rFonts w:ascii="Times New Roman" w:hAnsi="Times New Roman"/>
          <w:bCs/>
          <w:sz w:val="28"/>
          <w:szCs w:val="28"/>
          <w:lang w:eastAsia="ru-RU"/>
        </w:rPr>
        <w:t>запросе предложений</w:t>
      </w:r>
      <w:r w:rsidRPr="00784E1A">
        <w:rPr>
          <w:rFonts w:ascii="Times New Roman" w:hAnsi="Times New Roman"/>
          <w:color w:val="000000"/>
          <w:sz w:val="28"/>
          <w:szCs w:val="28"/>
          <w:lang w:eastAsia="ru-RU"/>
        </w:rPr>
        <w:t>, отвечающих требованиям документации и подавших заявки, отвечающие требованиям документации:</w:t>
      </w:r>
    </w:p>
    <w:p w:rsidR="00E324BA" w:rsidRPr="00116D24" w:rsidRDefault="00E324BA" w:rsidP="00E324BA">
      <w:pPr>
        <w:tabs>
          <w:tab w:val="left" w:pos="0"/>
        </w:tabs>
        <w:spacing w:after="0" w:line="240" w:lineRule="auto"/>
        <w:ind w:left="-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8522FE" w:rsidRPr="00116D24" w:rsidRDefault="002E1519" w:rsidP="00116D24">
      <w:pPr>
        <w:pStyle w:val="ab"/>
        <w:numPr>
          <w:ilvl w:val="2"/>
          <w:numId w:val="10"/>
        </w:numPr>
        <w:tabs>
          <w:tab w:val="left" w:pos="0"/>
          <w:tab w:val="left" w:pos="284"/>
        </w:tabs>
        <w:spacing w:after="0" w:line="240" w:lineRule="auto"/>
        <w:ind w:left="0" w:hanging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5C70A2">
        <w:rPr>
          <w:rFonts w:ascii="Times New Roman" w:hAnsi="Times New Roman"/>
          <w:sz w:val="28"/>
          <w:szCs w:val="28"/>
        </w:rPr>
        <w:t>ОАО «Озерский приборный завод»</w:t>
      </w:r>
    </w:p>
    <w:p w:rsidR="002258B8" w:rsidRPr="00116D24" w:rsidRDefault="002258B8" w:rsidP="00116D24">
      <w:pPr>
        <w:tabs>
          <w:tab w:val="left" w:pos="-567"/>
          <w:tab w:val="left" w:pos="284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4101E4" w:rsidRPr="003F1055" w:rsidRDefault="004101E4" w:rsidP="004101E4">
      <w:pPr>
        <w:tabs>
          <w:tab w:val="left" w:pos="0"/>
        </w:tabs>
        <w:spacing w:after="120" w:line="240" w:lineRule="auto"/>
        <w:ind w:hanging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3F1055">
        <w:rPr>
          <w:rFonts w:ascii="Times New Roman" w:hAnsi="Times New Roman"/>
          <w:b/>
          <w:bCs/>
          <w:sz w:val="28"/>
          <w:szCs w:val="28"/>
          <w:lang w:eastAsia="ru-RU"/>
        </w:rPr>
        <w:t>Результаты голосования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>:</w:t>
      </w:r>
    </w:p>
    <w:p w:rsidR="004101E4" w:rsidRPr="003F1055" w:rsidRDefault="004101E4" w:rsidP="004101E4">
      <w:pPr>
        <w:tabs>
          <w:tab w:val="left" w:pos="0"/>
        </w:tabs>
        <w:spacing w:after="120" w:line="240" w:lineRule="auto"/>
        <w:ind w:hanging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220A1">
        <w:rPr>
          <w:rFonts w:ascii="Times New Roman" w:hAnsi="Times New Roman"/>
          <w:bCs/>
          <w:sz w:val="28"/>
          <w:szCs w:val="28"/>
          <w:lang w:eastAsia="ru-RU"/>
        </w:rPr>
        <w:t xml:space="preserve">За  </w:t>
      </w:r>
      <w:r w:rsidR="008522FE" w:rsidRPr="008522FE">
        <w:rPr>
          <w:rFonts w:ascii="Times New Roman" w:hAnsi="Times New Roman"/>
          <w:bCs/>
          <w:sz w:val="28"/>
          <w:szCs w:val="28"/>
          <w:lang w:eastAsia="ru-RU"/>
        </w:rPr>
        <w:t>_</w:t>
      </w:r>
      <w:r w:rsidR="002E1519">
        <w:rPr>
          <w:rFonts w:ascii="Times New Roman" w:hAnsi="Times New Roman"/>
          <w:bCs/>
          <w:sz w:val="28"/>
          <w:szCs w:val="28"/>
          <w:lang w:eastAsia="ru-RU"/>
        </w:rPr>
        <w:t>5</w:t>
      </w:r>
      <w:r w:rsidR="00A91FC2">
        <w:rPr>
          <w:rFonts w:ascii="Times New Roman" w:hAnsi="Times New Roman"/>
          <w:bCs/>
          <w:sz w:val="28"/>
          <w:szCs w:val="28"/>
          <w:lang w:eastAsia="ru-RU"/>
        </w:rPr>
        <w:t>_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 членов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 комиссии</w:t>
      </w:r>
    </w:p>
    <w:p w:rsidR="004101E4" w:rsidRPr="003F1055" w:rsidRDefault="004101E4" w:rsidP="004101E4">
      <w:pPr>
        <w:tabs>
          <w:tab w:val="left" w:pos="0"/>
        </w:tabs>
        <w:spacing w:after="120" w:line="240" w:lineRule="auto"/>
        <w:ind w:hanging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Против  </w:t>
      </w:r>
      <w:r w:rsidRPr="003F1055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 нет  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  членов комиссии</w:t>
      </w:r>
    </w:p>
    <w:p w:rsidR="008D3D7E" w:rsidRDefault="004101E4" w:rsidP="00E324BA">
      <w:pPr>
        <w:tabs>
          <w:tab w:val="left" w:pos="0"/>
        </w:tabs>
        <w:spacing w:after="120" w:line="240" w:lineRule="auto"/>
        <w:ind w:hanging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3F1055">
        <w:rPr>
          <w:rFonts w:ascii="Times New Roman" w:hAnsi="Times New Roman"/>
          <w:bCs/>
          <w:sz w:val="28"/>
          <w:szCs w:val="28"/>
          <w:lang w:eastAsia="ru-RU"/>
        </w:rPr>
        <w:t>Воздер</w:t>
      </w:r>
      <w:r>
        <w:rPr>
          <w:rFonts w:ascii="Times New Roman" w:hAnsi="Times New Roman"/>
          <w:bCs/>
          <w:sz w:val="28"/>
          <w:szCs w:val="28"/>
          <w:lang w:eastAsia="ru-RU"/>
        </w:rPr>
        <w:t>жалось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  </w:t>
      </w:r>
      <w:r w:rsidRPr="003F1055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 </w:t>
      </w:r>
      <w:r w:rsidR="00923C01">
        <w:rPr>
          <w:rFonts w:ascii="Times New Roman" w:hAnsi="Times New Roman"/>
          <w:bCs/>
          <w:sz w:val="28"/>
          <w:szCs w:val="28"/>
          <w:u w:val="single"/>
          <w:lang w:eastAsia="ru-RU"/>
        </w:rPr>
        <w:t>0</w:t>
      </w:r>
      <w:r w:rsidRPr="003F1055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 </w:t>
      </w:r>
      <w:r w:rsidR="008522FE">
        <w:rPr>
          <w:rFonts w:ascii="Times New Roman" w:hAnsi="Times New Roman"/>
          <w:bCs/>
          <w:sz w:val="28"/>
          <w:szCs w:val="28"/>
          <w:lang w:eastAsia="ru-RU"/>
        </w:rPr>
        <w:t xml:space="preserve">  член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 комиссии</w:t>
      </w:r>
    </w:p>
    <w:p w:rsidR="008522FE" w:rsidRPr="00E324BA" w:rsidRDefault="008522FE" w:rsidP="00E324BA">
      <w:pPr>
        <w:tabs>
          <w:tab w:val="left" w:pos="0"/>
        </w:tabs>
        <w:spacing w:after="120" w:line="240" w:lineRule="auto"/>
        <w:ind w:hanging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793A0A" w:rsidRPr="00100313" w:rsidRDefault="001233FD" w:rsidP="00FD2F5C">
      <w:pPr>
        <w:pStyle w:val="ac"/>
        <w:widowControl w:val="0"/>
        <w:spacing w:before="120"/>
        <w:ind w:left="-709" w:firstLine="142"/>
        <w:rPr>
          <w:b/>
          <w:sz w:val="28"/>
          <w:szCs w:val="28"/>
        </w:rPr>
      </w:pPr>
      <w:r>
        <w:rPr>
          <w:b/>
          <w:sz w:val="28"/>
          <w:szCs w:val="28"/>
        </w:rPr>
        <w:t>Единая комиссия по размещению заказа</w:t>
      </w:r>
      <w:r w:rsidR="00793A0A" w:rsidRPr="00100313">
        <w:rPr>
          <w:b/>
          <w:sz w:val="28"/>
          <w:szCs w:val="28"/>
        </w:rPr>
        <w:t>:</w:t>
      </w:r>
    </w:p>
    <w:tbl>
      <w:tblPr>
        <w:tblStyle w:val="a5"/>
        <w:tblW w:w="0" w:type="auto"/>
        <w:tblInd w:w="-459" w:type="dxa"/>
        <w:tblLook w:val="04A0"/>
      </w:tblPr>
      <w:tblGrid>
        <w:gridCol w:w="2410"/>
        <w:gridCol w:w="5556"/>
        <w:gridCol w:w="1957"/>
      </w:tblGrid>
      <w:tr w:rsidR="00793A0A" w:rsidTr="00A167FE">
        <w:tc>
          <w:tcPr>
            <w:tcW w:w="2410" w:type="dxa"/>
          </w:tcPr>
          <w:p w:rsidR="00793A0A" w:rsidRPr="008522FE" w:rsidRDefault="00793A0A" w:rsidP="00793A0A">
            <w:pPr>
              <w:pStyle w:val="ac"/>
              <w:widowControl w:val="0"/>
              <w:spacing w:before="120"/>
              <w:jc w:val="center"/>
              <w:rPr>
                <w:b/>
                <w:sz w:val="28"/>
                <w:szCs w:val="28"/>
              </w:rPr>
            </w:pPr>
            <w:r w:rsidRPr="008522FE">
              <w:rPr>
                <w:b/>
                <w:sz w:val="28"/>
                <w:szCs w:val="28"/>
              </w:rPr>
              <w:t>ФИО</w:t>
            </w:r>
          </w:p>
        </w:tc>
        <w:tc>
          <w:tcPr>
            <w:tcW w:w="5556" w:type="dxa"/>
          </w:tcPr>
          <w:p w:rsidR="00793A0A" w:rsidRPr="008522FE" w:rsidRDefault="00793A0A" w:rsidP="00793A0A">
            <w:pPr>
              <w:pStyle w:val="ac"/>
              <w:widowControl w:val="0"/>
              <w:spacing w:before="120"/>
              <w:jc w:val="center"/>
              <w:rPr>
                <w:b/>
                <w:sz w:val="28"/>
                <w:szCs w:val="28"/>
              </w:rPr>
            </w:pPr>
            <w:r w:rsidRPr="008522FE">
              <w:rPr>
                <w:b/>
                <w:sz w:val="28"/>
                <w:szCs w:val="28"/>
              </w:rPr>
              <w:t>Должность</w:t>
            </w:r>
          </w:p>
        </w:tc>
        <w:tc>
          <w:tcPr>
            <w:tcW w:w="1957" w:type="dxa"/>
          </w:tcPr>
          <w:p w:rsidR="00793A0A" w:rsidRPr="008522FE" w:rsidRDefault="00793A0A" w:rsidP="00793A0A">
            <w:pPr>
              <w:pStyle w:val="ac"/>
              <w:widowControl w:val="0"/>
              <w:spacing w:before="120"/>
              <w:jc w:val="center"/>
              <w:rPr>
                <w:b/>
                <w:sz w:val="28"/>
                <w:szCs w:val="28"/>
              </w:rPr>
            </w:pPr>
            <w:r w:rsidRPr="008522FE">
              <w:rPr>
                <w:b/>
                <w:sz w:val="28"/>
                <w:szCs w:val="28"/>
              </w:rPr>
              <w:t>Подпись</w:t>
            </w:r>
          </w:p>
        </w:tc>
      </w:tr>
      <w:tr w:rsidR="00E96FDE" w:rsidTr="00A167FE">
        <w:tc>
          <w:tcPr>
            <w:tcW w:w="9923" w:type="dxa"/>
            <w:gridSpan w:val="3"/>
          </w:tcPr>
          <w:p w:rsidR="00E96FDE" w:rsidRPr="005C5385" w:rsidRDefault="00E96FDE" w:rsidP="008522FE">
            <w:pPr>
              <w:pStyle w:val="ac"/>
              <w:widowControl w:val="0"/>
              <w:spacing w:before="120"/>
              <w:rPr>
                <w:b/>
                <w:sz w:val="28"/>
                <w:szCs w:val="28"/>
              </w:rPr>
            </w:pPr>
            <w:r w:rsidRPr="005C5385">
              <w:rPr>
                <w:b/>
                <w:sz w:val="28"/>
                <w:szCs w:val="28"/>
              </w:rPr>
              <w:t>Председатель комиссии:</w:t>
            </w:r>
          </w:p>
        </w:tc>
      </w:tr>
      <w:tr w:rsidR="005C5385" w:rsidTr="00A167FE">
        <w:tc>
          <w:tcPr>
            <w:tcW w:w="2410" w:type="dxa"/>
          </w:tcPr>
          <w:p w:rsidR="005C5385" w:rsidRPr="00AE20ED" w:rsidRDefault="005C5385" w:rsidP="005C5385">
            <w:pPr>
              <w:pStyle w:val="ac"/>
              <w:widowControl w:val="0"/>
              <w:spacing w:before="120"/>
              <w:jc w:val="left"/>
              <w:rPr>
                <w:sz w:val="28"/>
                <w:szCs w:val="28"/>
              </w:rPr>
            </w:pPr>
            <w:r w:rsidRPr="00AE20ED">
              <w:rPr>
                <w:sz w:val="28"/>
                <w:szCs w:val="28"/>
              </w:rPr>
              <w:t>Медведев А.А.</w:t>
            </w:r>
          </w:p>
        </w:tc>
        <w:tc>
          <w:tcPr>
            <w:tcW w:w="5556" w:type="dxa"/>
          </w:tcPr>
          <w:p w:rsidR="005C5385" w:rsidRPr="00AE20ED" w:rsidRDefault="005C5385" w:rsidP="005C5385">
            <w:pPr>
              <w:pStyle w:val="ac"/>
              <w:widowControl w:val="0"/>
              <w:spacing w:before="120"/>
              <w:jc w:val="left"/>
              <w:rPr>
                <w:sz w:val="28"/>
                <w:szCs w:val="28"/>
              </w:rPr>
            </w:pPr>
            <w:r w:rsidRPr="00AE20ED">
              <w:rPr>
                <w:sz w:val="28"/>
                <w:szCs w:val="28"/>
              </w:rPr>
              <w:t xml:space="preserve">Старший вице-президент по коммерции </w:t>
            </w:r>
          </w:p>
        </w:tc>
        <w:tc>
          <w:tcPr>
            <w:tcW w:w="1957" w:type="dxa"/>
          </w:tcPr>
          <w:p w:rsidR="005C5385" w:rsidRPr="00AE20ED" w:rsidRDefault="005C5385" w:rsidP="00793A0A">
            <w:pPr>
              <w:pStyle w:val="ac"/>
              <w:widowControl w:val="0"/>
              <w:spacing w:before="120"/>
              <w:jc w:val="center"/>
              <w:rPr>
                <w:b/>
              </w:rPr>
            </w:pPr>
          </w:p>
          <w:p w:rsidR="001233FD" w:rsidRPr="00AE20ED" w:rsidRDefault="001233FD" w:rsidP="00793A0A">
            <w:pPr>
              <w:pStyle w:val="ac"/>
              <w:widowControl w:val="0"/>
              <w:spacing w:before="120"/>
              <w:jc w:val="center"/>
              <w:rPr>
                <w:b/>
              </w:rPr>
            </w:pPr>
          </w:p>
        </w:tc>
      </w:tr>
      <w:tr w:rsidR="00E96FDE" w:rsidTr="00A167FE">
        <w:tc>
          <w:tcPr>
            <w:tcW w:w="9923" w:type="dxa"/>
            <w:gridSpan w:val="3"/>
          </w:tcPr>
          <w:p w:rsidR="00E96FDE" w:rsidRPr="00AE20ED" w:rsidRDefault="00E96FDE" w:rsidP="008522FE">
            <w:pPr>
              <w:pStyle w:val="ac"/>
              <w:widowControl w:val="0"/>
              <w:spacing w:before="120"/>
              <w:rPr>
                <w:b/>
                <w:sz w:val="28"/>
                <w:szCs w:val="28"/>
              </w:rPr>
            </w:pPr>
            <w:r w:rsidRPr="00AE20ED">
              <w:rPr>
                <w:b/>
                <w:sz w:val="28"/>
                <w:szCs w:val="28"/>
              </w:rPr>
              <w:t>Члены комиссии:</w:t>
            </w:r>
          </w:p>
        </w:tc>
      </w:tr>
      <w:tr w:rsidR="00FB1A88" w:rsidTr="00A167FE">
        <w:tc>
          <w:tcPr>
            <w:tcW w:w="2410" w:type="dxa"/>
          </w:tcPr>
          <w:p w:rsidR="00FB1A88" w:rsidRPr="002E1519" w:rsidRDefault="00A91FC2" w:rsidP="00A91FC2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Листратов В.В.</w:t>
            </w:r>
          </w:p>
        </w:tc>
        <w:tc>
          <w:tcPr>
            <w:tcW w:w="5556" w:type="dxa"/>
          </w:tcPr>
          <w:p w:rsidR="00FB1A88" w:rsidRPr="00FB1A88" w:rsidRDefault="00FB1A88" w:rsidP="00A91FC2">
            <w:pPr>
              <w:pStyle w:val="ac"/>
              <w:widowControl w:val="0"/>
              <w:rPr>
                <w:bCs/>
                <w:color w:val="000000"/>
                <w:sz w:val="28"/>
                <w:szCs w:val="28"/>
              </w:rPr>
            </w:pPr>
            <w:r w:rsidRPr="00FB1A88">
              <w:rPr>
                <w:rStyle w:val="af1"/>
                <w:b w:val="0"/>
                <w:color w:val="000000"/>
                <w:sz w:val="28"/>
                <w:szCs w:val="28"/>
              </w:rPr>
              <w:t xml:space="preserve">Заместитель начальника Управления по зарубежному строительству и тепловой энергетике </w:t>
            </w:r>
          </w:p>
        </w:tc>
        <w:tc>
          <w:tcPr>
            <w:tcW w:w="1957" w:type="dxa"/>
          </w:tcPr>
          <w:p w:rsidR="00FB1A88" w:rsidRDefault="00FB1A88" w:rsidP="00793A0A">
            <w:pPr>
              <w:pStyle w:val="ac"/>
              <w:widowControl w:val="0"/>
              <w:spacing w:before="120"/>
            </w:pPr>
          </w:p>
        </w:tc>
      </w:tr>
      <w:tr w:rsidR="00FB1A88" w:rsidTr="00A167FE">
        <w:trPr>
          <w:trHeight w:val="783"/>
        </w:trPr>
        <w:tc>
          <w:tcPr>
            <w:tcW w:w="2410" w:type="dxa"/>
          </w:tcPr>
          <w:p w:rsidR="00FB1A88" w:rsidRPr="002E1519" w:rsidRDefault="00FB1A88" w:rsidP="00A91FC2">
            <w:pPr>
              <w:pStyle w:val="ac"/>
              <w:widowControl w:val="0"/>
              <w:spacing w:before="120"/>
              <w:jc w:val="left"/>
              <w:rPr>
                <w:sz w:val="28"/>
                <w:szCs w:val="28"/>
              </w:rPr>
            </w:pPr>
            <w:r w:rsidRPr="002E1519">
              <w:rPr>
                <w:sz w:val="28"/>
                <w:szCs w:val="28"/>
              </w:rPr>
              <w:t xml:space="preserve">Смолкин К.Б. </w:t>
            </w:r>
          </w:p>
        </w:tc>
        <w:tc>
          <w:tcPr>
            <w:tcW w:w="5556" w:type="dxa"/>
            <w:vAlign w:val="center"/>
          </w:tcPr>
          <w:p w:rsidR="00FB1A88" w:rsidRPr="00FB1A88" w:rsidRDefault="00FB1A88" w:rsidP="00A91FC2">
            <w:pPr>
              <w:pStyle w:val="ac"/>
              <w:widowControl w:val="0"/>
              <w:jc w:val="left"/>
              <w:rPr>
                <w:sz w:val="28"/>
                <w:szCs w:val="28"/>
              </w:rPr>
            </w:pPr>
            <w:r w:rsidRPr="00FB1A88">
              <w:rPr>
                <w:sz w:val="28"/>
                <w:szCs w:val="28"/>
              </w:rPr>
              <w:t>Заместитель начальника Управления комплектации – начальник отдела</w:t>
            </w:r>
          </w:p>
        </w:tc>
        <w:tc>
          <w:tcPr>
            <w:tcW w:w="1957" w:type="dxa"/>
          </w:tcPr>
          <w:p w:rsidR="00FB1A88" w:rsidRPr="009929F3" w:rsidRDefault="00FB1A88" w:rsidP="00793A0A">
            <w:pPr>
              <w:pStyle w:val="ac"/>
              <w:widowControl w:val="0"/>
              <w:spacing w:before="120"/>
            </w:pPr>
          </w:p>
        </w:tc>
      </w:tr>
      <w:tr w:rsidR="00FB1A88" w:rsidTr="00A167FE">
        <w:trPr>
          <w:trHeight w:val="416"/>
        </w:trPr>
        <w:tc>
          <w:tcPr>
            <w:tcW w:w="2410" w:type="dxa"/>
          </w:tcPr>
          <w:p w:rsidR="00FB1A88" w:rsidRPr="00E20F16" w:rsidRDefault="00FB1A88" w:rsidP="00A91FC2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Кориков Н.В.</w:t>
            </w:r>
          </w:p>
        </w:tc>
        <w:tc>
          <w:tcPr>
            <w:tcW w:w="5556" w:type="dxa"/>
          </w:tcPr>
          <w:p w:rsidR="00FB1A88" w:rsidRDefault="00FB1A88" w:rsidP="00A91FC2">
            <w:pPr>
              <w:pStyle w:val="ac"/>
              <w:widowControl w:val="0"/>
              <w:rPr>
                <w:rStyle w:val="af1"/>
                <w:b w:val="0"/>
                <w:color w:val="000000"/>
                <w:sz w:val="28"/>
                <w:szCs w:val="28"/>
              </w:rPr>
            </w:pPr>
            <w:r w:rsidRPr="00FB1A88">
              <w:rPr>
                <w:sz w:val="28"/>
                <w:szCs w:val="28"/>
              </w:rPr>
              <w:t>Начальник Отдела договорных цен</w:t>
            </w:r>
            <w:r w:rsidRPr="00FB1A88">
              <w:rPr>
                <w:rStyle w:val="af1"/>
                <w:b w:val="0"/>
                <w:color w:val="000000"/>
                <w:sz w:val="28"/>
                <w:szCs w:val="28"/>
              </w:rPr>
              <w:t xml:space="preserve"> на оборудование Коммерческого управления</w:t>
            </w:r>
          </w:p>
          <w:p w:rsidR="00FB1A88" w:rsidRPr="00FB1A88" w:rsidRDefault="00FB1A88" w:rsidP="00A91FC2">
            <w:pPr>
              <w:pStyle w:val="ac"/>
              <w:widowControl w:val="0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1957" w:type="dxa"/>
          </w:tcPr>
          <w:p w:rsidR="00FB1A88" w:rsidRPr="009929F3" w:rsidRDefault="00FB1A88" w:rsidP="00793A0A">
            <w:pPr>
              <w:pStyle w:val="ac"/>
              <w:widowControl w:val="0"/>
              <w:spacing w:before="120"/>
            </w:pPr>
          </w:p>
        </w:tc>
      </w:tr>
      <w:tr w:rsidR="00FB1A88" w:rsidTr="00A167FE">
        <w:trPr>
          <w:trHeight w:val="605"/>
        </w:trPr>
        <w:tc>
          <w:tcPr>
            <w:tcW w:w="2410" w:type="dxa"/>
          </w:tcPr>
          <w:p w:rsidR="00FB1A88" w:rsidRPr="002E1519" w:rsidRDefault="00FB1A88" w:rsidP="00A91FC2">
            <w:pPr>
              <w:pStyle w:val="ac"/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Лапшин А.Г.</w:t>
            </w:r>
          </w:p>
        </w:tc>
        <w:tc>
          <w:tcPr>
            <w:tcW w:w="5556" w:type="dxa"/>
          </w:tcPr>
          <w:p w:rsidR="00FB1A88" w:rsidRPr="00FB1A88" w:rsidRDefault="00FB1A88" w:rsidP="00A91FC2">
            <w:pPr>
              <w:pStyle w:val="ac"/>
              <w:widowControl w:val="0"/>
              <w:rPr>
                <w:color w:val="000000"/>
                <w:sz w:val="28"/>
                <w:szCs w:val="28"/>
              </w:rPr>
            </w:pPr>
            <w:r w:rsidRPr="00FB1A88">
              <w:rPr>
                <w:color w:val="000000"/>
                <w:sz w:val="28"/>
                <w:szCs w:val="28"/>
              </w:rPr>
              <w:t>Начальник Отдела обеспечения качества по АЭС «Куданкулам» Управ</w:t>
            </w:r>
            <w:r>
              <w:rPr>
                <w:color w:val="000000"/>
                <w:sz w:val="28"/>
                <w:szCs w:val="28"/>
              </w:rPr>
              <w:t>ления качества и стандартизации</w:t>
            </w:r>
          </w:p>
        </w:tc>
        <w:tc>
          <w:tcPr>
            <w:tcW w:w="1957" w:type="dxa"/>
          </w:tcPr>
          <w:p w:rsidR="00FB1A88" w:rsidRPr="009929F3" w:rsidRDefault="00FB1A88" w:rsidP="00793A0A">
            <w:pPr>
              <w:pStyle w:val="ac"/>
              <w:widowControl w:val="0"/>
              <w:spacing w:before="120"/>
            </w:pPr>
          </w:p>
        </w:tc>
      </w:tr>
      <w:tr w:rsidR="00E96FDE" w:rsidTr="00A167FE">
        <w:tc>
          <w:tcPr>
            <w:tcW w:w="9923" w:type="dxa"/>
            <w:gridSpan w:val="3"/>
          </w:tcPr>
          <w:p w:rsidR="00E96FDE" w:rsidRPr="005C5385" w:rsidRDefault="00E96FDE" w:rsidP="008522FE">
            <w:pPr>
              <w:pStyle w:val="ac"/>
              <w:widowControl w:val="0"/>
              <w:rPr>
                <w:b/>
                <w:sz w:val="28"/>
                <w:szCs w:val="28"/>
              </w:rPr>
            </w:pPr>
            <w:r w:rsidRPr="005C5385">
              <w:rPr>
                <w:b/>
                <w:sz w:val="28"/>
                <w:szCs w:val="28"/>
              </w:rPr>
              <w:t>Секретарь комиссии (без права голоса)</w:t>
            </w:r>
          </w:p>
        </w:tc>
      </w:tr>
      <w:tr w:rsidR="009E6D80" w:rsidTr="00A167FE">
        <w:tc>
          <w:tcPr>
            <w:tcW w:w="2410" w:type="dxa"/>
          </w:tcPr>
          <w:p w:rsidR="009E6D80" w:rsidRDefault="00FB1A88" w:rsidP="009E6D80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Ртищева Н.И.</w:t>
            </w:r>
          </w:p>
        </w:tc>
        <w:tc>
          <w:tcPr>
            <w:tcW w:w="5556" w:type="dxa"/>
          </w:tcPr>
          <w:p w:rsidR="009E6D80" w:rsidRPr="005C5385" w:rsidRDefault="00FB1A88" w:rsidP="005C5385">
            <w:pPr>
              <w:pStyle w:val="ac"/>
              <w:widowControl w:val="0"/>
              <w:rPr>
                <w:sz w:val="28"/>
                <w:szCs w:val="28"/>
              </w:rPr>
            </w:pPr>
            <w:r>
              <w:rPr>
                <w:rStyle w:val="af1"/>
                <w:b w:val="0"/>
                <w:color w:val="000000"/>
                <w:sz w:val="28"/>
                <w:szCs w:val="28"/>
              </w:rPr>
              <w:t>Начальник Группы</w:t>
            </w:r>
            <w:r w:rsidRPr="00FB1A88">
              <w:rPr>
                <w:rStyle w:val="af1"/>
                <w:b w:val="0"/>
                <w:color w:val="000000"/>
                <w:sz w:val="28"/>
                <w:szCs w:val="28"/>
              </w:rPr>
              <w:t xml:space="preserve"> методологии и подготовки процедур по основной деятельности</w:t>
            </w:r>
            <w:r w:rsidR="009E6D80" w:rsidRPr="00FB1A88">
              <w:rPr>
                <w:rStyle w:val="af1"/>
                <w:b w:val="0"/>
                <w:color w:val="000000"/>
                <w:sz w:val="28"/>
                <w:szCs w:val="28"/>
              </w:rPr>
              <w:t xml:space="preserve"> </w:t>
            </w:r>
            <w:r w:rsidR="009E6D80" w:rsidRPr="005C5385">
              <w:rPr>
                <w:sz w:val="28"/>
                <w:szCs w:val="28"/>
              </w:rPr>
              <w:t>Управления закупок</w:t>
            </w:r>
          </w:p>
        </w:tc>
        <w:tc>
          <w:tcPr>
            <w:tcW w:w="1957" w:type="dxa"/>
          </w:tcPr>
          <w:p w:rsidR="009E6D80" w:rsidRDefault="009E6D80" w:rsidP="00793A0A">
            <w:pPr>
              <w:pStyle w:val="ac"/>
              <w:widowControl w:val="0"/>
              <w:spacing w:before="120"/>
            </w:pPr>
          </w:p>
          <w:p w:rsidR="001233FD" w:rsidRPr="009929F3" w:rsidRDefault="001233FD" w:rsidP="00793A0A">
            <w:pPr>
              <w:pStyle w:val="ac"/>
              <w:widowControl w:val="0"/>
              <w:spacing w:before="120"/>
            </w:pPr>
          </w:p>
        </w:tc>
      </w:tr>
    </w:tbl>
    <w:p w:rsidR="00691BB8" w:rsidRDefault="00691BB8" w:rsidP="00894BC9">
      <w:pPr>
        <w:spacing w:after="120" w:line="240" w:lineRule="auto"/>
        <w:jc w:val="both"/>
        <w:rPr>
          <w:lang w:eastAsia="ru-RU"/>
        </w:rPr>
      </w:pPr>
    </w:p>
    <w:sectPr w:rsidR="00691BB8" w:rsidSect="00B92C12">
      <w:pgSz w:w="11906" w:h="16838" w:code="9"/>
      <w:pgMar w:top="567" w:right="849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7C5B0D"/>
    <w:multiLevelType w:val="hybridMultilevel"/>
    <w:tmpl w:val="0B5AD8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C81024"/>
    <w:multiLevelType w:val="multilevel"/>
    <w:tmpl w:val="AC060A3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2">
    <w:nsid w:val="279B30B2"/>
    <w:multiLevelType w:val="hybridMultilevel"/>
    <w:tmpl w:val="9208B85C"/>
    <w:lvl w:ilvl="0" w:tplc="45E61C34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C31EF7"/>
    <w:multiLevelType w:val="hybridMultilevel"/>
    <w:tmpl w:val="803E6B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7F657E"/>
    <w:multiLevelType w:val="multilevel"/>
    <w:tmpl w:val="9558CCD4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ind w:left="1065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cs="Times New Roman" w:hint="default"/>
        <w:color w:val="000000"/>
      </w:rPr>
    </w:lvl>
  </w:abstractNum>
  <w:abstractNum w:abstractNumId="5">
    <w:nsid w:val="3DD25141"/>
    <w:multiLevelType w:val="hybridMultilevel"/>
    <w:tmpl w:val="7BBA0784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6">
    <w:nsid w:val="595A2431"/>
    <w:multiLevelType w:val="multilevel"/>
    <w:tmpl w:val="47EC9E3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7">
    <w:nsid w:val="59DF16A2"/>
    <w:multiLevelType w:val="hybridMultilevel"/>
    <w:tmpl w:val="18E6737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61B951DE"/>
    <w:multiLevelType w:val="multilevel"/>
    <w:tmpl w:val="3668C69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>
    <w:nsid w:val="66EC3DDD"/>
    <w:multiLevelType w:val="hybridMultilevel"/>
    <w:tmpl w:val="30A232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DDF4123"/>
    <w:multiLevelType w:val="hybridMultilevel"/>
    <w:tmpl w:val="5604364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E271113"/>
    <w:multiLevelType w:val="hybridMultilevel"/>
    <w:tmpl w:val="D4DA27C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7"/>
  </w:num>
  <w:num w:numId="3">
    <w:abstractNumId w:val="6"/>
  </w:num>
  <w:num w:numId="4">
    <w:abstractNumId w:val="1"/>
  </w:num>
  <w:num w:numId="5">
    <w:abstractNumId w:val="4"/>
  </w:num>
  <w:num w:numId="6">
    <w:abstractNumId w:val="0"/>
  </w:num>
  <w:num w:numId="7">
    <w:abstractNumId w:val="2"/>
  </w:num>
  <w:num w:numId="8">
    <w:abstractNumId w:val="11"/>
  </w:num>
  <w:num w:numId="9">
    <w:abstractNumId w:val="3"/>
  </w:num>
  <w:num w:numId="10">
    <w:abstractNumId w:val="8"/>
  </w:num>
  <w:num w:numId="11">
    <w:abstractNumId w:val="5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6FBC"/>
    <w:rsid w:val="00000879"/>
    <w:rsid w:val="00003963"/>
    <w:rsid w:val="00010C60"/>
    <w:rsid w:val="00012B2F"/>
    <w:rsid w:val="00013663"/>
    <w:rsid w:val="00015A94"/>
    <w:rsid w:val="00015E45"/>
    <w:rsid w:val="000203BC"/>
    <w:rsid w:val="000204AB"/>
    <w:rsid w:val="000217E6"/>
    <w:rsid w:val="00021E30"/>
    <w:rsid w:val="0002247A"/>
    <w:rsid w:val="000276D3"/>
    <w:rsid w:val="00033D2C"/>
    <w:rsid w:val="00036C8D"/>
    <w:rsid w:val="00036D9D"/>
    <w:rsid w:val="0004217B"/>
    <w:rsid w:val="00043A6E"/>
    <w:rsid w:val="00045585"/>
    <w:rsid w:val="00055D98"/>
    <w:rsid w:val="0005622D"/>
    <w:rsid w:val="000563A2"/>
    <w:rsid w:val="00062A8A"/>
    <w:rsid w:val="0006338E"/>
    <w:rsid w:val="00065376"/>
    <w:rsid w:val="00067C96"/>
    <w:rsid w:val="000710B1"/>
    <w:rsid w:val="00073405"/>
    <w:rsid w:val="0007711F"/>
    <w:rsid w:val="000801F5"/>
    <w:rsid w:val="00087470"/>
    <w:rsid w:val="0009440A"/>
    <w:rsid w:val="000958F7"/>
    <w:rsid w:val="00095C2F"/>
    <w:rsid w:val="00097E6D"/>
    <w:rsid w:val="000A5410"/>
    <w:rsid w:val="000A6C8E"/>
    <w:rsid w:val="000B232E"/>
    <w:rsid w:val="000B2388"/>
    <w:rsid w:val="000B438E"/>
    <w:rsid w:val="000B5731"/>
    <w:rsid w:val="000B6D26"/>
    <w:rsid w:val="000C3A61"/>
    <w:rsid w:val="000C5FBB"/>
    <w:rsid w:val="000D3F06"/>
    <w:rsid w:val="000D56AE"/>
    <w:rsid w:val="000E0F96"/>
    <w:rsid w:val="000E5974"/>
    <w:rsid w:val="000F38C2"/>
    <w:rsid w:val="000F3CEF"/>
    <w:rsid w:val="000F66EE"/>
    <w:rsid w:val="00100313"/>
    <w:rsid w:val="001025A0"/>
    <w:rsid w:val="00112825"/>
    <w:rsid w:val="00113C39"/>
    <w:rsid w:val="00116D24"/>
    <w:rsid w:val="00123038"/>
    <w:rsid w:val="001233FD"/>
    <w:rsid w:val="001236FB"/>
    <w:rsid w:val="00123D41"/>
    <w:rsid w:val="0013108C"/>
    <w:rsid w:val="00134173"/>
    <w:rsid w:val="0014066A"/>
    <w:rsid w:val="001418BD"/>
    <w:rsid w:val="00147FAA"/>
    <w:rsid w:val="00153230"/>
    <w:rsid w:val="00161917"/>
    <w:rsid w:val="00162CA4"/>
    <w:rsid w:val="0016307B"/>
    <w:rsid w:val="00173B43"/>
    <w:rsid w:val="00177153"/>
    <w:rsid w:val="001803A7"/>
    <w:rsid w:val="001877A3"/>
    <w:rsid w:val="00190DB6"/>
    <w:rsid w:val="001934B0"/>
    <w:rsid w:val="001936D4"/>
    <w:rsid w:val="001A5983"/>
    <w:rsid w:val="001A5EEC"/>
    <w:rsid w:val="001A6145"/>
    <w:rsid w:val="001B0B9D"/>
    <w:rsid w:val="001B0E23"/>
    <w:rsid w:val="001C0D68"/>
    <w:rsid w:val="001C4674"/>
    <w:rsid w:val="001C4C22"/>
    <w:rsid w:val="001C4CD6"/>
    <w:rsid w:val="001C77B9"/>
    <w:rsid w:val="001D1DE2"/>
    <w:rsid w:val="001D686E"/>
    <w:rsid w:val="001D6BE2"/>
    <w:rsid w:val="001E1DAA"/>
    <w:rsid w:val="001E578B"/>
    <w:rsid w:val="001F1A22"/>
    <w:rsid w:val="001F52AE"/>
    <w:rsid w:val="001F5B1A"/>
    <w:rsid w:val="001F775E"/>
    <w:rsid w:val="00200DA5"/>
    <w:rsid w:val="00203CBE"/>
    <w:rsid w:val="00205371"/>
    <w:rsid w:val="00207DE5"/>
    <w:rsid w:val="0021071B"/>
    <w:rsid w:val="002153D5"/>
    <w:rsid w:val="00220D45"/>
    <w:rsid w:val="002258B8"/>
    <w:rsid w:val="00227756"/>
    <w:rsid w:val="00233A72"/>
    <w:rsid w:val="00242901"/>
    <w:rsid w:val="00242CE1"/>
    <w:rsid w:val="00244725"/>
    <w:rsid w:val="002458BD"/>
    <w:rsid w:val="00246117"/>
    <w:rsid w:val="00247B90"/>
    <w:rsid w:val="00247D57"/>
    <w:rsid w:val="00250E97"/>
    <w:rsid w:val="002513FA"/>
    <w:rsid w:val="00252AF8"/>
    <w:rsid w:val="0026146E"/>
    <w:rsid w:val="00262337"/>
    <w:rsid w:val="002677E6"/>
    <w:rsid w:val="00267874"/>
    <w:rsid w:val="002752C1"/>
    <w:rsid w:val="00276FEC"/>
    <w:rsid w:val="00283400"/>
    <w:rsid w:val="002A06C3"/>
    <w:rsid w:val="002A08FF"/>
    <w:rsid w:val="002B5ED0"/>
    <w:rsid w:val="002C4F56"/>
    <w:rsid w:val="002C7584"/>
    <w:rsid w:val="002D03DF"/>
    <w:rsid w:val="002D34B8"/>
    <w:rsid w:val="002D398B"/>
    <w:rsid w:val="002D525F"/>
    <w:rsid w:val="002D6B28"/>
    <w:rsid w:val="002D7771"/>
    <w:rsid w:val="002E0F8C"/>
    <w:rsid w:val="002E1519"/>
    <w:rsid w:val="002E2B08"/>
    <w:rsid w:val="002E31A1"/>
    <w:rsid w:val="002F473B"/>
    <w:rsid w:val="002F5B48"/>
    <w:rsid w:val="00301D82"/>
    <w:rsid w:val="003059BD"/>
    <w:rsid w:val="00306B68"/>
    <w:rsid w:val="0030775A"/>
    <w:rsid w:val="003165F5"/>
    <w:rsid w:val="00317BEF"/>
    <w:rsid w:val="0032033D"/>
    <w:rsid w:val="0032235D"/>
    <w:rsid w:val="0033086E"/>
    <w:rsid w:val="00331E15"/>
    <w:rsid w:val="00332719"/>
    <w:rsid w:val="00333F1F"/>
    <w:rsid w:val="0034666D"/>
    <w:rsid w:val="00360A07"/>
    <w:rsid w:val="00367744"/>
    <w:rsid w:val="003932DE"/>
    <w:rsid w:val="003967BC"/>
    <w:rsid w:val="003B280B"/>
    <w:rsid w:val="003B38C6"/>
    <w:rsid w:val="003B429F"/>
    <w:rsid w:val="003B7DB2"/>
    <w:rsid w:val="003C20C0"/>
    <w:rsid w:val="003C319F"/>
    <w:rsid w:val="003C682F"/>
    <w:rsid w:val="003D0BA2"/>
    <w:rsid w:val="003D424E"/>
    <w:rsid w:val="003D570D"/>
    <w:rsid w:val="003E23C8"/>
    <w:rsid w:val="003E26F0"/>
    <w:rsid w:val="003E3E9B"/>
    <w:rsid w:val="003E45C5"/>
    <w:rsid w:val="003E7EE0"/>
    <w:rsid w:val="003F1048"/>
    <w:rsid w:val="003F4D8C"/>
    <w:rsid w:val="003F5379"/>
    <w:rsid w:val="00402830"/>
    <w:rsid w:val="00407204"/>
    <w:rsid w:val="004101E4"/>
    <w:rsid w:val="00410D14"/>
    <w:rsid w:val="00421D96"/>
    <w:rsid w:val="0042237E"/>
    <w:rsid w:val="00430D15"/>
    <w:rsid w:val="004447B3"/>
    <w:rsid w:val="004450BF"/>
    <w:rsid w:val="00445166"/>
    <w:rsid w:val="00452F68"/>
    <w:rsid w:val="00457BCF"/>
    <w:rsid w:val="00461F5C"/>
    <w:rsid w:val="0046261B"/>
    <w:rsid w:val="00466613"/>
    <w:rsid w:val="00467726"/>
    <w:rsid w:val="004717C9"/>
    <w:rsid w:val="0048117A"/>
    <w:rsid w:val="00481B9D"/>
    <w:rsid w:val="00481E2C"/>
    <w:rsid w:val="004848FF"/>
    <w:rsid w:val="0048513F"/>
    <w:rsid w:val="00486207"/>
    <w:rsid w:val="00495AB8"/>
    <w:rsid w:val="00496202"/>
    <w:rsid w:val="004A422F"/>
    <w:rsid w:val="004A56E3"/>
    <w:rsid w:val="004A6864"/>
    <w:rsid w:val="004B4C0F"/>
    <w:rsid w:val="004B67D1"/>
    <w:rsid w:val="004C150A"/>
    <w:rsid w:val="004C202E"/>
    <w:rsid w:val="004C27F8"/>
    <w:rsid w:val="004C6E2C"/>
    <w:rsid w:val="004C7752"/>
    <w:rsid w:val="004D4B4B"/>
    <w:rsid w:val="004D4FFD"/>
    <w:rsid w:val="004E1529"/>
    <w:rsid w:val="004E26C6"/>
    <w:rsid w:val="004E2BBD"/>
    <w:rsid w:val="004F5D42"/>
    <w:rsid w:val="005004C5"/>
    <w:rsid w:val="00502515"/>
    <w:rsid w:val="00502914"/>
    <w:rsid w:val="00506BF8"/>
    <w:rsid w:val="00515CDE"/>
    <w:rsid w:val="00517AEB"/>
    <w:rsid w:val="0052045C"/>
    <w:rsid w:val="0052517D"/>
    <w:rsid w:val="0053082D"/>
    <w:rsid w:val="0053116D"/>
    <w:rsid w:val="00531974"/>
    <w:rsid w:val="005370FA"/>
    <w:rsid w:val="00542AD4"/>
    <w:rsid w:val="00546F94"/>
    <w:rsid w:val="0055477A"/>
    <w:rsid w:val="0055652D"/>
    <w:rsid w:val="00561BBF"/>
    <w:rsid w:val="00562C69"/>
    <w:rsid w:val="0057091F"/>
    <w:rsid w:val="005760CC"/>
    <w:rsid w:val="00576E0F"/>
    <w:rsid w:val="00581F17"/>
    <w:rsid w:val="0058245B"/>
    <w:rsid w:val="005833AB"/>
    <w:rsid w:val="005878F5"/>
    <w:rsid w:val="005900D5"/>
    <w:rsid w:val="00593621"/>
    <w:rsid w:val="005943BE"/>
    <w:rsid w:val="005950F9"/>
    <w:rsid w:val="00595C92"/>
    <w:rsid w:val="00597CBF"/>
    <w:rsid w:val="005A1480"/>
    <w:rsid w:val="005A2612"/>
    <w:rsid w:val="005A3168"/>
    <w:rsid w:val="005C0C6D"/>
    <w:rsid w:val="005C3FD8"/>
    <w:rsid w:val="005C5385"/>
    <w:rsid w:val="005C5B2E"/>
    <w:rsid w:val="005C79A5"/>
    <w:rsid w:val="005D010F"/>
    <w:rsid w:val="005D2E3E"/>
    <w:rsid w:val="005D3E00"/>
    <w:rsid w:val="005D6F3F"/>
    <w:rsid w:val="005E39A2"/>
    <w:rsid w:val="005F046D"/>
    <w:rsid w:val="005F0B21"/>
    <w:rsid w:val="005F4922"/>
    <w:rsid w:val="005F6418"/>
    <w:rsid w:val="00603E26"/>
    <w:rsid w:val="0061775E"/>
    <w:rsid w:val="00620042"/>
    <w:rsid w:val="00621ED1"/>
    <w:rsid w:val="00626466"/>
    <w:rsid w:val="00633AA9"/>
    <w:rsid w:val="006420C5"/>
    <w:rsid w:val="0064497C"/>
    <w:rsid w:val="006461AD"/>
    <w:rsid w:val="00650A52"/>
    <w:rsid w:val="00651489"/>
    <w:rsid w:val="00656F8D"/>
    <w:rsid w:val="006655B3"/>
    <w:rsid w:val="00675DB9"/>
    <w:rsid w:val="00682A57"/>
    <w:rsid w:val="00687010"/>
    <w:rsid w:val="00690B1A"/>
    <w:rsid w:val="0069141E"/>
    <w:rsid w:val="00691BB8"/>
    <w:rsid w:val="00695092"/>
    <w:rsid w:val="006A0960"/>
    <w:rsid w:val="006A7F67"/>
    <w:rsid w:val="006B7000"/>
    <w:rsid w:val="006C44B2"/>
    <w:rsid w:val="006C462E"/>
    <w:rsid w:val="006C5274"/>
    <w:rsid w:val="006C73AD"/>
    <w:rsid w:val="006C780F"/>
    <w:rsid w:val="006D0834"/>
    <w:rsid w:val="006E6061"/>
    <w:rsid w:val="006F24A6"/>
    <w:rsid w:val="006F6A73"/>
    <w:rsid w:val="00703096"/>
    <w:rsid w:val="00704936"/>
    <w:rsid w:val="00707459"/>
    <w:rsid w:val="0070774E"/>
    <w:rsid w:val="007135E1"/>
    <w:rsid w:val="00714AF2"/>
    <w:rsid w:val="00721B15"/>
    <w:rsid w:val="00724918"/>
    <w:rsid w:val="00730329"/>
    <w:rsid w:val="00731823"/>
    <w:rsid w:val="00735AA9"/>
    <w:rsid w:val="00742E59"/>
    <w:rsid w:val="007439DA"/>
    <w:rsid w:val="007550A0"/>
    <w:rsid w:val="007552EA"/>
    <w:rsid w:val="00761321"/>
    <w:rsid w:val="00771BEE"/>
    <w:rsid w:val="00773589"/>
    <w:rsid w:val="00776615"/>
    <w:rsid w:val="00777BA0"/>
    <w:rsid w:val="00780A7F"/>
    <w:rsid w:val="00782E34"/>
    <w:rsid w:val="00784FE4"/>
    <w:rsid w:val="00793355"/>
    <w:rsid w:val="00793A0A"/>
    <w:rsid w:val="007A17DD"/>
    <w:rsid w:val="007A3316"/>
    <w:rsid w:val="007B12C8"/>
    <w:rsid w:val="007B2889"/>
    <w:rsid w:val="007B2E3A"/>
    <w:rsid w:val="007B3D71"/>
    <w:rsid w:val="007B638B"/>
    <w:rsid w:val="007C3A5C"/>
    <w:rsid w:val="007C5046"/>
    <w:rsid w:val="007C7B67"/>
    <w:rsid w:val="007D0104"/>
    <w:rsid w:val="007D0F0B"/>
    <w:rsid w:val="007D2526"/>
    <w:rsid w:val="007E0D8B"/>
    <w:rsid w:val="007E42DD"/>
    <w:rsid w:val="007E53BD"/>
    <w:rsid w:val="007E751D"/>
    <w:rsid w:val="007F04C2"/>
    <w:rsid w:val="007F26D4"/>
    <w:rsid w:val="007F5008"/>
    <w:rsid w:val="007F585E"/>
    <w:rsid w:val="00812FC1"/>
    <w:rsid w:val="008177A4"/>
    <w:rsid w:val="008250E0"/>
    <w:rsid w:val="00826A67"/>
    <w:rsid w:val="00830C7E"/>
    <w:rsid w:val="00844C91"/>
    <w:rsid w:val="00845DFD"/>
    <w:rsid w:val="008522FE"/>
    <w:rsid w:val="00856DB9"/>
    <w:rsid w:val="008579AF"/>
    <w:rsid w:val="00861997"/>
    <w:rsid w:val="0086378C"/>
    <w:rsid w:val="00864A73"/>
    <w:rsid w:val="00866FBC"/>
    <w:rsid w:val="00871C99"/>
    <w:rsid w:val="00873263"/>
    <w:rsid w:val="008747BB"/>
    <w:rsid w:val="00877A02"/>
    <w:rsid w:val="00877B06"/>
    <w:rsid w:val="00884F2C"/>
    <w:rsid w:val="00887B9F"/>
    <w:rsid w:val="00890397"/>
    <w:rsid w:val="00891F08"/>
    <w:rsid w:val="008936B2"/>
    <w:rsid w:val="00894BC9"/>
    <w:rsid w:val="008969FE"/>
    <w:rsid w:val="008B0FA2"/>
    <w:rsid w:val="008B309E"/>
    <w:rsid w:val="008B5542"/>
    <w:rsid w:val="008B5EC0"/>
    <w:rsid w:val="008C44F2"/>
    <w:rsid w:val="008C7A29"/>
    <w:rsid w:val="008D0230"/>
    <w:rsid w:val="008D0F2F"/>
    <w:rsid w:val="008D3154"/>
    <w:rsid w:val="008D3D7E"/>
    <w:rsid w:val="008D6B07"/>
    <w:rsid w:val="008D72B7"/>
    <w:rsid w:val="008E369A"/>
    <w:rsid w:val="008F45CB"/>
    <w:rsid w:val="00903C8D"/>
    <w:rsid w:val="009058FA"/>
    <w:rsid w:val="0090721C"/>
    <w:rsid w:val="00914286"/>
    <w:rsid w:val="009161B2"/>
    <w:rsid w:val="009219F7"/>
    <w:rsid w:val="00922CEA"/>
    <w:rsid w:val="009233EA"/>
    <w:rsid w:val="00923C01"/>
    <w:rsid w:val="00925C0D"/>
    <w:rsid w:val="0093510A"/>
    <w:rsid w:val="00937D2A"/>
    <w:rsid w:val="0094068C"/>
    <w:rsid w:val="00951CF5"/>
    <w:rsid w:val="009528E7"/>
    <w:rsid w:val="00952C23"/>
    <w:rsid w:val="00955A22"/>
    <w:rsid w:val="00956F1C"/>
    <w:rsid w:val="00960846"/>
    <w:rsid w:val="0096097B"/>
    <w:rsid w:val="00960A87"/>
    <w:rsid w:val="00965409"/>
    <w:rsid w:val="00965DA3"/>
    <w:rsid w:val="009667D1"/>
    <w:rsid w:val="0097635D"/>
    <w:rsid w:val="00977459"/>
    <w:rsid w:val="0098227A"/>
    <w:rsid w:val="0098729B"/>
    <w:rsid w:val="009910E6"/>
    <w:rsid w:val="009929F3"/>
    <w:rsid w:val="00992C98"/>
    <w:rsid w:val="009969DD"/>
    <w:rsid w:val="009A2836"/>
    <w:rsid w:val="009A3346"/>
    <w:rsid w:val="009A5FF8"/>
    <w:rsid w:val="009B2F90"/>
    <w:rsid w:val="009B4B7E"/>
    <w:rsid w:val="009C3D04"/>
    <w:rsid w:val="009C4E66"/>
    <w:rsid w:val="009D7E92"/>
    <w:rsid w:val="009E19E9"/>
    <w:rsid w:val="009E694C"/>
    <w:rsid w:val="009E6D80"/>
    <w:rsid w:val="009F1165"/>
    <w:rsid w:val="009F3443"/>
    <w:rsid w:val="009F4DD0"/>
    <w:rsid w:val="009F513D"/>
    <w:rsid w:val="00A014F8"/>
    <w:rsid w:val="00A1088F"/>
    <w:rsid w:val="00A10FD2"/>
    <w:rsid w:val="00A121E9"/>
    <w:rsid w:val="00A167FE"/>
    <w:rsid w:val="00A16F70"/>
    <w:rsid w:val="00A2251A"/>
    <w:rsid w:val="00A32922"/>
    <w:rsid w:val="00A33E5A"/>
    <w:rsid w:val="00A34DE2"/>
    <w:rsid w:val="00A4204D"/>
    <w:rsid w:val="00A635DE"/>
    <w:rsid w:val="00A64649"/>
    <w:rsid w:val="00A820C3"/>
    <w:rsid w:val="00A8243B"/>
    <w:rsid w:val="00A85B8C"/>
    <w:rsid w:val="00A91FC2"/>
    <w:rsid w:val="00A95592"/>
    <w:rsid w:val="00A964B5"/>
    <w:rsid w:val="00AA660B"/>
    <w:rsid w:val="00AA7F12"/>
    <w:rsid w:val="00AB050C"/>
    <w:rsid w:val="00AB669C"/>
    <w:rsid w:val="00AC2FC6"/>
    <w:rsid w:val="00AC4953"/>
    <w:rsid w:val="00AD343C"/>
    <w:rsid w:val="00AE20ED"/>
    <w:rsid w:val="00AE40A9"/>
    <w:rsid w:val="00AE5E2A"/>
    <w:rsid w:val="00AE65F1"/>
    <w:rsid w:val="00AF147C"/>
    <w:rsid w:val="00AF4447"/>
    <w:rsid w:val="00AF62E9"/>
    <w:rsid w:val="00B0191B"/>
    <w:rsid w:val="00B05342"/>
    <w:rsid w:val="00B05801"/>
    <w:rsid w:val="00B070D1"/>
    <w:rsid w:val="00B15331"/>
    <w:rsid w:val="00B1799E"/>
    <w:rsid w:val="00B23044"/>
    <w:rsid w:val="00B26DB5"/>
    <w:rsid w:val="00B34799"/>
    <w:rsid w:val="00B34915"/>
    <w:rsid w:val="00B41EE6"/>
    <w:rsid w:val="00B5083D"/>
    <w:rsid w:val="00B50C13"/>
    <w:rsid w:val="00B5229C"/>
    <w:rsid w:val="00B5284D"/>
    <w:rsid w:val="00B55F30"/>
    <w:rsid w:val="00B61D13"/>
    <w:rsid w:val="00B6301A"/>
    <w:rsid w:val="00B64182"/>
    <w:rsid w:val="00B65F0A"/>
    <w:rsid w:val="00B83D51"/>
    <w:rsid w:val="00B858F4"/>
    <w:rsid w:val="00B85C8C"/>
    <w:rsid w:val="00B86A49"/>
    <w:rsid w:val="00B90179"/>
    <w:rsid w:val="00B902A1"/>
    <w:rsid w:val="00B91E89"/>
    <w:rsid w:val="00B92C12"/>
    <w:rsid w:val="00B939D0"/>
    <w:rsid w:val="00B957EB"/>
    <w:rsid w:val="00BA02EC"/>
    <w:rsid w:val="00BA5BA5"/>
    <w:rsid w:val="00BA619C"/>
    <w:rsid w:val="00BA7831"/>
    <w:rsid w:val="00BB4564"/>
    <w:rsid w:val="00BB6272"/>
    <w:rsid w:val="00BC0B00"/>
    <w:rsid w:val="00BC1F28"/>
    <w:rsid w:val="00BC59EF"/>
    <w:rsid w:val="00BD72C3"/>
    <w:rsid w:val="00BE755B"/>
    <w:rsid w:val="00BF25AD"/>
    <w:rsid w:val="00C035ED"/>
    <w:rsid w:val="00C047B1"/>
    <w:rsid w:val="00C06519"/>
    <w:rsid w:val="00C066E9"/>
    <w:rsid w:val="00C078CC"/>
    <w:rsid w:val="00C11BFF"/>
    <w:rsid w:val="00C11E3E"/>
    <w:rsid w:val="00C11F68"/>
    <w:rsid w:val="00C16D79"/>
    <w:rsid w:val="00C173DD"/>
    <w:rsid w:val="00C24DCF"/>
    <w:rsid w:val="00C27A6B"/>
    <w:rsid w:val="00C30DCE"/>
    <w:rsid w:val="00C31DD2"/>
    <w:rsid w:val="00C336AF"/>
    <w:rsid w:val="00C34D19"/>
    <w:rsid w:val="00C456A7"/>
    <w:rsid w:val="00C52953"/>
    <w:rsid w:val="00C56869"/>
    <w:rsid w:val="00C576E6"/>
    <w:rsid w:val="00C61619"/>
    <w:rsid w:val="00C63E45"/>
    <w:rsid w:val="00C74679"/>
    <w:rsid w:val="00C75026"/>
    <w:rsid w:val="00C809ED"/>
    <w:rsid w:val="00C8181F"/>
    <w:rsid w:val="00C81B40"/>
    <w:rsid w:val="00CB2963"/>
    <w:rsid w:val="00CB2A47"/>
    <w:rsid w:val="00CC74E7"/>
    <w:rsid w:val="00CD1B8A"/>
    <w:rsid w:val="00CD2F1D"/>
    <w:rsid w:val="00CD4001"/>
    <w:rsid w:val="00CE071A"/>
    <w:rsid w:val="00CE297F"/>
    <w:rsid w:val="00CF34DA"/>
    <w:rsid w:val="00CF3529"/>
    <w:rsid w:val="00CF3E4E"/>
    <w:rsid w:val="00D03C1A"/>
    <w:rsid w:val="00D13B6C"/>
    <w:rsid w:val="00D13DE2"/>
    <w:rsid w:val="00D141B5"/>
    <w:rsid w:val="00D201DE"/>
    <w:rsid w:val="00D20364"/>
    <w:rsid w:val="00D21F4F"/>
    <w:rsid w:val="00D23FD4"/>
    <w:rsid w:val="00D335F5"/>
    <w:rsid w:val="00D44902"/>
    <w:rsid w:val="00D46C41"/>
    <w:rsid w:val="00D516AC"/>
    <w:rsid w:val="00D528A9"/>
    <w:rsid w:val="00D54547"/>
    <w:rsid w:val="00D63B52"/>
    <w:rsid w:val="00D66F34"/>
    <w:rsid w:val="00D806C3"/>
    <w:rsid w:val="00D81D0E"/>
    <w:rsid w:val="00D84067"/>
    <w:rsid w:val="00D90859"/>
    <w:rsid w:val="00D918A5"/>
    <w:rsid w:val="00D97B8D"/>
    <w:rsid w:val="00DA571F"/>
    <w:rsid w:val="00DB1A39"/>
    <w:rsid w:val="00DC24B6"/>
    <w:rsid w:val="00DD0383"/>
    <w:rsid w:val="00DD0693"/>
    <w:rsid w:val="00DD1F82"/>
    <w:rsid w:val="00DD5883"/>
    <w:rsid w:val="00DE0D75"/>
    <w:rsid w:val="00DE257C"/>
    <w:rsid w:val="00E02CAC"/>
    <w:rsid w:val="00E04473"/>
    <w:rsid w:val="00E04739"/>
    <w:rsid w:val="00E0768E"/>
    <w:rsid w:val="00E11C9D"/>
    <w:rsid w:val="00E13A9D"/>
    <w:rsid w:val="00E2291B"/>
    <w:rsid w:val="00E324BA"/>
    <w:rsid w:val="00E343C1"/>
    <w:rsid w:val="00E42F58"/>
    <w:rsid w:val="00E50D72"/>
    <w:rsid w:val="00E5265F"/>
    <w:rsid w:val="00E532CE"/>
    <w:rsid w:val="00E53912"/>
    <w:rsid w:val="00E5518B"/>
    <w:rsid w:val="00E62F92"/>
    <w:rsid w:val="00E6780B"/>
    <w:rsid w:val="00E75880"/>
    <w:rsid w:val="00E7644D"/>
    <w:rsid w:val="00E86B5C"/>
    <w:rsid w:val="00E96FDE"/>
    <w:rsid w:val="00E97256"/>
    <w:rsid w:val="00E9774A"/>
    <w:rsid w:val="00E97F10"/>
    <w:rsid w:val="00EB0A03"/>
    <w:rsid w:val="00EB0A50"/>
    <w:rsid w:val="00EB765B"/>
    <w:rsid w:val="00EC293F"/>
    <w:rsid w:val="00EC3A58"/>
    <w:rsid w:val="00EC5B06"/>
    <w:rsid w:val="00ED1906"/>
    <w:rsid w:val="00ED2A0C"/>
    <w:rsid w:val="00EE5BED"/>
    <w:rsid w:val="00EF6F7B"/>
    <w:rsid w:val="00EF7BFE"/>
    <w:rsid w:val="00F01E5C"/>
    <w:rsid w:val="00F02833"/>
    <w:rsid w:val="00F043A6"/>
    <w:rsid w:val="00F064F8"/>
    <w:rsid w:val="00F11928"/>
    <w:rsid w:val="00F15A2D"/>
    <w:rsid w:val="00F1737C"/>
    <w:rsid w:val="00F17742"/>
    <w:rsid w:val="00F23B55"/>
    <w:rsid w:val="00F25046"/>
    <w:rsid w:val="00F25E5A"/>
    <w:rsid w:val="00F3092F"/>
    <w:rsid w:val="00F32830"/>
    <w:rsid w:val="00F44CE0"/>
    <w:rsid w:val="00F44EA9"/>
    <w:rsid w:val="00F53AFC"/>
    <w:rsid w:val="00F57917"/>
    <w:rsid w:val="00F63B8B"/>
    <w:rsid w:val="00F64D08"/>
    <w:rsid w:val="00F74268"/>
    <w:rsid w:val="00F8188A"/>
    <w:rsid w:val="00F838CA"/>
    <w:rsid w:val="00F8770A"/>
    <w:rsid w:val="00F95125"/>
    <w:rsid w:val="00F96348"/>
    <w:rsid w:val="00FA43A2"/>
    <w:rsid w:val="00FB178D"/>
    <w:rsid w:val="00FB1A88"/>
    <w:rsid w:val="00FC03B8"/>
    <w:rsid w:val="00FC3F8C"/>
    <w:rsid w:val="00FC6516"/>
    <w:rsid w:val="00FC6BDF"/>
    <w:rsid w:val="00FD2EAC"/>
    <w:rsid w:val="00FD2F5C"/>
    <w:rsid w:val="00FD31B0"/>
    <w:rsid w:val="00FD5564"/>
    <w:rsid w:val="00FE061A"/>
    <w:rsid w:val="00FE341D"/>
    <w:rsid w:val="00FE6D6D"/>
    <w:rsid w:val="00FF55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uiPriority="22" w:qFormat="1"/>
    <w:lsdException w:name="Emphasis" w:locked="1" w:qFormat="1"/>
    <w:lsdException w:name="HTML Preformatted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66FBC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3">
    <w:name w:val="heading 3"/>
    <w:basedOn w:val="a"/>
    <w:next w:val="a"/>
    <w:qFormat/>
    <w:locked/>
    <w:rsid w:val="003308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locked/>
    <w:rsid w:val="00CC74E7"/>
    <w:pPr>
      <w:keepNext/>
      <w:spacing w:after="0" w:line="240" w:lineRule="auto"/>
      <w:jc w:val="center"/>
      <w:outlineLvl w:val="4"/>
    </w:pPr>
    <w:rPr>
      <w:rFonts w:ascii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866FBC"/>
    <w:pPr>
      <w:ind w:left="720"/>
      <w:contextualSpacing/>
    </w:pPr>
  </w:style>
  <w:style w:type="character" w:customStyle="1" w:styleId="spanheaderlot21">
    <w:name w:val="span_header_lot_21"/>
    <w:basedOn w:val="a0"/>
    <w:rsid w:val="00866FBC"/>
    <w:rPr>
      <w:rFonts w:cs="Times New Roman"/>
      <w:b/>
      <w:bCs/>
      <w:sz w:val="20"/>
      <w:szCs w:val="20"/>
    </w:rPr>
  </w:style>
  <w:style w:type="paragraph" w:styleId="HTML">
    <w:name w:val="HTML Preformatted"/>
    <w:basedOn w:val="a"/>
    <w:link w:val="HTML0"/>
    <w:semiHidden/>
    <w:rsid w:val="00866F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locked/>
    <w:rsid w:val="00866FBC"/>
    <w:rPr>
      <w:rFonts w:ascii="Courier New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semiHidden/>
    <w:rsid w:val="00452F6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locked/>
    <w:rsid w:val="002B5ED0"/>
    <w:rPr>
      <w:rFonts w:ascii="Times New Roman" w:hAnsi="Times New Roman" w:cs="Times New Roman"/>
      <w:sz w:val="2"/>
      <w:lang w:eastAsia="en-US"/>
    </w:rPr>
  </w:style>
  <w:style w:type="table" w:styleId="a5">
    <w:name w:val="Table Grid"/>
    <w:basedOn w:val="a1"/>
    <w:rsid w:val="009A3346"/>
    <w:pPr>
      <w:spacing w:after="200" w:line="276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annotation reference"/>
    <w:basedOn w:val="a0"/>
    <w:semiHidden/>
    <w:rsid w:val="00AC4953"/>
    <w:rPr>
      <w:rFonts w:cs="Times New Roman"/>
      <w:sz w:val="16"/>
      <w:szCs w:val="16"/>
    </w:rPr>
  </w:style>
  <w:style w:type="paragraph" w:styleId="a7">
    <w:name w:val="annotation text"/>
    <w:basedOn w:val="a"/>
    <w:link w:val="a8"/>
    <w:semiHidden/>
    <w:rsid w:val="00AC4953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semiHidden/>
    <w:locked/>
    <w:rsid w:val="00AC4953"/>
    <w:rPr>
      <w:rFonts w:cs="Times New Roman"/>
      <w:lang w:eastAsia="en-US"/>
    </w:rPr>
  </w:style>
  <w:style w:type="paragraph" w:styleId="a9">
    <w:name w:val="annotation subject"/>
    <w:basedOn w:val="a7"/>
    <w:next w:val="a7"/>
    <w:link w:val="aa"/>
    <w:semiHidden/>
    <w:rsid w:val="00AC4953"/>
    <w:rPr>
      <w:b/>
      <w:bCs/>
    </w:rPr>
  </w:style>
  <w:style w:type="character" w:customStyle="1" w:styleId="aa">
    <w:name w:val="Тема примечания Знак"/>
    <w:basedOn w:val="a8"/>
    <w:link w:val="a9"/>
    <w:semiHidden/>
    <w:locked/>
    <w:rsid w:val="00AC4953"/>
    <w:rPr>
      <w:b/>
      <w:bCs/>
    </w:rPr>
  </w:style>
  <w:style w:type="paragraph" w:styleId="ab">
    <w:name w:val="List Paragraph"/>
    <w:basedOn w:val="a"/>
    <w:uiPriority w:val="34"/>
    <w:qFormat/>
    <w:rsid w:val="004A6864"/>
    <w:pPr>
      <w:ind w:left="720"/>
      <w:contextualSpacing/>
    </w:pPr>
    <w:rPr>
      <w:rFonts w:eastAsia="Calibri"/>
    </w:rPr>
  </w:style>
  <w:style w:type="paragraph" w:styleId="ac">
    <w:name w:val="Body Text"/>
    <w:basedOn w:val="a"/>
    <w:link w:val="ad"/>
    <w:semiHidden/>
    <w:rsid w:val="00F95125"/>
    <w:p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ad">
    <w:name w:val="Основной текст Знак"/>
    <w:basedOn w:val="a0"/>
    <w:link w:val="ac"/>
    <w:semiHidden/>
    <w:locked/>
    <w:rsid w:val="00F95125"/>
    <w:rPr>
      <w:sz w:val="24"/>
      <w:szCs w:val="24"/>
      <w:lang w:val="ru-RU" w:eastAsia="ru-RU" w:bidi="ar-SA"/>
    </w:rPr>
  </w:style>
  <w:style w:type="paragraph" w:styleId="ae">
    <w:name w:val="header"/>
    <w:basedOn w:val="a"/>
    <w:link w:val="af"/>
    <w:unhideWhenUsed/>
    <w:rsid w:val="00F95125"/>
    <w:pPr>
      <w:tabs>
        <w:tab w:val="center" w:pos="4677"/>
        <w:tab w:val="right" w:pos="9355"/>
      </w:tabs>
    </w:pPr>
  </w:style>
  <w:style w:type="character" w:customStyle="1" w:styleId="linkwhite1">
    <w:name w:val="linkwhite1"/>
    <w:basedOn w:val="a0"/>
    <w:rsid w:val="00EC3A58"/>
    <w:rPr>
      <w:rFonts w:ascii="Tahoma" w:hAnsi="Tahoma" w:cs="Tahoma" w:hint="default"/>
      <w:color w:val="FFFFFF"/>
      <w:sz w:val="14"/>
      <w:szCs w:val="14"/>
    </w:rPr>
  </w:style>
  <w:style w:type="character" w:customStyle="1" w:styleId="50">
    <w:name w:val="Заголовок 5 Знак"/>
    <w:basedOn w:val="a0"/>
    <w:link w:val="5"/>
    <w:locked/>
    <w:rsid w:val="000710B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af">
    <w:name w:val="Верхний колонтитул Знак"/>
    <w:basedOn w:val="a0"/>
    <w:link w:val="ae"/>
    <w:rsid w:val="00021E30"/>
    <w:rPr>
      <w:rFonts w:eastAsia="Times New Roman"/>
      <w:sz w:val="22"/>
      <w:szCs w:val="22"/>
      <w:lang w:eastAsia="en-US"/>
    </w:rPr>
  </w:style>
  <w:style w:type="character" w:styleId="af0">
    <w:name w:val="Hyperlink"/>
    <w:basedOn w:val="a0"/>
    <w:rsid w:val="001E578B"/>
    <w:rPr>
      <w:color w:val="0000FF"/>
      <w:u w:val="single"/>
    </w:rPr>
  </w:style>
  <w:style w:type="character" w:styleId="af1">
    <w:name w:val="Strong"/>
    <w:basedOn w:val="a0"/>
    <w:uiPriority w:val="22"/>
    <w:qFormat/>
    <w:locked/>
    <w:rsid w:val="009929F3"/>
    <w:rPr>
      <w:b/>
      <w:bCs/>
    </w:rPr>
  </w:style>
  <w:style w:type="paragraph" w:customStyle="1" w:styleId="11">
    <w:name w:val="заголовок 11"/>
    <w:basedOn w:val="a"/>
    <w:next w:val="a"/>
    <w:rsid w:val="005833AB"/>
    <w:pPr>
      <w:keepNext/>
      <w:spacing w:after="0" w:line="240" w:lineRule="auto"/>
      <w:jc w:val="center"/>
    </w:pPr>
    <w:rPr>
      <w:rFonts w:ascii="Times New Roman" w:hAnsi="Times New Roman"/>
      <w:snapToGrid w:val="0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0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zakupki.gov.ru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1293</TotalTime>
  <Pages>3</Pages>
  <Words>561</Words>
  <Characters>4423</Characters>
  <Application>Microsoft Office Word</Application>
  <DocSecurity>0</DocSecurity>
  <Lines>36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ЗАО Атомстройэкспорт</Company>
  <LinksUpToDate>false</LinksUpToDate>
  <CharactersWithSpaces>4975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Колотовкин</dc:creator>
  <cp:keywords/>
  <dc:description/>
  <cp:lastModifiedBy>dushechkina</cp:lastModifiedBy>
  <cp:revision>46</cp:revision>
  <cp:lastPrinted>2014-09-18T11:10:00Z</cp:lastPrinted>
  <dcterms:created xsi:type="dcterms:W3CDTF">2011-12-26T06:18:00Z</dcterms:created>
  <dcterms:modified xsi:type="dcterms:W3CDTF">2014-09-18T11:10:00Z</dcterms:modified>
</cp:coreProperties>
</file>