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E4ECB" w:rsidRPr="000E47A3" w:rsidRDefault="00B004C1" w:rsidP="00F64C07">
      <w:pPr>
        <w:jc w:val="center"/>
        <w:rPr>
          <w:rFonts w:eastAsia="Times New Roman"/>
          <w:b/>
          <w:sz w:val="27"/>
          <w:szCs w:val="27"/>
        </w:rPr>
      </w:pPr>
      <w:r w:rsidRPr="009E4ECB">
        <w:rPr>
          <w:rFonts w:eastAsia="Times New Roman"/>
          <w:b/>
          <w:sz w:val="27"/>
          <w:szCs w:val="27"/>
        </w:rPr>
        <w:t xml:space="preserve">ПРОТОКОЛ № </w:t>
      </w:r>
      <w:r w:rsidR="007B35F7" w:rsidRPr="00F069C0">
        <w:rPr>
          <w:rFonts w:eastAsia="Times New Roman"/>
          <w:b/>
          <w:sz w:val="27"/>
          <w:szCs w:val="27"/>
        </w:rPr>
        <w:t>Z033792</w:t>
      </w:r>
      <w:r w:rsidR="009E4ECB" w:rsidRPr="009E4ECB">
        <w:rPr>
          <w:rFonts w:eastAsia="Times New Roman"/>
          <w:b/>
          <w:sz w:val="27"/>
          <w:szCs w:val="27"/>
        </w:rPr>
        <w:t>-</w:t>
      </w:r>
      <w:r w:rsidR="005A21D8">
        <w:rPr>
          <w:rFonts w:eastAsia="Times New Roman"/>
          <w:b/>
          <w:sz w:val="27"/>
          <w:szCs w:val="27"/>
        </w:rPr>
        <w:t>4</w:t>
      </w:r>
      <w:r w:rsidRPr="009E4ECB">
        <w:rPr>
          <w:rFonts w:eastAsia="Times New Roman"/>
          <w:b/>
          <w:sz w:val="27"/>
          <w:szCs w:val="27"/>
        </w:rPr>
        <w:br/>
        <w:t xml:space="preserve">очного заседания закупочной комиссии </w:t>
      </w:r>
      <w:proofErr w:type="gramStart"/>
      <w:r w:rsidRPr="009E4ECB">
        <w:rPr>
          <w:rFonts w:eastAsia="Times New Roman"/>
          <w:b/>
          <w:sz w:val="27"/>
          <w:szCs w:val="27"/>
        </w:rPr>
        <w:t>по рассмотрению заявок на отборочной стадии по открытому запросу цен на право заключения договора </w:t>
      </w:r>
      <w:r w:rsidRPr="003855DE">
        <w:rPr>
          <w:rFonts w:eastAsia="Times New Roman"/>
          <w:b/>
          <w:sz w:val="27"/>
          <w:szCs w:val="27"/>
        </w:rPr>
        <w:t xml:space="preserve">на </w:t>
      </w:r>
      <w:r w:rsidR="007B35F7" w:rsidRPr="00F069C0">
        <w:rPr>
          <w:b/>
          <w:sz w:val="27"/>
          <w:szCs w:val="27"/>
        </w:rPr>
        <w:t>выполнение</w:t>
      </w:r>
      <w:proofErr w:type="gramEnd"/>
      <w:r w:rsidR="007B35F7" w:rsidRPr="00F069C0">
        <w:rPr>
          <w:b/>
          <w:sz w:val="27"/>
          <w:szCs w:val="27"/>
        </w:rPr>
        <w:t xml:space="preserve"> работ по ремонту помещений в здании поз. 30 (по Г.П.) Волгодонского филиала ОАО «НИАЭП»</w:t>
      </w:r>
      <w:r w:rsidR="007B35F7" w:rsidRPr="00F069C0">
        <w:rPr>
          <w:sz w:val="27"/>
          <w:szCs w:val="27"/>
        </w:rPr>
        <w:t xml:space="preserve"> </w:t>
      </w:r>
      <w:r w:rsidR="007B35F7" w:rsidRPr="00F069C0">
        <w:rPr>
          <w:b/>
          <w:sz w:val="27"/>
          <w:szCs w:val="27"/>
        </w:rPr>
        <w:t>(лот № 667)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7951"/>
        <w:gridCol w:w="7448"/>
      </w:tblGrid>
      <w:tr w:rsidR="00B004C1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54A0B" w:rsidRDefault="00D54A0B" w:rsidP="00D54A0B">
            <w:pPr>
              <w:jc w:val="both"/>
              <w:rPr>
                <w:rFonts w:eastAsia="Times New Roman"/>
              </w:rPr>
            </w:pPr>
          </w:p>
          <w:p w:rsidR="00B004C1" w:rsidRDefault="00B004C1" w:rsidP="00D54A0B"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 (ЭТП АКД)</w:t>
            </w:r>
          </w:p>
          <w:p w:rsidR="00B004C1" w:rsidRDefault="00B004C1" w:rsidP="00D54A0B"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>г. Волгодонск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004C1" w:rsidRDefault="007B35F7" w:rsidP="007B35F7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«02</w:t>
            </w:r>
            <w:r w:rsidR="005423CA">
              <w:rPr>
                <w:rFonts w:eastAsia="Times New Roman"/>
              </w:rPr>
              <w:t xml:space="preserve">» </w:t>
            </w:r>
            <w:r>
              <w:rPr>
                <w:rFonts w:eastAsia="Times New Roman"/>
              </w:rPr>
              <w:t>окт</w:t>
            </w:r>
            <w:r w:rsidR="00F64C07">
              <w:rPr>
                <w:rFonts w:eastAsia="Times New Roman"/>
              </w:rPr>
              <w:t>ября</w:t>
            </w:r>
            <w:r w:rsidR="00B004C1">
              <w:rPr>
                <w:rFonts w:eastAsia="Times New Roman"/>
              </w:rPr>
              <w:t xml:space="preserve"> 201</w:t>
            </w:r>
            <w:r w:rsidR="009C6B70">
              <w:rPr>
                <w:rFonts w:eastAsia="Times New Roman"/>
              </w:rPr>
              <w:t>4</w:t>
            </w:r>
            <w:r w:rsidR="00B004C1">
              <w:rPr>
                <w:rFonts w:eastAsia="Times New Roman"/>
              </w:rPr>
              <w:t xml:space="preserve"> г.</w:t>
            </w:r>
          </w:p>
        </w:tc>
      </w:tr>
    </w:tbl>
    <w:p w:rsidR="00D54A0B" w:rsidRPr="00811046" w:rsidRDefault="00D54A0B" w:rsidP="00D54A0B">
      <w:pPr>
        <w:pStyle w:val="a3"/>
        <w:spacing w:before="0" w:beforeAutospacing="0" w:after="0" w:afterAutospacing="0"/>
        <w:jc w:val="both"/>
        <w:rPr>
          <w:sz w:val="20"/>
          <w:szCs w:val="20"/>
        </w:rPr>
      </w:pPr>
    </w:p>
    <w:p w:rsidR="00B004C1" w:rsidRDefault="00B004C1" w:rsidP="00D54A0B">
      <w:pPr>
        <w:pStyle w:val="a3"/>
        <w:spacing w:before="0" w:beforeAutospacing="0" w:after="0" w:afterAutospacing="0"/>
        <w:jc w:val="both"/>
      </w:pPr>
      <w:proofErr w:type="gramStart"/>
      <w:r>
        <w:t xml:space="preserve">Открытый запрос цен в электронной форме проводится в соответствии с </w:t>
      </w:r>
      <w:r>
        <w:rPr>
          <w:bCs/>
        </w:rPr>
        <w:t>Единым отраслевым стандартом закупок (Положением о закупке) Государственной корпорации по атомной энергии «Росатом», утвержденным решением наблюдательного совета Госкорпорации «Росатом» от 07.02.2012 № 37 (в редакции с изменениями, утвержденными решением наблюдательного сов</w:t>
      </w:r>
      <w:r w:rsidR="00F64C07">
        <w:rPr>
          <w:bCs/>
        </w:rPr>
        <w:t>ета Госкорпорации «</w:t>
      </w:r>
      <w:proofErr w:type="spellStart"/>
      <w:r w:rsidR="00F64C07">
        <w:rPr>
          <w:bCs/>
        </w:rPr>
        <w:t>Росатом</w:t>
      </w:r>
      <w:proofErr w:type="spellEnd"/>
      <w:r w:rsidR="00F64C07">
        <w:rPr>
          <w:bCs/>
        </w:rPr>
        <w:t>» от 26</w:t>
      </w:r>
      <w:r>
        <w:rPr>
          <w:bCs/>
        </w:rPr>
        <w:t>.0</w:t>
      </w:r>
      <w:r w:rsidR="00F64C07">
        <w:rPr>
          <w:bCs/>
        </w:rPr>
        <w:t>6</w:t>
      </w:r>
      <w:r>
        <w:rPr>
          <w:bCs/>
        </w:rPr>
        <w:t>.201</w:t>
      </w:r>
      <w:r w:rsidR="00F64C07">
        <w:rPr>
          <w:bCs/>
        </w:rPr>
        <w:t>4 № 63</w:t>
      </w:r>
      <w:r>
        <w:rPr>
          <w:bCs/>
        </w:rPr>
        <w:t xml:space="preserve">) (далее – ЕОСЗ), </w:t>
      </w:r>
      <w:r>
        <w:t>с использованием функционала ЭТП «</w:t>
      </w:r>
      <w:proofErr w:type="spellStart"/>
      <w:r w:rsidR="009F1D14">
        <w:fldChar w:fldCharType="begin"/>
      </w:r>
      <w:r>
        <w:instrText xml:space="preserve"> HYPERLINK "http://www.a-k-d.ru/" </w:instrText>
      </w:r>
      <w:r w:rsidR="009F1D14">
        <w:fldChar w:fldCharType="separate"/>
      </w:r>
      <w:r>
        <w:rPr>
          <w:rStyle w:val="a4"/>
        </w:rPr>
        <w:t>a-k-d.ru</w:t>
      </w:r>
      <w:proofErr w:type="spellEnd"/>
      <w:r w:rsidR="009F1D14">
        <w:fldChar w:fldCharType="end"/>
      </w:r>
      <w:r>
        <w:t xml:space="preserve">» согласно регламенту ее работы. </w:t>
      </w:r>
      <w:proofErr w:type="gramEnd"/>
    </w:p>
    <w:p w:rsidR="00B004C1" w:rsidRPr="00811046" w:rsidRDefault="00B004C1" w:rsidP="00D54A0B">
      <w:pPr>
        <w:pStyle w:val="3"/>
        <w:spacing w:before="0" w:beforeAutospacing="0" w:after="0" w:afterAutospacing="0"/>
        <w:jc w:val="both"/>
        <w:rPr>
          <w:rFonts w:eastAsia="Times New Roman"/>
          <w:sz w:val="20"/>
          <w:szCs w:val="20"/>
        </w:rPr>
      </w:pPr>
    </w:p>
    <w:p w:rsidR="00B004C1" w:rsidRDefault="00B004C1" w:rsidP="00D54A0B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  <w:r w:rsidRPr="00B523A2">
        <w:rPr>
          <w:rFonts w:eastAsia="Times New Roman"/>
          <w:sz w:val="24"/>
          <w:szCs w:val="24"/>
        </w:rPr>
        <w:t>Информация о закупке:</w:t>
      </w:r>
    </w:p>
    <w:p w:rsidR="00ED3440" w:rsidRPr="00ED3440" w:rsidRDefault="00ED3440" w:rsidP="00D54A0B">
      <w:pPr>
        <w:pStyle w:val="3"/>
        <w:spacing w:before="0" w:beforeAutospacing="0" w:after="0" w:afterAutospacing="0"/>
        <w:jc w:val="both"/>
        <w:rPr>
          <w:rFonts w:eastAsia="Times New Roman"/>
          <w:sz w:val="16"/>
          <w:szCs w:val="16"/>
        </w:rPr>
      </w:pPr>
    </w:p>
    <w:p w:rsidR="007B35F7" w:rsidRPr="00374479" w:rsidRDefault="007B35F7" w:rsidP="007B35F7">
      <w:pPr>
        <w:pStyle w:val="a3"/>
        <w:spacing w:before="0" w:beforeAutospacing="0" w:after="0" w:afterAutospacing="0"/>
        <w:jc w:val="both"/>
      </w:pPr>
      <w:r w:rsidRPr="00374479">
        <w:t>Заказчик (организатор): Волгодонский филиал ОАО «НИАЭП».</w:t>
      </w:r>
    </w:p>
    <w:p w:rsidR="007B35F7" w:rsidRPr="00ED3440" w:rsidRDefault="007B35F7" w:rsidP="007B35F7">
      <w:pPr>
        <w:pStyle w:val="a3"/>
        <w:spacing w:before="0" w:beforeAutospacing="0" w:after="0" w:afterAutospacing="0"/>
        <w:jc w:val="both"/>
        <w:rPr>
          <w:sz w:val="10"/>
          <w:szCs w:val="10"/>
        </w:rPr>
      </w:pPr>
    </w:p>
    <w:p w:rsidR="007B35F7" w:rsidRDefault="007B35F7" w:rsidP="007B35F7">
      <w:pPr>
        <w:jc w:val="both"/>
        <w:rPr>
          <w:sz w:val="28"/>
          <w:szCs w:val="28"/>
        </w:rPr>
      </w:pPr>
      <w:r w:rsidRPr="00374479">
        <w:t xml:space="preserve">Предмет </w:t>
      </w:r>
      <w:r w:rsidRPr="00666BA1">
        <w:t xml:space="preserve">договора: право заключения договора на </w:t>
      </w:r>
      <w:r w:rsidRPr="00891A02">
        <w:t>выполнение работ по ремонту помещений в здании поз. 30 (по Г.П.) Волгодонского филиала ОАО «НИАЭП» (лот № 667).</w:t>
      </w:r>
    </w:p>
    <w:p w:rsidR="007B35F7" w:rsidRDefault="007B35F7" w:rsidP="007B35F7">
      <w:pPr>
        <w:jc w:val="both"/>
      </w:pPr>
    </w:p>
    <w:p w:rsidR="007B35F7" w:rsidRPr="00D82DFB" w:rsidRDefault="007B35F7" w:rsidP="007B35F7">
      <w:pPr>
        <w:tabs>
          <w:tab w:val="num" w:pos="480"/>
          <w:tab w:val="left" w:pos="1134"/>
        </w:tabs>
        <w:contextualSpacing/>
        <w:jc w:val="both"/>
        <w:rPr>
          <w:b/>
        </w:rPr>
      </w:pPr>
      <w:r w:rsidRPr="00374479">
        <w:t>Начальная (максимальна</w:t>
      </w:r>
      <w:r w:rsidRPr="008C25E4">
        <w:t xml:space="preserve">я) цена </w:t>
      </w:r>
      <w:r w:rsidRPr="00D82DFB">
        <w:t xml:space="preserve">договора: </w:t>
      </w:r>
      <w:r w:rsidRPr="00891A02">
        <w:t>2 405 171,58 (Два миллиона четыреста пять тысяч сто семьдесят один) рубль 58 копеек, включая НДС (18%).</w:t>
      </w:r>
    </w:p>
    <w:p w:rsidR="007B35F7" w:rsidRDefault="007B35F7" w:rsidP="007B35F7">
      <w:pPr>
        <w:tabs>
          <w:tab w:val="left" w:pos="1134"/>
        </w:tabs>
        <w:contextualSpacing/>
        <w:jc w:val="both"/>
      </w:pPr>
    </w:p>
    <w:p w:rsidR="007B35F7" w:rsidRPr="00891A02" w:rsidRDefault="007B35F7" w:rsidP="007B35F7">
      <w:pPr>
        <w:tabs>
          <w:tab w:val="left" w:pos="1134"/>
        </w:tabs>
        <w:contextualSpacing/>
        <w:jc w:val="both"/>
      </w:pPr>
      <w:r w:rsidRPr="00374479">
        <w:t xml:space="preserve">Срок исполнения </w:t>
      </w:r>
      <w:r w:rsidRPr="00D82DFB">
        <w:t xml:space="preserve">договора: </w:t>
      </w:r>
      <w:r w:rsidRPr="00891A02">
        <w:t xml:space="preserve">Начало работ: </w:t>
      </w:r>
      <w:proofErr w:type="gramStart"/>
      <w:r w:rsidRPr="00891A02">
        <w:t>с даты подписания</w:t>
      </w:r>
      <w:proofErr w:type="gramEnd"/>
      <w:r w:rsidRPr="00891A02">
        <w:t xml:space="preserve"> договора.</w:t>
      </w:r>
      <w:r>
        <w:t xml:space="preserve"> </w:t>
      </w:r>
      <w:r w:rsidRPr="00891A02">
        <w:t>Окончание работ: 25.12.2014 г.</w:t>
      </w:r>
    </w:p>
    <w:p w:rsidR="007B35F7" w:rsidRPr="000A321F" w:rsidRDefault="007B35F7" w:rsidP="007B35F7">
      <w:pPr>
        <w:tabs>
          <w:tab w:val="left" w:pos="1134"/>
        </w:tabs>
        <w:contextualSpacing/>
        <w:jc w:val="both"/>
        <w:rPr>
          <w:sz w:val="28"/>
          <w:szCs w:val="28"/>
        </w:rPr>
      </w:pPr>
    </w:p>
    <w:p w:rsidR="007B35F7" w:rsidRDefault="007B35F7" w:rsidP="007B35F7">
      <w:pPr>
        <w:pStyle w:val="af"/>
        <w:tabs>
          <w:tab w:val="num" w:pos="779"/>
          <w:tab w:val="left" w:pos="1080"/>
        </w:tabs>
        <w:spacing w:after="0"/>
        <w:jc w:val="both"/>
      </w:pPr>
      <w:r w:rsidRPr="00374479">
        <w:t xml:space="preserve">Порядок оплаты: </w:t>
      </w:r>
      <w:r>
        <w:t xml:space="preserve">Расчет Заказчик производит </w:t>
      </w:r>
      <w:r w:rsidRPr="00573F18">
        <w:t xml:space="preserve">в течение </w:t>
      </w:r>
      <w:r>
        <w:t>10-ти</w:t>
      </w:r>
      <w:r w:rsidRPr="00573F18">
        <w:t xml:space="preserve"> банковских дней после подписания Сторонами акта сдачи–приемки выполненных </w:t>
      </w:r>
      <w:r>
        <w:t>р</w:t>
      </w:r>
      <w:r w:rsidRPr="00573F18">
        <w:t>абот на основании счета-фактуры Подрядчика</w:t>
      </w:r>
      <w:r>
        <w:t xml:space="preserve">, </w:t>
      </w:r>
      <w:r w:rsidRPr="002B5DB4">
        <w:t>оформленного надлежащим образом,</w:t>
      </w:r>
      <w:r w:rsidRPr="00573F18">
        <w:t xml:space="preserve"> </w:t>
      </w:r>
      <w:r>
        <w:t>после устранения выявленных в процессе приемки недостатков.</w:t>
      </w:r>
    </w:p>
    <w:p w:rsidR="007B35F7" w:rsidRPr="001621E9" w:rsidRDefault="007B35F7" w:rsidP="007B35F7">
      <w:pPr>
        <w:pStyle w:val="af"/>
        <w:tabs>
          <w:tab w:val="num" w:pos="779"/>
          <w:tab w:val="left" w:pos="1080"/>
        </w:tabs>
        <w:spacing w:after="0"/>
        <w:jc w:val="both"/>
      </w:pPr>
    </w:p>
    <w:p w:rsidR="007B35F7" w:rsidRPr="00653D3F" w:rsidRDefault="007B35F7" w:rsidP="007B35F7">
      <w:pPr>
        <w:pStyle w:val="a3"/>
        <w:spacing w:before="0" w:beforeAutospacing="0" w:after="0" w:afterAutospacing="0"/>
        <w:jc w:val="both"/>
      </w:pPr>
      <w:proofErr w:type="gramStart"/>
      <w:r>
        <w:t>Извещение о проведении запроса цен и документация по запросу цен опубликованы «04</w:t>
      </w:r>
      <w:r w:rsidRPr="00D60B73">
        <w:t>» </w:t>
      </w:r>
      <w:r>
        <w:t>сентября 2014 года в информационно-телекоммуникационной сети «Интернет» на официальном сайте о размещении заказов на закупки товаров, работ и услуг для нужд Госкорпорации «</w:t>
      </w:r>
      <w:proofErr w:type="spellStart"/>
      <w:r w:rsidRPr="00653D3F">
        <w:t>Росатом</w:t>
      </w:r>
      <w:proofErr w:type="spellEnd"/>
      <w:r w:rsidRPr="00653D3F">
        <w:t xml:space="preserve">» </w:t>
      </w:r>
      <w:hyperlink r:id="rId8" w:history="1">
        <w:r w:rsidRPr="00653D3F">
          <w:rPr>
            <w:rStyle w:val="a4"/>
          </w:rPr>
          <w:t>http://zakupki.rosatom.ru/</w:t>
        </w:r>
      </w:hyperlink>
      <w:r w:rsidRPr="00653D3F">
        <w:t>, закупка №</w:t>
      </w:r>
      <w:r>
        <w:t xml:space="preserve"> </w:t>
      </w:r>
      <w:r w:rsidRPr="00891A02">
        <w:t>140904/0536/833</w:t>
      </w:r>
      <w:r w:rsidRPr="00653D3F">
        <w:t>, на ЭТП «</w:t>
      </w:r>
      <w:hyperlink r:id="rId9" w:history="1">
        <w:r w:rsidRPr="00653D3F">
          <w:rPr>
            <w:rStyle w:val="a4"/>
          </w:rPr>
          <w:t>a-k-d.ru</w:t>
        </w:r>
      </w:hyperlink>
      <w:r w:rsidRPr="00653D3F">
        <w:t>», закупка №</w:t>
      </w:r>
      <w:r>
        <w:t xml:space="preserve"> </w:t>
      </w:r>
      <w:r w:rsidRPr="00891A02">
        <w:t>Z033792</w:t>
      </w:r>
      <w:r w:rsidRPr="00653D3F">
        <w:t>, на официальном сайте Российской Федерации для размещения информации о закупках отдельными</w:t>
      </w:r>
      <w:proofErr w:type="gramEnd"/>
      <w:r w:rsidRPr="00653D3F">
        <w:t xml:space="preserve"> видами юридических лиц </w:t>
      </w:r>
      <w:hyperlink r:id="rId10" w:history="1">
        <w:r w:rsidRPr="00653D3F">
          <w:rPr>
            <w:rStyle w:val="a4"/>
            <w:lang w:val="en-US"/>
          </w:rPr>
          <w:t>www</w:t>
        </w:r>
        <w:r w:rsidRPr="00653D3F">
          <w:rPr>
            <w:rStyle w:val="a4"/>
          </w:rPr>
          <w:t>.</w:t>
        </w:r>
        <w:r w:rsidRPr="00653D3F">
          <w:rPr>
            <w:rStyle w:val="a4"/>
            <w:lang w:val="en-US"/>
          </w:rPr>
          <w:t>zakupki</w:t>
        </w:r>
        <w:r w:rsidRPr="00653D3F">
          <w:rPr>
            <w:rStyle w:val="a4"/>
          </w:rPr>
          <w:t>.</w:t>
        </w:r>
        <w:r w:rsidRPr="00653D3F">
          <w:rPr>
            <w:rStyle w:val="a4"/>
            <w:lang w:val="en-US"/>
          </w:rPr>
          <w:t>gov</w:t>
        </w:r>
        <w:r w:rsidRPr="00653D3F">
          <w:rPr>
            <w:rStyle w:val="a4"/>
          </w:rPr>
          <w:t>.</w:t>
        </w:r>
        <w:r w:rsidRPr="00653D3F">
          <w:rPr>
            <w:rStyle w:val="a4"/>
            <w:lang w:val="en-US"/>
          </w:rPr>
          <w:t>ru</w:t>
        </w:r>
      </w:hyperlink>
      <w:r w:rsidRPr="00653D3F">
        <w:t xml:space="preserve">, закупка № </w:t>
      </w:r>
      <w:r w:rsidRPr="00891A02">
        <w:t>31401488874</w:t>
      </w:r>
      <w:r w:rsidRPr="00653D3F">
        <w:t>.</w:t>
      </w:r>
    </w:p>
    <w:p w:rsidR="007B35F7" w:rsidRDefault="007B35F7" w:rsidP="007B35F7">
      <w:pPr>
        <w:pStyle w:val="a3"/>
        <w:spacing w:before="0" w:beforeAutospacing="0" w:after="0" w:afterAutospacing="0"/>
        <w:jc w:val="both"/>
      </w:pPr>
    </w:p>
    <w:p w:rsidR="007B35F7" w:rsidRPr="00B523A2" w:rsidRDefault="007B35F7" w:rsidP="007B35F7">
      <w:pPr>
        <w:pStyle w:val="a3"/>
        <w:spacing w:before="0" w:beforeAutospacing="0" w:after="0" w:afterAutospacing="0"/>
        <w:jc w:val="both"/>
        <w:rPr>
          <w:rStyle w:val="a4"/>
          <w:color w:val="auto"/>
        </w:rPr>
      </w:pPr>
      <w:r w:rsidRPr="00B523A2">
        <w:t xml:space="preserve">Заседание закупочной комиссии проводится в очной форме в </w:t>
      </w:r>
      <w:r>
        <w:t>12</w:t>
      </w:r>
      <w:r w:rsidRPr="00B523A2">
        <w:t>:</w:t>
      </w:r>
      <w:r>
        <w:t>00</w:t>
      </w:r>
      <w:r w:rsidRPr="00B523A2">
        <w:t>:00 (время московское) «</w:t>
      </w:r>
      <w:r w:rsidR="00A73981">
        <w:t>02</w:t>
      </w:r>
      <w:r w:rsidRPr="00B523A2">
        <w:t xml:space="preserve">» </w:t>
      </w:r>
      <w:r w:rsidR="00A73981">
        <w:t>окт</w:t>
      </w:r>
      <w:r>
        <w:t>ября</w:t>
      </w:r>
      <w:r w:rsidRPr="00B523A2">
        <w:t xml:space="preserve"> 201</w:t>
      </w:r>
      <w:r>
        <w:t>4</w:t>
      </w:r>
      <w:r w:rsidRPr="00B523A2">
        <w:t xml:space="preserve"> года, по адресу: 347388, Ростовская область, Волгодонск-28, </w:t>
      </w:r>
      <w:r w:rsidRPr="00B523A2">
        <w:rPr>
          <w:spacing w:val="-6"/>
        </w:rPr>
        <w:t>Волгодонский филиал ОАО «НИАЭП».</w:t>
      </w:r>
      <w:r w:rsidRPr="00B523A2">
        <w:t xml:space="preserve"> </w:t>
      </w:r>
    </w:p>
    <w:p w:rsidR="007B35F7" w:rsidRDefault="007B35F7" w:rsidP="007B35F7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  <w:r w:rsidRPr="002F77D4">
        <w:rPr>
          <w:rFonts w:eastAsia="Times New Roman"/>
          <w:sz w:val="24"/>
          <w:szCs w:val="24"/>
        </w:rPr>
        <w:lastRenderedPageBreak/>
        <w:t>В заседании принимают участие:</w:t>
      </w:r>
    </w:p>
    <w:p w:rsidR="007B35F7" w:rsidRDefault="007B35F7" w:rsidP="007B35F7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</w:p>
    <w:tbl>
      <w:tblPr>
        <w:tblW w:w="5000" w:type="pct"/>
        <w:tblLook w:val="04A0"/>
      </w:tblPr>
      <w:tblGrid>
        <w:gridCol w:w="4784"/>
        <w:gridCol w:w="10627"/>
      </w:tblGrid>
      <w:tr w:rsidR="007B35F7" w:rsidRPr="002F77D4" w:rsidTr="007B35F7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7B35F7" w:rsidRPr="002F77D4" w:rsidRDefault="009F1D14" w:rsidP="007B35F7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1" w:history="1">
              <w:r w:rsidR="007B35F7" w:rsidRPr="002F77D4">
                <w:rPr>
                  <w:rFonts w:eastAsia="Times New Roman"/>
                  <w:b/>
                  <w:bCs/>
                </w:rPr>
                <w:t>ФИО</w:t>
              </w:r>
            </w:hyperlink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7B35F7" w:rsidRPr="002F77D4" w:rsidRDefault="009F1D14" w:rsidP="007B35F7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2" w:history="1">
              <w:r w:rsidR="007B35F7" w:rsidRPr="002F77D4">
                <w:rPr>
                  <w:rFonts w:eastAsia="Times New Roman"/>
                  <w:b/>
                  <w:bCs/>
                </w:rPr>
                <w:t>Должность</w:t>
              </w:r>
            </w:hyperlink>
          </w:p>
        </w:tc>
      </w:tr>
      <w:tr w:rsidR="007B35F7" w:rsidRPr="002F77D4" w:rsidTr="007B35F7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7B35F7" w:rsidRPr="002F77D4" w:rsidRDefault="007B35F7" w:rsidP="007B35F7">
            <w:pPr>
              <w:rPr>
                <w:rStyle w:val="a4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Председатель комиссии:</w:t>
            </w:r>
          </w:p>
        </w:tc>
      </w:tr>
      <w:tr w:rsidR="007B35F7" w:rsidRPr="002F77D4" w:rsidTr="007B35F7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7B35F7" w:rsidRPr="002F77D4" w:rsidRDefault="007B35F7" w:rsidP="007B35F7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Хазин Александр Борисович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7B35F7" w:rsidRPr="002F77D4" w:rsidRDefault="007B35F7" w:rsidP="007B35F7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 xml:space="preserve">Директор по строительству Ростовской АЭС - директор филиала </w:t>
            </w:r>
          </w:p>
        </w:tc>
      </w:tr>
      <w:tr w:rsidR="007B35F7" w:rsidRPr="002F77D4" w:rsidTr="007B35F7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7B35F7" w:rsidRPr="002F77D4" w:rsidRDefault="007B35F7" w:rsidP="007B35F7">
            <w:pPr>
              <w:rPr>
                <w:rStyle w:val="a4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</w:rPr>
              <w:t>Член комиссии с правом «вето»:</w:t>
            </w:r>
          </w:p>
        </w:tc>
      </w:tr>
      <w:tr w:rsidR="007B35F7" w:rsidRPr="002F77D4" w:rsidTr="007B35F7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7B35F7" w:rsidRPr="002F77D4" w:rsidRDefault="007B35F7" w:rsidP="007B35F7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Бабаев Спартак Вачаганович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7B35F7" w:rsidRPr="002F77D4" w:rsidRDefault="007B35F7" w:rsidP="007B35F7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безопасности</w:t>
            </w:r>
          </w:p>
        </w:tc>
      </w:tr>
      <w:tr w:rsidR="007B35F7" w:rsidRPr="002F77D4" w:rsidTr="007B35F7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7B35F7" w:rsidRPr="002F77D4" w:rsidRDefault="007B35F7" w:rsidP="007B35F7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Члены комиссии:</w:t>
            </w:r>
          </w:p>
        </w:tc>
      </w:tr>
      <w:tr w:rsidR="007B35F7" w:rsidRPr="002F77D4" w:rsidTr="007B35F7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7B35F7" w:rsidRPr="002F77D4" w:rsidRDefault="007B35F7" w:rsidP="007B35F7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Дряхленкова Ольга Викторовна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7B35F7" w:rsidRPr="002F77D4" w:rsidRDefault="007B35F7" w:rsidP="007B35F7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экономике и финансам</w:t>
            </w:r>
          </w:p>
        </w:tc>
      </w:tr>
      <w:tr w:rsidR="007B35F7" w:rsidRPr="002F77D4" w:rsidTr="007B35F7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7B35F7" w:rsidRPr="002F77D4" w:rsidRDefault="007B35F7" w:rsidP="007B35F7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Трофименко Виктория Альбертовна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7B35F7" w:rsidRPr="002F77D4" w:rsidRDefault="007B35F7" w:rsidP="007B35F7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Начальник планово-экономического управления</w:t>
            </w:r>
          </w:p>
        </w:tc>
      </w:tr>
      <w:tr w:rsidR="007B35F7" w:rsidRPr="002F77D4" w:rsidTr="007B35F7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7B35F7" w:rsidRDefault="007B35F7" w:rsidP="007B35F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Комарова Зоя Ивановна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7B35F7" w:rsidRDefault="007B35F7" w:rsidP="007B35F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сметного отдела</w:t>
            </w:r>
          </w:p>
        </w:tc>
      </w:tr>
      <w:tr w:rsidR="007B35F7" w:rsidRPr="002F77D4" w:rsidTr="007B35F7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7B35F7" w:rsidRPr="00F042F5" w:rsidRDefault="007B35F7" w:rsidP="007B35F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Пронин Виктор Дмитриевич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7B35F7" w:rsidRPr="00F042F5" w:rsidRDefault="007B35F7" w:rsidP="007B35F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отдела оборудования УПТК</w:t>
            </w:r>
          </w:p>
        </w:tc>
      </w:tr>
      <w:tr w:rsidR="007B35F7" w:rsidRPr="002F77D4" w:rsidTr="007B35F7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7B35F7" w:rsidRDefault="007B35F7" w:rsidP="007B35F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Траханов Алексей Александрович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7B35F7" w:rsidRDefault="007B35F7" w:rsidP="007B35F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финансового отдела</w:t>
            </w:r>
          </w:p>
        </w:tc>
      </w:tr>
      <w:tr w:rsidR="007B35F7" w:rsidRPr="002F77D4" w:rsidTr="007B35F7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7B35F7" w:rsidRDefault="007B35F7" w:rsidP="007B35F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Черток Наталья Александровна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7B35F7" w:rsidRDefault="007B35F7" w:rsidP="007B35F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договорного отдела</w:t>
            </w:r>
          </w:p>
        </w:tc>
      </w:tr>
      <w:tr w:rsidR="007B35F7" w:rsidRPr="002F77D4" w:rsidTr="007B35F7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7B35F7" w:rsidRPr="002F77D4" w:rsidRDefault="007B35F7" w:rsidP="007B35F7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Якубовский Алексей Сергеевич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7B35F7" w:rsidRPr="002F77D4" w:rsidRDefault="007B35F7" w:rsidP="007B35F7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Начальник отдела подготовки конкурсных процедур</w:t>
            </w:r>
          </w:p>
        </w:tc>
      </w:tr>
      <w:tr w:rsidR="007B35F7" w:rsidRPr="002F77D4" w:rsidTr="007B35F7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7B35F7" w:rsidRPr="007A5603" w:rsidRDefault="007B35F7" w:rsidP="007B35F7">
            <w:pPr>
              <w:rPr>
                <w:rFonts w:eastAsia="Times New Roman"/>
                <w:b/>
              </w:rPr>
            </w:pPr>
            <w:r w:rsidRPr="002646EC">
              <w:rPr>
                <w:rFonts w:eastAsia="Times New Roman"/>
                <w:b/>
              </w:rPr>
              <w:t>Секретарь комиссии (без права голоса)</w:t>
            </w:r>
          </w:p>
        </w:tc>
      </w:tr>
      <w:tr w:rsidR="007B35F7" w:rsidRPr="002F77D4" w:rsidTr="007B35F7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7B35F7" w:rsidRPr="002F77D4" w:rsidRDefault="007B35F7" w:rsidP="007B35F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Аркатова Евгения Николаевна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7B35F7" w:rsidRPr="002F77D4" w:rsidRDefault="007B35F7" w:rsidP="007B35F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Экономист 2 категории </w:t>
            </w:r>
          </w:p>
        </w:tc>
      </w:tr>
    </w:tbl>
    <w:p w:rsidR="007B35F7" w:rsidRDefault="007B35F7" w:rsidP="007B35F7">
      <w:pPr>
        <w:pStyle w:val="a3"/>
        <w:spacing w:before="0" w:beforeAutospacing="0" w:after="0" w:afterAutospacing="0"/>
        <w:rPr>
          <w:sz w:val="10"/>
          <w:szCs w:val="10"/>
        </w:rPr>
      </w:pPr>
    </w:p>
    <w:p w:rsidR="007B35F7" w:rsidRPr="00144B99" w:rsidRDefault="007B35F7" w:rsidP="007B35F7">
      <w:pPr>
        <w:pStyle w:val="a3"/>
        <w:spacing w:before="0" w:beforeAutospacing="0" w:after="0" w:afterAutospacing="0"/>
      </w:pPr>
    </w:p>
    <w:p w:rsidR="007B35F7" w:rsidRDefault="007B35F7" w:rsidP="007B35F7">
      <w:pPr>
        <w:pStyle w:val="3"/>
        <w:spacing w:before="0" w:beforeAutospacing="0" w:after="0" w:afterAutospacing="0"/>
        <w:jc w:val="both"/>
        <w:rPr>
          <w:b w:val="0"/>
          <w:sz w:val="24"/>
          <w:szCs w:val="24"/>
        </w:rPr>
      </w:pPr>
      <w:r w:rsidRPr="002D097D">
        <w:rPr>
          <w:b w:val="0"/>
          <w:sz w:val="24"/>
          <w:szCs w:val="24"/>
        </w:rPr>
        <w:t xml:space="preserve">Заседание проводится в присутствии </w:t>
      </w:r>
      <w:r>
        <w:rPr>
          <w:b w:val="0"/>
          <w:sz w:val="24"/>
          <w:szCs w:val="24"/>
        </w:rPr>
        <w:t>9</w:t>
      </w:r>
      <w:r w:rsidRPr="002D097D">
        <w:rPr>
          <w:b w:val="0"/>
          <w:sz w:val="24"/>
          <w:szCs w:val="24"/>
        </w:rPr>
        <w:t xml:space="preserve"> из 1</w:t>
      </w:r>
      <w:r>
        <w:rPr>
          <w:b w:val="0"/>
          <w:sz w:val="24"/>
          <w:szCs w:val="24"/>
        </w:rPr>
        <w:t>2</w:t>
      </w:r>
      <w:r w:rsidRPr="002D097D">
        <w:rPr>
          <w:b w:val="0"/>
          <w:sz w:val="24"/>
          <w:szCs w:val="24"/>
        </w:rPr>
        <w:t xml:space="preserve"> членов закупочной комиссии, имеющих право голоса. Кворум имеется.</w:t>
      </w:r>
    </w:p>
    <w:p w:rsidR="007B35F7" w:rsidRDefault="007B35F7" w:rsidP="007B35F7">
      <w:pPr>
        <w:pStyle w:val="3"/>
        <w:spacing w:before="0" w:beforeAutospacing="0" w:after="0" w:afterAutospacing="0"/>
        <w:jc w:val="both"/>
        <w:rPr>
          <w:b w:val="0"/>
          <w:sz w:val="24"/>
          <w:szCs w:val="24"/>
        </w:rPr>
      </w:pPr>
    </w:p>
    <w:p w:rsidR="002D3CF2" w:rsidRDefault="002D3CF2" w:rsidP="007B35F7">
      <w:pPr>
        <w:pStyle w:val="3"/>
        <w:spacing w:before="0" w:beforeAutospacing="0" w:after="0" w:afterAutospacing="0"/>
        <w:jc w:val="both"/>
        <w:rPr>
          <w:b w:val="0"/>
          <w:sz w:val="24"/>
          <w:szCs w:val="24"/>
        </w:rPr>
      </w:pPr>
    </w:p>
    <w:p w:rsidR="002D3CF2" w:rsidRDefault="002D3CF2" w:rsidP="007B35F7">
      <w:pPr>
        <w:pStyle w:val="3"/>
        <w:spacing w:before="0" w:beforeAutospacing="0" w:after="0" w:afterAutospacing="0"/>
        <w:jc w:val="both"/>
        <w:rPr>
          <w:b w:val="0"/>
          <w:sz w:val="24"/>
          <w:szCs w:val="24"/>
        </w:rPr>
      </w:pPr>
    </w:p>
    <w:p w:rsidR="002D3CF2" w:rsidRDefault="002D3CF2" w:rsidP="007B35F7">
      <w:pPr>
        <w:pStyle w:val="3"/>
        <w:spacing w:before="0" w:beforeAutospacing="0" w:after="0" w:afterAutospacing="0"/>
        <w:jc w:val="both"/>
        <w:rPr>
          <w:b w:val="0"/>
          <w:sz w:val="24"/>
          <w:szCs w:val="24"/>
        </w:rPr>
      </w:pPr>
    </w:p>
    <w:p w:rsidR="002D3CF2" w:rsidRDefault="002D3CF2" w:rsidP="007B35F7">
      <w:pPr>
        <w:pStyle w:val="3"/>
        <w:spacing w:before="0" w:beforeAutospacing="0" w:after="0" w:afterAutospacing="0"/>
        <w:jc w:val="both"/>
        <w:rPr>
          <w:b w:val="0"/>
          <w:sz w:val="24"/>
          <w:szCs w:val="24"/>
        </w:rPr>
      </w:pPr>
    </w:p>
    <w:p w:rsidR="002D3CF2" w:rsidRDefault="002D3CF2" w:rsidP="007B35F7">
      <w:pPr>
        <w:pStyle w:val="3"/>
        <w:spacing w:before="0" w:beforeAutospacing="0" w:after="0" w:afterAutospacing="0"/>
        <w:jc w:val="both"/>
        <w:rPr>
          <w:b w:val="0"/>
          <w:sz w:val="24"/>
          <w:szCs w:val="24"/>
        </w:rPr>
      </w:pPr>
    </w:p>
    <w:p w:rsidR="002D3CF2" w:rsidRDefault="002D3CF2" w:rsidP="007B35F7">
      <w:pPr>
        <w:pStyle w:val="3"/>
        <w:spacing w:before="0" w:beforeAutospacing="0" w:after="0" w:afterAutospacing="0"/>
        <w:jc w:val="both"/>
        <w:rPr>
          <w:b w:val="0"/>
          <w:sz w:val="24"/>
          <w:szCs w:val="24"/>
        </w:rPr>
      </w:pPr>
    </w:p>
    <w:p w:rsidR="002D3CF2" w:rsidRDefault="002D3CF2" w:rsidP="007B35F7">
      <w:pPr>
        <w:pStyle w:val="3"/>
        <w:spacing w:before="0" w:beforeAutospacing="0" w:after="0" w:afterAutospacing="0"/>
        <w:jc w:val="both"/>
        <w:rPr>
          <w:b w:val="0"/>
          <w:sz w:val="24"/>
          <w:szCs w:val="24"/>
        </w:rPr>
      </w:pPr>
    </w:p>
    <w:p w:rsidR="002D3CF2" w:rsidRDefault="002D3CF2" w:rsidP="007B35F7">
      <w:pPr>
        <w:pStyle w:val="3"/>
        <w:spacing w:before="0" w:beforeAutospacing="0" w:after="0" w:afterAutospacing="0"/>
        <w:jc w:val="both"/>
        <w:rPr>
          <w:b w:val="0"/>
          <w:sz w:val="24"/>
          <w:szCs w:val="24"/>
        </w:rPr>
      </w:pPr>
    </w:p>
    <w:p w:rsidR="000C7423" w:rsidRDefault="000C7423" w:rsidP="007B35F7">
      <w:pPr>
        <w:pStyle w:val="3"/>
        <w:spacing w:before="0" w:beforeAutospacing="0" w:after="0" w:afterAutospacing="0"/>
        <w:jc w:val="both"/>
        <w:rPr>
          <w:b w:val="0"/>
          <w:sz w:val="24"/>
          <w:szCs w:val="24"/>
        </w:rPr>
      </w:pPr>
    </w:p>
    <w:p w:rsidR="000C7423" w:rsidRDefault="000C7423" w:rsidP="007B35F7">
      <w:pPr>
        <w:pStyle w:val="3"/>
        <w:spacing w:before="0" w:beforeAutospacing="0" w:after="0" w:afterAutospacing="0"/>
        <w:jc w:val="both"/>
        <w:rPr>
          <w:b w:val="0"/>
          <w:sz w:val="24"/>
          <w:szCs w:val="24"/>
        </w:rPr>
      </w:pPr>
    </w:p>
    <w:p w:rsidR="007B35F7" w:rsidRPr="006A098E" w:rsidRDefault="007B35F7" w:rsidP="007B35F7">
      <w:pPr>
        <w:pStyle w:val="a6"/>
        <w:numPr>
          <w:ilvl w:val="0"/>
          <w:numId w:val="1"/>
        </w:numPr>
        <w:tabs>
          <w:tab w:val="clear" w:pos="720"/>
          <w:tab w:val="num" w:pos="0"/>
          <w:tab w:val="left" w:pos="284"/>
        </w:tabs>
        <w:ind w:left="0" w:firstLine="0"/>
        <w:jc w:val="both"/>
      </w:pPr>
      <w:r w:rsidRPr="006A098E">
        <w:t xml:space="preserve">Согласно протоколу открытия доступа к заявкам на участие в запросе </w:t>
      </w:r>
      <w:r>
        <w:t>цен</w:t>
      </w:r>
      <w:r w:rsidRPr="006A098E">
        <w:t xml:space="preserve"> от «</w:t>
      </w:r>
      <w:r>
        <w:t>18</w:t>
      </w:r>
      <w:r w:rsidRPr="006A098E">
        <w:t xml:space="preserve">» </w:t>
      </w:r>
      <w:r>
        <w:t>сентября</w:t>
      </w:r>
      <w:r w:rsidRPr="006A098E">
        <w:t xml:space="preserve"> 2014 года № </w:t>
      </w:r>
      <w:r w:rsidRPr="00CB757B">
        <w:rPr>
          <w:rFonts w:eastAsia="Times New Roman"/>
        </w:rPr>
        <w:t>Z033792-1</w:t>
      </w:r>
      <w:r>
        <w:rPr>
          <w:rFonts w:eastAsia="Times New Roman"/>
          <w:b/>
          <w:sz w:val="28"/>
          <w:szCs w:val="28"/>
        </w:rPr>
        <w:t xml:space="preserve"> </w:t>
      </w:r>
      <w:r w:rsidRPr="006A098E">
        <w:t xml:space="preserve">были поданы заявки на участие в запросе </w:t>
      </w:r>
      <w:r>
        <w:t>цен</w:t>
      </w:r>
      <w:r w:rsidRPr="006A098E">
        <w:t xml:space="preserve"> следующими участниками </w:t>
      </w:r>
      <w:r w:rsidRPr="006A098E">
        <w:rPr>
          <w:bCs/>
        </w:rPr>
        <w:t xml:space="preserve">запроса </w:t>
      </w:r>
      <w:r>
        <w:rPr>
          <w:bCs/>
        </w:rPr>
        <w:t>цен</w:t>
      </w:r>
      <w:r w:rsidRPr="006A098E">
        <w:t>:</w:t>
      </w:r>
    </w:p>
    <w:p w:rsidR="007B35F7" w:rsidRDefault="007B35F7" w:rsidP="007B35F7">
      <w:pPr>
        <w:tabs>
          <w:tab w:val="left" w:pos="284"/>
        </w:tabs>
        <w:jc w:val="both"/>
        <w:rPr>
          <w:u w:val="single"/>
        </w:rPr>
      </w:pPr>
    </w:p>
    <w:tbl>
      <w:tblPr>
        <w:tblW w:w="5000" w:type="pct"/>
        <w:tblInd w:w="4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574"/>
        <w:gridCol w:w="3443"/>
        <w:gridCol w:w="5593"/>
        <w:gridCol w:w="4789"/>
      </w:tblGrid>
      <w:tr w:rsidR="007B35F7" w:rsidTr="007B35F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B35F7" w:rsidRDefault="007B35F7" w:rsidP="007B35F7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№ заявки</w:t>
            </w:r>
          </w:p>
        </w:tc>
        <w:tc>
          <w:tcPr>
            <w:tcW w:w="11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B35F7" w:rsidRDefault="007B35F7" w:rsidP="007B35F7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запроса цен</w:t>
            </w:r>
          </w:p>
        </w:tc>
        <w:tc>
          <w:tcPr>
            <w:tcW w:w="181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B35F7" w:rsidRDefault="007B35F7" w:rsidP="007B35F7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ИНН и (или) адрес участника запроса цен </w:t>
            </w:r>
          </w:p>
        </w:tc>
        <w:tc>
          <w:tcPr>
            <w:tcW w:w="15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B35F7" w:rsidRDefault="007B35F7" w:rsidP="007B35F7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7B35F7" w:rsidTr="007B35F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B35F7" w:rsidRPr="00A145B7" w:rsidRDefault="007B35F7" w:rsidP="007B35F7">
            <w:pPr>
              <w:jc w:val="center"/>
              <w:rPr>
                <w:rFonts w:eastAsia="Times New Roman"/>
              </w:rPr>
            </w:pPr>
            <w:r>
              <w:t>0974_Z033792</w:t>
            </w:r>
          </w:p>
        </w:tc>
        <w:tc>
          <w:tcPr>
            <w:tcW w:w="11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B35F7" w:rsidRPr="00217559" w:rsidRDefault="007B35F7" w:rsidP="007B35F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Общество с ограниченной ответственностью «Спектр»</w:t>
            </w:r>
            <w:r w:rsidRPr="008C25E4">
              <w:t xml:space="preserve"> (ООО «</w:t>
            </w:r>
            <w:r>
              <w:rPr>
                <w:rFonts w:eastAsia="Times New Roman"/>
              </w:rPr>
              <w:t>Спектр</w:t>
            </w:r>
            <w:r w:rsidRPr="008C25E4">
              <w:t>»)</w:t>
            </w:r>
          </w:p>
        </w:tc>
        <w:tc>
          <w:tcPr>
            <w:tcW w:w="181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B35F7" w:rsidRDefault="007B35F7" w:rsidP="007B35F7">
            <w:pPr>
              <w:rPr>
                <w:rFonts w:eastAsia="Times New Roman"/>
              </w:rPr>
            </w:pPr>
            <w:r w:rsidRPr="00A145B7">
              <w:rPr>
                <w:rFonts w:eastAsia="Times New Roman"/>
              </w:rPr>
              <w:t xml:space="preserve">ИНН: </w:t>
            </w:r>
            <w:r>
              <w:rPr>
                <w:rFonts w:eastAsia="Times New Roman"/>
              </w:rPr>
              <w:t>6143063200</w:t>
            </w:r>
            <w:r w:rsidRPr="00A145B7">
              <w:rPr>
                <w:rFonts w:eastAsia="Times New Roman"/>
              </w:rPr>
              <w:t xml:space="preserve">. </w:t>
            </w:r>
          </w:p>
          <w:p w:rsidR="007B35F7" w:rsidRPr="00A145B7" w:rsidRDefault="007B35F7" w:rsidP="007B35F7">
            <w:pPr>
              <w:rPr>
                <w:rFonts w:eastAsia="Times New Roman"/>
              </w:rPr>
            </w:pPr>
            <w:r w:rsidRPr="00A145B7">
              <w:rPr>
                <w:rFonts w:eastAsia="Times New Roman"/>
              </w:rPr>
              <w:t>Юридический</w:t>
            </w:r>
            <w:r>
              <w:rPr>
                <w:rFonts w:eastAsia="Times New Roman"/>
              </w:rPr>
              <w:t xml:space="preserve"> / фактический адрес: 347360, Россия, Ростовская область, </w:t>
            </w:r>
            <w:proofErr w:type="gramStart"/>
            <w:r>
              <w:rPr>
                <w:rFonts w:eastAsia="Times New Roman"/>
              </w:rPr>
              <w:t>г</w:t>
            </w:r>
            <w:proofErr w:type="gramEnd"/>
            <w:r>
              <w:rPr>
                <w:rFonts w:eastAsia="Times New Roman"/>
              </w:rPr>
              <w:t>. Волгодонск, проспект Мира, дом 41, кв.70.</w:t>
            </w:r>
          </w:p>
        </w:tc>
        <w:tc>
          <w:tcPr>
            <w:tcW w:w="15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B35F7" w:rsidRPr="00A145B7" w:rsidRDefault="007B35F7" w:rsidP="007B35F7">
            <w:pPr>
              <w:rPr>
                <w:rFonts w:eastAsia="Times New Roman"/>
              </w:rPr>
            </w:pPr>
            <w:r w:rsidRPr="00A145B7">
              <w:rPr>
                <w:rFonts w:eastAsia="Times New Roman"/>
              </w:rPr>
              <w:t xml:space="preserve">Цена заявки: </w:t>
            </w:r>
            <w:r>
              <w:rPr>
                <w:rFonts w:eastAsia="Times New Roman"/>
              </w:rPr>
              <w:t xml:space="preserve">2 405 171,58 </w:t>
            </w:r>
            <w:r w:rsidRPr="00A145B7">
              <w:rPr>
                <w:rFonts w:eastAsia="Times New Roman"/>
              </w:rPr>
              <w:t>руб. (</w:t>
            </w:r>
            <w:r>
              <w:t xml:space="preserve">Два миллиона четыреста пять тысяч сто семьдесят один </w:t>
            </w:r>
            <w:r w:rsidRPr="00A145B7">
              <w:rPr>
                <w:rFonts w:eastAsia="Times New Roman"/>
              </w:rPr>
              <w:t>рубл</w:t>
            </w:r>
            <w:r>
              <w:rPr>
                <w:rFonts w:eastAsia="Times New Roman"/>
              </w:rPr>
              <w:t>ь</w:t>
            </w:r>
            <w:r w:rsidRPr="00A145B7">
              <w:rPr>
                <w:rFonts w:eastAsia="Times New Roman"/>
              </w:rPr>
              <w:t xml:space="preserve"> </w:t>
            </w:r>
            <w:r>
              <w:rPr>
                <w:rFonts w:eastAsia="Times New Roman"/>
              </w:rPr>
              <w:t>58</w:t>
            </w:r>
            <w:r w:rsidRPr="00A145B7">
              <w:rPr>
                <w:rFonts w:eastAsia="Times New Roman"/>
              </w:rPr>
              <w:t xml:space="preserve"> копе</w:t>
            </w:r>
            <w:r>
              <w:rPr>
                <w:rFonts w:eastAsia="Times New Roman"/>
              </w:rPr>
              <w:t>ек</w:t>
            </w:r>
            <w:r w:rsidRPr="00A145B7">
              <w:rPr>
                <w:rFonts w:eastAsia="Times New Roman"/>
              </w:rPr>
              <w:t>) с учетом НДС (18%).</w:t>
            </w:r>
          </w:p>
        </w:tc>
      </w:tr>
    </w:tbl>
    <w:p w:rsidR="007B35F7" w:rsidRDefault="007B35F7" w:rsidP="007B35F7">
      <w:pPr>
        <w:pStyle w:val="a3"/>
        <w:spacing w:before="0" w:beforeAutospacing="0" w:after="0" w:afterAutospacing="0"/>
        <w:jc w:val="both"/>
        <w:rPr>
          <w:b/>
        </w:rPr>
      </w:pPr>
    </w:p>
    <w:p w:rsidR="002D3CF2" w:rsidRDefault="002D3CF2" w:rsidP="007B35F7">
      <w:pPr>
        <w:pStyle w:val="a3"/>
        <w:spacing w:before="0" w:beforeAutospacing="0" w:after="0" w:afterAutospacing="0"/>
        <w:jc w:val="both"/>
        <w:rPr>
          <w:b/>
        </w:rPr>
      </w:pPr>
    </w:p>
    <w:p w:rsidR="007B35F7" w:rsidRPr="006A098E" w:rsidRDefault="007B35F7" w:rsidP="007B35F7">
      <w:pPr>
        <w:pStyle w:val="a6"/>
        <w:numPr>
          <w:ilvl w:val="0"/>
          <w:numId w:val="3"/>
        </w:numPr>
        <w:tabs>
          <w:tab w:val="left" w:pos="0"/>
          <w:tab w:val="left" w:pos="426"/>
        </w:tabs>
        <w:ind w:left="0" w:firstLine="0"/>
        <w:jc w:val="both"/>
        <w:outlineLvl w:val="0"/>
      </w:pPr>
      <w:r w:rsidRPr="006A098E">
        <w:t xml:space="preserve">Согласно протоколу заседания закупочной комиссии по рассмотрению заявок на участие в запросе </w:t>
      </w:r>
      <w:r>
        <w:t>цен на отборочной стадии от «23</w:t>
      </w:r>
      <w:r w:rsidRPr="006A098E">
        <w:t>» сентября 2014г. № </w:t>
      </w:r>
      <w:r w:rsidRPr="00CB757B">
        <w:rPr>
          <w:rFonts w:eastAsia="Times New Roman"/>
        </w:rPr>
        <w:t>Z033792</w:t>
      </w:r>
      <w:r w:rsidRPr="00D46C7D">
        <w:rPr>
          <w:rFonts w:eastAsia="Times New Roman"/>
        </w:rPr>
        <w:t>-2</w:t>
      </w:r>
      <w:r>
        <w:rPr>
          <w:rFonts w:eastAsia="Times New Roman"/>
          <w:b/>
          <w:sz w:val="27"/>
          <w:szCs w:val="27"/>
        </w:rPr>
        <w:t xml:space="preserve"> </w:t>
      </w:r>
      <w:r w:rsidRPr="006A098E">
        <w:t>закупочной комиссией были</w:t>
      </w:r>
      <w:r w:rsidRPr="006A098E">
        <w:rPr>
          <w:i/>
          <w:iCs/>
        </w:rPr>
        <w:t xml:space="preserve"> </w:t>
      </w:r>
      <w:r w:rsidRPr="006A098E">
        <w:t>приняты следующие решения:</w:t>
      </w:r>
    </w:p>
    <w:p w:rsidR="007B35F7" w:rsidRPr="00D46C7D" w:rsidRDefault="007B35F7" w:rsidP="007B35F7">
      <w:pPr>
        <w:tabs>
          <w:tab w:val="left" w:pos="426"/>
          <w:tab w:val="left" w:pos="993"/>
        </w:tabs>
        <w:jc w:val="both"/>
        <w:rPr>
          <w:rFonts w:eastAsia="Times New Roman"/>
        </w:rPr>
      </w:pPr>
    </w:p>
    <w:p w:rsidR="007B35F7" w:rsidRPr="00A36AB1" w:rsidRDefault="007B35F7" w:rsidP="007B35F7">
      <w:pPr>
        <w:pStyle w:val="a6"/>
        <w:numPr>
          <w:ilvl w:val="1"/>
          <w:numId w:val="3"/>
        </w:numPr>
        <w:tabs>
          <w:tab w:val="left" w:pos="426"/>
          <w:tab w:val="left" w:pos="851"/>
          <w:tab w:val="left" w:pos="993"/>
          <w:tab w:val="left" w:pos="1134"/>
        </w:tabs>
        <w:ind w:left="0" w:firstLine="0"/>
        <w:jc w:val="both"/>
        <w:rPr>
          <w:rFonts w:eastAsia="Times New Roman"/>
        </w:rPr>
      </w:pPr>
      <w:r w:rsidRPr="00A36AB1">
        <w:rPr>
          <w:rFonts w:eastAsia="Times New Roman"/>
        </w:rPr>
        <w:t xml:space="preserve">В соответствии с пунктом 3.16 закупочной документации и пунктом 14.8.4 ЕОСЗ направить участнику запроса цен </w:t>
      </w:r>
      <w:r w:rsidRPr="00A36AB1">
        <w:t>ООО «</w:t>
      </w:r>
      <w:r>
        <w:rPr>
          <w:rFonts w:eastAsia="Times New Roman"/>
        </w:rPr>
        <w:t>Спектр</w:t>
      </w:r>
      <w:r w:rsidRPr="00A36AB1">
        <w:t xml:space="preserve">», </w:t>
      </w:r>
      <w:r w:rsidRPr="00A36AB1">
        <w:rPr>
          <w:rFonts w:eastAsia="Times New Roman"/>
        </w:rPr>
        <w:t xml:space="preserve">запрос о </w:t>
      </w:r>
      <w:r w:rsidRPr="00A36AB1">
        <w:t>предоставлении уточненной информации, не изменяющей условия заявки на участие в открытом запросе цен,</w:t>
      </w:r>
      <w:r w:rsidRPr="00A36AB1">
        <w:rPr>
          <w:rFonts w:eastAsia="Times New Roman"/>
        </w:rPr>
        <w:t xml:space="preserve"> в срок до </w:t>
      </w:r>
      <w:r>
        <w:rPr>
          <w:rFonts w:eastAsia="Times New Roman"/>
        </w:rPr>
        <w:t>2</w:t>
      </w:r>
      <w:r w:rsidRPr="00A36AB1">
        <w:rPr>
          <w:rFonts w:eastAsia="Times New Roman"/>
        </w:rPr>
        <w:t>6.09.2014 г. 10:00:00.</w:t>
      </w:r>
    </w:p>
    <w:p w:rsidR="007B35F7" w:rsidRDefault="007B35F7" w:rsidP="007B35F7">
      <w:pPr>
        <w:pStyle w:val="a6"/>
        <w:spacing w:before="100" w:beforeAutospacing="1" w:after="100" w:afterAutospacing="1"/>
        <w:ind w:left="0"/>
        <w:rPr>
          <w:rFonts w:eastAsia="Times New Roman"/>
        </w:rPr>
      </w:pPr>
    </w:p>
    <w:p w:rsidR="002D3CF2" w:rsidRDefault="002D3CF2" w:rsidP="007B35F7">
      <w:pPr>
        <w:pStyle w:val="a6"/>
        <w:spacing w:before="100" w:beforeAutospacing="1" w:after="100" w:afterAutospacing="1"/>
        <w:ind w:left="0"/>
        <w:rPr>
          <w:rFonts w:eastAsia="Times New Roman"/>
        </w:rPr>
      </w:pPr>
    </w:p>
    <w:p w:rsidR="002D3CF2" w:rsidRPr="006A098E" w:rsidRDefault="002D3CF2" w:rsidP="002D3CF2">
      <w:pPr>
        <w:pStyle w:val="a6"/>
        <w:numPr>
          <w:ilvl w:val="0"/>
          <w:numId w:val="3"/>
        </w:numPr>
        <w:tabs>
          <w:tab w:val="left" w:pos="0"/>
          <w:tab w:val="left" w:pos="426"/>
        </w:tabs>
        <w:ind w:left="0" w:firstLine="0"/>
        <w:jc w:val="both"/>
        <w:outlineLvl w:val="0"/>
      </w:pPr>
      <w:r w:rsidRPr="006A098E">
        <w:t xml:space="preserve">Согласно протоколу заседания закупочной комиссии по рассмотрению заявок на участие в запросе </w:t>
      </w:r>
      <w:r>
        <w:t>цен на отборочной стадии от «30</w:t>
      </w:r>
      <w:r w:rsidRPr="006A098E">
        <w:t>» сентября 2014г. № </w:t>
      </w:r>
      <w:r w:rsidRPr="00CB757B">
        <w:rPr>
          <w:rFonts w:eastAsia="Times New Roman"/>
        </w:rPr>
        <w:t>Z033792</w:t>
      </w:r>
      <w:r w:rsidRPr="00D46C7D">
        <w:rPr>
          <w:rFonts w:eastAsia="Times New Roman"/>
        </w:rPr>
        <w:t>-</w:t>
      </w:r>
      <w:r>
        <w:rPr>
          <w:rFonts w:eastAsia="Times New Roman"/>
        </w:rPr>
        <w:t>3</w:t>
      </w:r>
      <w:r>
        <w:rPr>
          <w:rFonts w:eastAsia="Times New Roman"/>
          <w:b/>
          <w:sz w:val="27"/>
          <w:szCs w:val="27"/>
        </w:rPr>
        <w:t xml:space="preserve"> </w:t>
      </w:r>
      <w:r w:rsidRPr="006A098E">
        <w:t>закупочной комиссией были</w:t>
      </w:r>
      <w:r w:rsidRPr="006A098E">
        <w:rPr>
          <w:i/>
          <w:iCs/>
        </w:rPr>
        <w:t xml:space="preserve"> </w:t>
      </w:r>
      <w:r w:rsidRPr="006A098E">
        <w:t>приняты следующие решения:</w:t>
      </w:r>
    </w:p>
    <w:p w:rsidR="007B35F7" w:rsidRPr="00A36AB1" w:rsidRDefault="007B35F7" w:rsidP="007B35F7">
      <w:pPr>
        <w:tabs>
          <w:tab w:val="left" w:pos="426"/>
        </w:tabs>
        <w:jc w:val="both"/>
        <w:rPr>
          <w:rFonts w:eastAsia="Times New Roman"/>
        </w:rPr>
      </w:pPr>
    </w:p>
    <w:p w:rsidR="007B35F7" w:rsidRPr="00D46C7D" w:rsidRDefault="007B35F7" w:rsidP="007B35F7">
      <w:pPr>
        <w:pStyle w:val="a3"/>
        <w:numPr>
          <w:ilvl w:val="1"/>
          <w:numId w:val="3"/>
        </w:numPr>
        <w:spacing w:before="0" w:beforeAutospacing="0" w:after="0" w:afterAutospacing="0"/>
        <w:ind w:left="0" w:firstLine="0"/>
        <w:jc w:val="both"/>
      </w:pPr>
      <w:r w:rsidRPr="00D46C7D">
        <w:t xml:space="preserve">Признать единственного участника запроса </w:t>
      </w:r>
      <w:r>
        <w:t>цен</w:t>
      </w:r>
      <w:r w:rsidRPr="00D46C7D">
        <w:t xml:space="preserve"> ООО «</w:t>
      </w:r>
      <w:r>
        <w:rPr>
          <w:rFonts w:eastAsia="Times New Roman"/>
        </w:rPr>
        <w:t>Спектр</w:t>
      </w:r>
      <w:r w:rsidRPr="00D46C7D">
        <w:t>» (</w:t>
      </w:r>
      <w:r>
        <w:rPr>
          <w:rFonts w:eastAsia="Times New Roman"/>
        </w:rPr>
        <w:t xml:space="preserve">347360, Россия, Ростовская область, </w:t>
      </w:r>
      <w:proofErr w:type="gramStart"/>
      <w:r>
        <w:rPr>
          <w:rFonts w:eastAsia="Times New Roman"/>
        </w:rPr>
        <w:t>г</w:t>
      </w:r>
      <w:proofErr w:type="gramEnd"/>
      <w:r>
        <w:rPr>
          <w:rFonts w:eastAsia="Times New Roman"/>
        </w:rPr>
        <w:t>. Волгодонск, проспект Мира, дом 41, кв.70</w:t>
      </w:r>
      <w:r w:rsidRPr="00D46C7D">
        <w:t xml:space="preserve">) и поданную им заявку на участие в открытом запросе </w:t>
      </w:r>
      <w:r>
        <w:t>цен</w:t>
      </w:r>
      <w:r w:rsidRPr="00D46C7D">
        <w:t xml:space="preserve"> соответствующими требованиям закупочной документации. Цена заявки: </w:t>
      </w:r>
      <w:r>
        <w:t xml:space="preserve">                         </w:t>
      </w:r>
      <w:r>
        <w:rPr>
          <w:rFonts w:eastAsia="Times New Roman"/>
        </w:rPr>
        <w:t xml:space="preserve">2 405 171,58 </w:t>
      </w:r>
      <w:r w:rsidRPr="00A145B7">
        <w:rPr>
          <w:rFonts w:eastAsia="Times New Roman"/>
        </w:rPr>
        <w:t>руб. (</w:t>
      </w:r>
      <w:r>
        <w:t xml:space="preserve">Два миллиона четыреста пять тысяч сто семьдесят один </w:t>
      </w:r>
      <w:r w:rsidRPr="00A145B7">
        <w:rPr>
          <w:rFonts w:eastAsia="Times New Roman"/>
        </w:rPr>
        <w:t>рубл</w:t>
      </w:r>
      <w:r>
        <w:rPr>
          <w:rFonts w:eastAsia="Times New Roman"/>
        </w:rPr>
        <w:t>ь</w:t>
      </w:r>
      <w:r w:rsidRPr="00A145B7">
        <w:rPr>
          <w:rFonts w:eastAsia="Times New Roman"/>
        </w:rPr>
        <w:t xml:space="preserve"> </w:t>
      </w:r>
      <w:r>
        <w:rPr>
          <w:rFonts w:eastAsia="Times New Roman"/>
        </w:rPr>
        <w:t>58</w:t>
      </w:r>
      <w:r w:rsidRPr="00A145B7">
        <w:rPr>
          <w:rFonts w:eastAsia="Times New Roman"/>
        </w:rPr>
        <w:t xml:space="preserve"> копе</w:t>
      </w:r>
      <w:r>
        <w:rPr>
          <w:rFonts w:eastAsia="Times New Roman"/>
        </w:rPr>
        <w:t>ек</w:t>
      </w:r>
      <w:r w:rsidRPr="00A145B7">
        <w:rPr>
          <w:rFonts w:eastAsia="Times New Roman"/>
        </w:rPr>
        <w:t>) с учетом НДС (18%).</w:t>
      </w:r>
      <w:r w:rsidRPr="00D46C7D">
        <w:t xml:space="preserve"> Объемы, сроки выполнения работ: в соответствии с Томом 2 «Техническая часть» закупочной документации</w:t>
      </w:r>
      <w:r>
        <w:t>.</w:t>
      </w:r>
      <w:r w:rsidRPr="00D46C7D">
        <w:t xml:space="preserve"> </w:t>
      </w:r>
    </w:p>
    <w:p w:rsidR="007B35F7" w:rsidRDefault="007B35F7" w:rsidP="007B35F7">
      <w:pPr>
        <w:pStyle w:val="a6"/>
        <w:tabs>
          <w:tab w:val="left" w:pos="567"/>
        </w:tabs>
        <w:ind w:left="0"/>
        <w:rPr>
          <w:rFonts w:eastAsia="Times New Roman"/>
        </w:rPr>
      </w:pPr>
    </w:p>
    <w:p w:rsidR="007B35F7" w:rsidRPr="007B35F7" w:rsidRDefault="007B35F7" w:rsidP="007B35F7">
      <w:pPr>
        <w:pStyle w:val="a6"/>
        <w:numPr>
          <w:ilvl w:val="1"/>
          <w:numId w:val="3"/>
        </w:numPr>
        <w:tabs>
          <w:tab w:val="left" w:pos="426"/>
        </w:tabs>
        <w:ind w:left="0" w:firstLine="0"/>
        <w:jc w:val="both"/>
        <w:rPr>
          <w:rFonts w:eastAsia="Times New Roman"/>
        </w:rPr>
      </w:pPr>
      <w:r>
        <w:rPr>
          <w:rFonts w:eastAsia="Times New Roman"/>
        </w:rPr>
        <w:t xml:space="preserve"> </w:t>
      </w:r>
      <w:r w:rsidRPr="007B35F7">
        <w:rPr>
          <w:rFonts w:eastAsia="Calibri"/>
        </w:rPr>
        <w:t xml:space="preserve">Провести преддоговорные переговоры с участником </w:t>
      </w:r>
      <w:r w:rsidRPr="007B35F7">
        <w:rPr>
          <w:rFonts w:eastAsia="Times New Roman"/>
        </w:rPr>
        <w:t xml:space="preserve">ООО «Спектр» </w:t>
      </w:r>
      <w:r w:rsidRPr="007B35F7">
        <w:rPr>
          <w:rFonts w:eastAsia="Calibri"/>
        </w:rPr>
        <w:t>по</w:t>
      </w:r>
      <w:r w:rsidRPr="007B35F7">
        <w:t xml:space="preserve"> снижению цены договора, предложенной участником в заявке.</w:t>
      </w:r>
    </w:p>
    <w:p w:rsidR="00D46C7D" w:rsidRDefault="00D46C7D" w:rsidP="005A21D8">
      <w:pPr>
        <w:pStyle w:val="a6"/>
        <w:ind w:left="0"/>
        <w:rPr>
          <w:rFonts w:eastAsia="Times New Roman"/>
        </w:rPr>
      </w:pPr>
    </w:p>
    <w:p w:rsidR="000C7423" w:rsidRPr="000C7423" w:rsidRDefault="000C7423" w:rsidP="000C7423">
      <w:pPr>
        <w:pStyle w:val="a3"/>
        <w:tabs>
          <w:tab w:val="left" w:pos="426"/>
          <w:tab w:val="left" w:pos="567"/>
        </w:tabs>
        <w:spacing w:before="0" w:beforeAutospacing="0" w:after="0" w:afterAutospacing="0"/>
        <w:jc w:val="both"/>
      </w:pPr>
    </w:p>
    <w:p w:rsidR="005A21D8" w:rsidRPr="00525EF5" w:rsidRDefault="005A21D8" w:rsidP="003C5514">
      <w:pPr>
        <w:pStyle w:val="a3"/>
        <w:numPr>
          <w:ilvl w:val="0"/>
          <w:numId w:val="3"/>
        </w:numPr>
        <w:tabs>
          <w:tab w:val="left" w:pos="426"/>
          <w:tab w:val="left" w:pos="567"/>
        </w:tabs>
        <w:spacing w:before="0" w:beforeAutospacing="0" w:after="0" w:afterAutospacing="0"/>
        <w:ind w:left="0" w:firstLine="0"/>
        <w:jc w:val="both"/>
      </w:pPr>
      <w:r w:rsidRPr="00CC4834">
        <w:rPr>
          <w:b/>
        </w:rPr>
        <w:t>По результатам проведенных преддоговорных переговоров, участник запроса цен ООО «</w:t>
      </w:r>
      <w:r w:rsidR="007B35F7" w:rsidRPr="007B35F7">
        <w:rPr>
          <w:rFonts w:eastAsia="Times New Roman"/>
          <w:b/>
        </w:rPr>
        <w:t>Спектр</w:t>
      </w:r>
      <w:r w:rsidRPr="00CC4834">
        <w:rPr>
          <w:b/>
        </w:rPr>
        <w:t xml:space="preserve">» отказался снизить цену договора, предложенную в </w:t>
      </w:r>
      <w:r w:rsidRPr="005A21D8">
        <w:rPr>
          <w:b/>
        </w:rPr>
        <w:t xml:space="preserve">заявке </w:t>
      </w:r>
      <w:r w:rsidR="007B35F7" w:rsidRPr="007B35F7">
        <w:rPr>
          <w:rFonts w:eastAsia="Times New Roman"/>
          <w:b/>
        </w:rPr>
        <w:t>2 405 171,58 руб. (</w:t>
      </w:r>
      <w:r w:rsidR="007B35F7" w:rsidRPr="007B35F7">
        <w:rPr>
          <w:b/>
        </w:rPr>
        <w:t xml:space="preserve">Два миллиона четыреста пять тысяч сто семьдесят один </w:t>
      </w:r>
      <w:r w:rsidR="007B35F7" w:rsidRPr="007B35F7">
        <w:rPr>
          <w:rFonts w:eastAsia="Times New Roman"/>
          <w:b/>
        </w:rPr>
        <w:t>рубль 58 копеек) с учетом НДС (18%)</w:t>
      </w:r>
      <w:r w:rsidR="007B35F7">
        <w:rPr>
          <w:rFonts w:eastAsia="Times New Roman"/>
        </w:rPr>
        <w:t xml:space="preserve"> </w:t>
      </w:r>
      <w:r w:rsidR="007B35F7">
        <w:rPr>
          <w:b/>
        </w:rPr>
        <w:lastRenderedPageBreak/>
        <w:t>(письмо от 30</w:t>
      </w:r>
      <w:r w:rsidRPr="005A21D8">
        <w:rPr>
          <w:b/>
        </w:rPr>
        <w:t>.09.2014г. №</w:t>
      </w:r>
      <w:r w:rsidRPr="00CC4834">
        <w:rPr>
          <w:b/>
        </w:rPr>
        <w:t> </w:t>
      </w:r>
      <w:r w:rsidR="00671D36">
        <w:rPr>
          <w:b/>
        </w:rPr>
        <w:t>11</w:t>
      </w:r>
      <w:r w:rsidR="007B35F7">
        <w:rPr>
          <w:b/>
        </w:rPr>
        <w:t>3</w:t>
      </w:r>
      <w:r w:rsidRPr="00CC4834">
        <w:rPr>
          <w:b/>
        </w:rPr>
        <w:t>). Объемы, сроки выполнения работ: в соответствии с Томом 2 «Техническая часть» закупочной документации.</w:t>
      </w:r>
    </w:p>
    <w:p w:rsidR="007B35F7" w:rsidRDefault="007B35F7" w:rsidP="007B35F7">
      <w:pPr>
        <w:rPr>
          <w:rFonts w:eastAsia="Times New Roman"/>
        </w:rPr>
      </w:pPr>
    </w:p>
    <w:p w:rsidR="007B35F7" w:rsidRPr="007B35F7" w:rsidRDefault="007B35F7" w:rsidP="007B35F7">
      <w:pPr>
        <w:rPr>
          <w:rFonts w:eastAsia="Times New Roman"/>
        </w:rPr>
      </w:pPr>
      <w:r w:rsidRPr="007B35F7">
        <w:rPr>
          <w:rFonts w:eastAsia="Times New Roman"/>
        </w:rPr>
        <w:t>Результаты голосования членов закупочной комиссии:</w:t>
      </w:r>
    </w:p>
    <w:p w:rsidR="007B35F7" w:rsidRPr="007B35F7" w:rsidRDefault="007B35F7" w:rsidP="007B35F7">
      <w:pPr>
        <w:tabs>
          <w:tab w:val="left" w:pos="709"/>
        </w:tabs>
        <w:jc w:val="both"/>
        <w:rPr>
          <w:rFonts w:eastAsia="Times New Roman"/>
        </w:rPr>
      </w:pPr>
      <w:r w:rsidRPr="007B35F7">
        <w:rPr>
          <w:rFonts w:eastAsia="Times New Roman"/>
        </w:rPr>
        <w:t xml:space="preserve">«за» – </w:t>
      </w:r>
      <w:r>
        <w:rPr>
          <w:rFonts w:eastAsia="Times New Roman"/>
        </w:rPr>
        <w:t>9</w:t>
      </w:r>
      <w:r w:rsidRPr="007B35F7">
        <w:rPr>
          <w:rFonts w:eastAsia="Times New Roman"/>
        </w:rPr>
        <w:t xml:space="preserve"> голосов (Хазин Александр Борисович, Бабаев Спартак Вачаганович, Дряхленкова Ольга Викторовна, Трофименко Виктория Альбертовна, Комарова Зоя Ивановна, Пронин Виктор Дмитриевич, Траханов Алексей Александрович, Черток Наталья Александровна, Якубовский Алексей Сергеевич);</w:t>
      </w:r>
    </w:p>
    <w:p w:rsidR="007B35F7" w:rsidRPr="007B35F7" w:rsidRDefault="007B35F7" w:rsidP="007B35F7">
      <w:pPr>
        <w:rPr>
          <w:rFonts w:eastAsia="Times New Roman"/>
        </w:rPr>
      </w:pPr>
      <w:r w:rsidRPr="007B35F7">
        <w:rPr>
          <w:rFonts w:eastAsia="Times New Roman"/>
        </w:rPr>
        <w:t xml:space="preserve"> «против» – 0 голосов;</w:t>
      </w:r>
    </w:p>
    <w:p w:rsidR="007B35F7" w:rsidRPr="007B35F7" w:rsidRDefault="007B35F7" w:rsidP="007B35F7">
      <w:pPr>
        <w:rPr>
          <w:rFonts w:eastAsia="Times New Roman"/>
        </w:rPr>
      </w:pPr>
      <w:r w:rsidRPr="007B35F7">
        <w:rPr>
          <w:rFonts w:eastAsia="Times New Roman"/>
        </w:rPr>
        <w:t>«воздержался» – 0 голосов.</w:t>
      </w:r>
    </w:p>
    <w:p w:rsidR="00783634" w:rsidRDefault="00783634" w:rsidP="00D54A0B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p w:rsidR="000C7423" w:rsidRDefault="000C7423" w:rsidP="00D54A0B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p w:rsidR="00D54A0B" w:rsidRDefault="00D54A0B" w:rsidP="00D54A0B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  <w:r w:rsidRPr="00AB29CA">
        <w:rPr>
          <w:rFonts w:eastAsia="Times New Roman"/>
          <w:sz w:val="24"/>
          <w:szCs w:val="24"/>
        </w:rPr>
        <w:t>Комиссия:</w:t>
      </w:r>
    </w:p>
    <w:p w:rsidR="00783634" w:rsidRDefault="00783634" w:rsidP="00D54A0B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p w:rsidR="00D54A0B" w:rsidRPr="0044540C" w:rsidRDefault="00D54A0B" w:rsidP="00D54A0B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tbl>
      <w:tblPr>
        <w:tblW w:w="4981" w:type="pct"/>
        <w:tblLook w:val="04A0"/>
      </w:tblPr>
      <w:tblGrid>
        <w:gridCol w:w="4496"/>
        <w:gridCol w:w="7455"/>
        <w:gridCol w:w="3458"/>
      </w:tblGrid>
      <w:tr w:rsidR="00B467B4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9F1D14" w:rsidP="00F64C07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3" w:history="1">
              <w:r w:rsidR="00B467B4" w:rsidRPr="002F77D4">
                <w:rPr>
                  <w:rFonts w:eastAsia="Times New Roman"/>
                  <w:b/>
                  <w:bCs/>
                </w:rPr>
                <w:t>ФИО</w:t>
              </w:r>
            </w:hyperlink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9F1D14" w:rsidP="00F64C07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4" w:history="1">
              <w:r w:rsidR="00B467B4" w:rsidRPr="002F77D4">
                <w:rPr>
                  <w:rFonts w:eastAsia="Times New Roman"/>
                  <w:b/>
                  <w:bCs/>
                </w:rPr>
                <w:t>Должность</w:t>
              </w:r>
            </w:hyperlink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67B4" w:rsidRPr="00B260EE" w:rsidRDefault="00B467B4" w:rsidP="00F64C07">
            <w:pPr>
              <w:jc w:val="center"/>
              <w:rPr>
                <w:b/>
              </w:rPr>
            </w:pPr>
            <w:r w:rsidRPr="00B260EE">
              <w:rPr>
                <w:b/>
              </w:rPr>
              <w:t>Подпись</w:t>
            </w:r>
          </w:p>
        </w:tc>
      </w:tr>
      <w:tr w:rsidR="00B467B4" w:rsidRPr="002F77D4" w:rsidTr="009A06DE">
        <w:tc>
          <w:tcPr>
            <w:tcW w:w="3878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4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Председатель комиссии: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67B4" w:rsidRPr="002F77D4" w:rsidRDefault="00B467B4" w:rsidP="00F64C07">
            <w:pPr>
              <w:rPr>
                <w:rFonts w:eastAsia="Times New Roman"/>
                <w:b/>
                <w:bCs/>
              </w:rPr>
            </w:pPr>
          </w:p>
        </w:tc>
      </w:tr>
      <w:tr w:rsidR="00B467B4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Хазин Александр Борисович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 xml:space="preserve">Директор по строительству Ростовской АЭС - директор филиала 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67B4" w:rsidRPr="002F77D4" w:rsidRDefault="00B467B4" w:rsidP="00F64C07">
            <w:pPr>
              <w:rPr>
                <w:rFonts w:eastAsia="Times New Roman"/>
              </w:rPr>
            </w:pPr>
          </w:p>
        </w:tc>
      </w:tr>
      <w:tr w:rsidR="00B467B4" w:rsidRPr="002F77D4" w:rsidTr="009A06DE">
        <w:tc>
          <w:tcPr>
            <w:tcW w:w="3878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4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</w:rPr>
              <w:t>Член комиссии с правом «вето»: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67B4" w:rsidRPr="002F77D4" w:rsidRDefault="00B467B4" w:rsidP="00F64C07">
            <w:pPr>
              <w:rPr>
                <w:rFonts w:eastAsia="Times New Roman"/>
                <w:b/>
              </w:rPr>
            </w:pPr>
          </w:p>
        </w:tc>
      </w:tr>
      <w:tr w:rsidR="00B467B4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Бабаев Спартак Вачаганович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безопасности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67B4" w:rsidRPr="002F77D4" w:rsidRDefault="00B467B4" w:rsidP="00F64C07">
            <w:pPr>
              <w:rPr>
                <w:rFonts w:eastAsia="Times New Roman"/>
              </w:rPr>
            </w:pPr>
          </w:p>
        </w:tc>
      </w:tr>
      <w:tr w:rsidR="00B467B4" w:rsidRPr="002F77D4" w:rsidTr="009A06DE">
        <w:tc>
          <w:tcPr>
            <w:tcW w:w="3878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Члены комиссии: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67B4" w:rsidRPr="002F77D4" w:rsidRDefault="00B467B4" w:rsidP="00F64C07">
            <w:pPr>
              <w:rPr>
                <w:rFonts w:eastAsia="Times New Roman"/>
                <w:b/>
                <w:bCs/>
              </w:rPr>
            </w:pPr>
          </w:p>
        </w:tc>
      </w:tr>
      <w:tr w:rsidR="00B467B4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Дряхленкова Ольга Викторовна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экономике и финансам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67B4" w:rsidRPr="002F77D4" w:rsidRDefault="00B467B4" w:rsidP="00F64C07">
            <w:pPr>
              <w:rPr>
                <w:rFonts w:eastAsia="Times New Roman"/>
              </w:rPr>
            </w:pPr>
          </w:p>
        </w:tc>
      </w:tr>
      <w:tr w:rsidR="00B467B4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Трофименко Виктория Альбертовна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Начальник планово-экономического управления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67B4" w:rsidRDefault="00B467B4" w:rsidP="00F64C07">
            <w:pPr>
              <w:rPr>
                <w:rFonts w:eastAsia="Times New Roman"/>
              </w:rPr>
            </w:pPr>
          </w:p>
        </w:tc>
      </w:tr>
      <w:tr w:rsidR="00B467B4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Default="00B467B4" w:rsidP="00F64C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Комарова Зоя Ивановна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Default="00B467B4" w:rsidP="00F64C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сметного отдела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67B4" w:rsidRDefault="00B467B4" w:rsidP="00F64C07">
            <w:pPr>
              <w:rPr>
                <w:rFonts w:eastAsia="Times New Roman"/>
              </w:rPr>
            </w:pPr>
          </w:p>
        </w:tc>
      </w:tr>
      <w:tr w:rsidR="00B467B4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F042F5" w:rsidRDefault="00B467B4" w:rsidP="00F64C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Пронин Виктор Дмитриевич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F042F5" w:rsidRDefault="00B467B4" w:rsidP="00F64C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отдела оборудования УПТК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67B4" w:rsidRDefault="00B467B4" w:rsidP="00F64C07">
            <w:pPr>
              <w:rPr>
                <w:rFonts w:eastAsia="Times New Roman"/>
              </w:rPr>
            </w:pPr>
          </w:p>
        </w:tc>
      </w:tr>
      <w:tr w:rsidR="00B467B4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Default="00B467B4" w:rsidP="00F64C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Траханов Алексей Александрович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Default="00B467B4" w:rsidP="00F64C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финансового отдела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67B4" w:rsidRDefault="00B467B4" w:rsidP="00F64C07">
            <w:pPr>
              <w:rPr>
                <w:rFonts w:eastAsia="Times New Roman"/>
              </w:rPr>
            </w:pPr>
          </w:p>
        </w:tc>
      </w:tr>
      <w:tr w:rsidR="007D76FC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7D76FC" w:rsidRDefault="007D76FC" w:rsidP="004B76B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Черток Наталья Александровна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7D76FC" w:rsidRDefault="007D76FC" w:rsidP="004B76B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договорного отдела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76FC" w:rsidRDefault="007D76FC" w:rsidP="00F64C07">
            <w:pPr>
              <w:rPr>
                <w:rFonts w:eastAsia="Times New Roman"/>
              </w:rPr>
            </w:pPr>
          </w:p>
        </w:tc>
      </w:tr>
      <w:tr w:rsidR="007D76FC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7D76FC" w:rsidRPr="002F77D4" w:rsidRDefault="007D76FC" w:rsidP="00F64C07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Якубовский Алексей Сергеевич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7D76FC" w:rsidRPr="002F77D4" w:rsidRDefault="007D76FC" w:rsidP="00F64C07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Начальник отдела подготовки конкурсных процедур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76FC" w:rsidRPr="002F77D4" w:rsidRDefault="007D76FC" w:rsidP="00F64C07">
            <w:pPr>
              <w:rPr>
                <w:rFonts w:eastAsia="Times New Roman"/>
              </w:rPr>
            </w:pPr>
          </w:p>
        </w:tc>
      </w:tr>
      <w:tr w:rsidR="007D76FC" w:rsidRPr="002F77D4" w:rsidTr="009A06DE">
        <w:tc>
          <w:tcPr>
            <w:tcW w:w="3878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7D76FC" w:rsidRPr="002F77D4" w:rsidRDefault="007D76FC" w:rsidP="00F64C07">
            <w:pPr>
              <w:rPr>
                <w:rFonts w:eastAsia="Times New Roman"/>
              </w:rPr>
            </w:pPr>
            <w:r w:rsidRPr="002646EC">
              <w:rPr>
                <w:rFonts w:eastAsia="Times New Roman"/>
                <w:b/>
              </w:rPr>
              <w:t>Секретарь комиссии (без права голоса)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76FC" w:rsidRPr="002F77D4" w:rsidRDefault="007D76FC" w:rsidP="00F64C07">
            <w:pPr>
              <w:rPr>
                <w:rFonts w:eastAsia="Times New Roman"/>
              </w:rPr>
            </w:pPr>
          </w:p>
        </w:tc>
      </w:tr>
      <w:tr w:rsidR="007D76FC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7D76FC" w:rsidRPr="002F77D4" w:rsidRDefault="007D76FC" w:rsidP="00F64C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Аркатова Евгения Николаевна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7D76FC" w:rsidRPr="002F77D4" w:rsidRDefault="007D76FC" w:rsidP="00F64C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Экономист 2 категории 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76FC" w:rsidRPr="002F77D4" w:rsidRDefault="007D76FC" w:rsidP="00F64C07">
            <w:pPr>
              <w:rPr>
                <w:rFonts w:eastAsia="Times New Roman"/>
              </w:rPr>
            </w:pPr>
          </w:p>
        </w:tc>
      </w:tr>
    </w:tbl>
    <w:p w:rsidR="00D54A0B" w:rsidRPr="0048038E" w:rsidRDefault="00D54A0B" w:rsidP="00D54A0B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sectPr w:rsidR="00D54A0B" w:rsidRPr="0048038E" w:rsidSect="002D3CF2">
      <w:footerReference w:type="default" r:id="rId15"/>
      <w:pgSz w:w="16838" w:h="11906" w:orient="landscape"/>
      <w:pgMar w:top="851" w:right="678" w:bottom="567" w:left="851" w:header="709" w:footer="485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B35F7" w:rsidRDefault="007B35F7" w:rsidP="001632B7">
      <w:r>
        <w:separator/>
      </w:r>
    </w:p>
  </w:endnote>
  <w:endnote w:type="continuationSeparator" w:id="0">
    <w:p w:rsidR="007B35F7" w:rsidRDefault="007B35F7" w:rsidP="001632B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0681047"/>
      <w:docPartObj>
        <w:docPartGallery w:val="Page Numbers (Bottom of Page)"/>
        <w:docPartUnique/>
      </w:docPartObj>
    </w:sdtPr>
    <w:sdtContent>
      <w:p w:rsidR="007B35F7" w:rsidRDefault="009F1D14">
        <w:pPr>
          <w:pStyle w:val="ab"/>
          <w:jc w:val="right"/>
        </w:pPr>
        <w:r w:rsidRPr="009A06DE">
          <w:rPr>
            <w:sz w:val="20"/>
            <w:szCs w:val="20"/>
          </w:rPr>
          <w:fldChar w:fldCharType="begin"/>
        </w:r>
        <w:r w:rsidR="007B35F7" w:rsidRPr="009A06DE">
          <w:rPr>
            <w:sz w:val="20"/>
            <w:szCs w:val="20"/>
          </w:rPr>
          <w:instrText xml:space="preserve"> PAGE   \* MERGEFORMAT </w:instrText>
        </w:r>
        <w:r w:rsidRPr="009A06DE">
          <w:rPr>
            <w:sz w:val="20"/>
            <w:szCs w:val="20"/>
          </w:rPr>
          <w:fldChar w:fldCharType="separate"/>
        </w:r>
        <w:r w:rsidR="00A73981">
          <w:rPr>
            <w:noProof/>
            <w:sz w:val="20"/>
            <w:szCs w:val="20"/>
          </w:rPr>
          <w:t>1</w:t>
        </w:r>
        <w:r w:rsidRPr="009A06DE">
          <w:rPr>
            <w:sz w:val="20"/>
            <w:szCs w:val="20"/>
          </w:rPr>
          <w:fldChar w:fldCharType="end"/>
        </w:r>
      </w:p>
    </w:sdtContent>
  </w:sdt>
  <w:p w:rsidR="007B35F7" w:rsidRDefault="007B35F7">
    <w:pPr>
      <w:pStyle w:val="ab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B35F7" w:rsidRDefault="007B35F7" w:rsidP="001632B7">
      <w:r>
        <w:separator/>
      </w:r>
    </w:p>
  </w:footnote>
  <w:footnote w:type="continuationSeparator" w:id="0">
    <w:p w:rsidR="007B35F7" w:rsidRDefault="007B35F7" w:rsidP="001632B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C101E1"/>
    <w:multiLevelType w:val="multilevel"/>
    <w:tmpl w:val="2D0A3B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9C5072C"/>
    <w:multiLevelType w:val="hybridMultilevel"/>
    <w:tmpl w:val="5CBACBB6"/>
    <w:lvl w:ilvl="0" w:tplc="B79C8F64">
      <w:start w:val="1"/>
      <w:numFmt w:val="decimal"/>
      <w:lvlText w:val="%1)"/>
      <w:lvlJc w:val="left"/>
      <w:pPr>
        <w:ind w:left="809" w:hanging="5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>
    <w:nsid w:val="27CD2EAB"/>
    <w:multiLevelType w:val="hybridMultilevel"/>
    <w:tmpl w:val="E24AED82"/>
    <w:lvl w:ilvl="0" w:tplc="446E88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4"/>
        <w:szCs w:val="24"/>
      </w:rPr>
    </w:lvl>
    <w:lvl w:ilvl="1" w:tplc="C1BA888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1E02767"/>
    <w:multiLevelType w:val="multilevel"/>
    <w:tmpl w:val="8D1A8E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D157FE8"/>
    <w:multiLevelType w:val="hybridMultilevel"/>
    <w:tmpl w:val="703E6C6C"/>
    <w:lvl w:ilvl="0" w:tplc="3D8CA860">
      <w:start w:val="1"/>
      <w:numFmt w:val="bullet"/>
      <w:lvlText w:val=""/>
      <w:lvlJc w:val="left"/>
      <w:pPr>
        <w:ind w:left="720" w:hanging="360"/>
      </w:pPr>
      <w:rPr>
        <w:rFonts w:ascii="Wingdings" w:hAnsi="Wingdings" w:hint="default"/>
        <w:sz w:val="28"/>
        <w:szCs w:val="2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2B36CBE"/>
    <w:multiLevelType w:val="multilevel"/>
    <w:tmpl w:val="EBE0B252"/>
    <w:lvl w:ilvl="0">
      <w:start w:val="2"/>
      <w:numFmt w:val="decimal"/>
      <w:lvlText w:val="%1."/>
      <w:lvlJc w:val="left"/>
      <w:pPr>
        <w:ind w:left="360" w:hanging="360"/>
      </w:pPr>
      <w:rPr>
        <w:rFonts w:eastAsiaTheme="minorEastAsia" w:hint="default"/>
        <w:b/>
        <w:u w:val="none"/>
      </w:rPr>
    </w:lvl>
    <w:lvl w:ilvl="1">
      <w:start w:val="1"/>
      <w:numFmt w:val="decimal"/>
      <w:lvlText w:val="%1.%2."/>
      <w:lvlJc w:val="left"/>
      <w:pPr>
        <w:ind w:left="1800" w:hanging="360"/>
      </w:pPr>
      <w:rPr>
        <w:rFonts w:eastAsiaTheme="minorEastAsia" w:hint="default"/>
        <w:b/>
        <w:u w:val="none"/>
      </w:rPr>
    </w:lvl>
    <w:lvl w:ilvl="2">
      <w:start w:val="1"/>
      <w:numFmt w:val="decimal"/>
      <w:lvlText w:val="%1.%2.%3."/>
      <w:lvlJc w:val="left"/>
      <w:pPr>
        <w:ind w:left="3600" w:hanging="720"/>
      </w:pPr>
      <w:rPr>
        <w:rFonts w:eastAsiaTheme="minorEastAsia" w:hint="default"/>
        <w:u w:val="none"/>
      </w:rPr>
    </w:lvl>
    <w:lvl w:ilvl="3">
      <w:start w:val="1"/>
      <w:numFmt w:val="decimal"/>
      <w:lvlText w:val="%1.%2.%3.%4."/>
      <w:lvlJc w:val="left"/>
      <w:pPr>
        <w:ind w:left="5040" w:hanging="720"/>
      </w:pPr>
      <w:rPr>
        <w:rFonts w:eastAsiaTheme="minorEastAsia" w:hint="default"/>
        <w:u w:val="none"/>
      </w:rPr>
    </w:lvl>
    <w:lvl w:ilvl="4">
      <w:start w:val="1"/>
      <w:numFmt w:val="decimal"/>
      <w:lvlText w:val="%1.%2.%3.%4.%5."/>
      <w:lvlJc w:val="left"/>
      <w:pPr>
        <w:ind w:left="6840" w:hanging="1080"/>
      </w:pPr>
      <w:rPr>
        <w:rFonts w:eastAsiaTheme="minorEastAsia" w:hint="default"/>
        <w:u w:val="none"/>
      </w:rPr>
    </w:lvl>
    <w:lvl w:ilvl="5">
      <w:start w:val="1"/>
      <w:numFmt w:val="decimal"/>
      <w:lvlText w:val="%1.%2.%3.%4.%5.%6."/>
      <w:lvlJc w:val="left"/>
      <w:pPr>
        <w:ind w:left="8280" w:hanging="1080"/>
      </w:pPr>
      <w:rPr>
        <w:rFonts w:eastAsiaTheme="minorEastAsia" w:hint="default"/>
        <w:u w:val="none"/>
      </w:rPr>
    </w:lvl>
    <w:lvl w:ilvl="6">
      <w:start w:val="1"/>
      <w:numFmt w:val="decimal"/>
      <w:lvlText w:val="%1.%2.%3.%4.%5.%6.%7."/>
      <w:lvlJc w:val="left"/>
      <w:pPr>
        <w:ind w:left="10080" w:hanging="1440"/>
      </w:pPr>
      <w:rPr>
        <w:rFonts w:eastAsiaTheme="minorEastAsia" w:hint="default"/>
        <w:u w:val="none"/>
      </w:rPr>
    </w:lvl>
    <w:lvl w:ilvl="7">
      <w:start w:val="1"/>
      <w:numFmt w:val="decimal"/>
      <w:lvlText w:val="%1.%2.%3.%4.%5.%6.%7.%8."/>
      <w:lvlJc w:val="left"/>
      <w:pPr>
        <w:ind w:left="11520" w:hanging="1440"/>
      </w:pPr>
      <w:rPr>
        <w:rFonts w:eastAsiaTheme="minorEastAsia" w:hint="default"/>
        <w:u w:val="none"/>
      </w:rPr>
    </w:lvl>
    <w:lvl w:ilvl="8">
      <w:start w:val="1"/>
      <w:numFmt w:val="decimal"/>
      <w:lvlText w:val="%1.%2.%3.%4.%5.%6.%7.%8.%9."/>
      <w:lvlJc w:val="left"/>
      <w:pPr>
        <w:ind w:left="13320" w:hanging="1800"/>
      </w:pPr>
      <w:rPr>
        <w:rFonts w:eastAsiaTheme="minorEastAsia" w:hint="default"/>
        <w:u w:val="none"/>
      </w:rPr>
    </w:lvl>
  </w:abstractNum>
  <w:abstractNum w:abstractNumId="6">
    <w:nsid w:val="546B5F4B"/>
    <w:multiLevelType w:val="multilevel"/>
    <w:tmpl w:val="0A6AF3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55C93E37"/>
    <w:multiLevelType w:val="hybridMultilevel"/>
    <w:tmpl w:val="E24AED82"/>
    <w:lvl w:ilvl="0" w:tplc="446E88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4"/>
        <w:szCs w:val="24"/>
      </w:rPr>
    </w:lvl>
    <w:lvl w:ilvl="1" w:tplc="C1BA888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721A232B"/>
    <w:multiLevelType w:val="multilevel"/>
    <w:tmpl w:val="88A00588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3."/>
      <w:lvlJc w:val="left"/>
      <w:pPr>
        <w:ind w:left="720" w:hanging="720"/>
      </w:pPr>
      <w:rPr>
        <w:rFonts w:ascii="Times New Roman" w:eastAsiaTheme="minorEastAsia" w:hAnsi="Times New Roman" w:cs="Times New Roman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9">
    <w:nsid w:val="747457CC"/>
    <w:multiLevelType w:val="multilevel"/>
    <w:tmpl w:val="004CB8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3"/>
  </w:num>
  <w:num w:numId="3">
    <w:abstractNumId w:val="8"/>
  </w:num>
  <w:num w:numId="4">
    <w:abstractNumId w:val="9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  <w:num w:numId="6">
    <w:abstractNumId w:val="7"/>
  </w:num>
  <w:num w:numId="7">
    <w:abstractNumId w:val="6"/>
  </w:num>
  <w:num w:numId="8">
    <w:abstractNumId w:val="1"/>
  </w:num>
  <w:num w:numId="9">
    <w:abstractNumId w:val="4"/>
  </w:num>
  <w:num w:numId="10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D3E49"/>
    <w:rsid w:val="00031AE1"/>
    <w:rsid w:val="0009372B"/>
    <w:rsid w:val="000C7423"/>
    <w:rsid w:val="000D0F43"/>
    <w:rsid w:val="000E2150"/>
    <w:rsid w:val="001147DE"/>
    <w:rsid w:val="00116ACB"/>
    <w:rsid w:val="001429D4"/>
    <w:rsid w:val="00144B99"/>
    <w:rsid w:val="001632B7"/>
    <w:rsid w:val="00176169"/>
    <w:rsid w:val="00180E3B"/>
    <w:rsid w:val="001C4901"/>
    <w:rsid w:val="001C62CF"/>
    <w:rsid w:val="00231C04"/>
    <w:rsid w:val="00247A22"/>
    <w:rsid w:val="00250112"/>
    <w:rsid w:val="00267BF2"/>
    <w:rsid w:val="002D3CF2"/>
    <w:rsid w:val="0031363A"/>
    <w:rsid w:val="003508C1"/>
    <w:rsid w:val="00354822"/>
    <w:rsid w:val="003837B5"/>
    <w:rsid w:val="003855DE"/>
    <w:rsid w:val="0039764A"/>
    <w:rsid w:val="003C5514"/>
    <w:rsid w:val="003F57F8"/>
    <w:rsid w:val="00435FE4"/>
    <w:rsid w:val="00441961"/>
    <w:rsid w:val="00474B1D"/>
    <w:rsid w:val="004A22C6"/>
    <w:rsid w:val="004B38F3"/>
    <w:rsid w:val="004E19D0"/>
    <w:rsid w:val="005423CA"/>
    <w:rsid w:val="00554258"/>
    <w:rsid w:val="005733AB"/>
    <w:rsid w:val="005942D1"/>
    <w:rsid w:val="005A21D8"/>
    <w:rsid w:val="005B6ABF"/>
    <w:rsid w:val="005C3C34"/>
    <w:rsid w:val="005C523A"/>
    <w:rsid w:val="005F2054"/>
    <w:rsid w:val="006328EA"/>
    <w:rsid w:val="00671D36"/>
    <w:rsid w:val="006A3CC1"/>
    <w:rsid w:val="006C0FC6"/>
    <w:rsid w:val="006C56D1"/>
    <w:rsid w:val="007764D1"/>
    <w:rsid w:val="00783634"/>
    <w:rsid w:val="007B35F7"/>
    <w:rsid w:val="007D76FC"/>
    <w:rsid w:val="0080424C"/>
    <w:rsid w:val="00811046"/>
    <w:rsid w:val="00835C93"/>
    <w:rsid w:val="00861BEB"/>
    <w:rsid w:val="008915A2"/>
    <w:rsid w:val="0089419D"/>
    <w:rsid w:val="008A221C"/>
    <w:rsid w:val="008A3F3D"/>
    <w:rsid w:val="00924E7A"/>
    <w:rsid w:val="00940CDC"/>
    <w:rsid w:val="00942499"/>
    <w:rsid w:val="00944658"/>
    <w:rsid w:val="00961CBB"/>
    <w:rsid w:val="009845F8"/>
    <w:rsid w:val="00985DC0"/>
    <w:rsid w:val="009A06DE"/>
    <w:rsid w:val="009C6B70"/>
    <w:rsid w:val="009E4ECB"/>
    <w:rsid w:val="009F1D14"/>
    <w:rsid w:val="00A03185"/>
    <w:rsid w:val="00A20148"/>
    <w:rsid w:val="00A36AB1"/>
    <w:rsid w:val="00A657DE"/>
    <w:rsid w:val="00A73981"/>
    <w:rsid w:val="00A761C4"/>
    <w:rsid w:val="00A8603F"/>
    <w:rsid w:val="00AA67A7"/>
    <w:rsid w:val="00B004C1"/>
    <w:rsid w:val="00B35221"/>
    <w:rsid w:val="00B467B4"/>
    <w:rsid w:val="00B541A9"/>
    <w:rsid w:val="00BB7CFF"/>
    <w:rsid w:val="00BD3E49"/>
    <w:rsid w:val="00C33527"/>
    <w:rsid w:val="00C408CA"/>
    <w:rsid w:val="00C82C8F"/>
    <w:rsid w:val="00CE6125"/>
    <w:rsid w:val="00D06729"/>
    <w:rsid w:val="00D46C7D"/>
    <w:rsid w:val="00D54A0B"/>
    <w:rsid w:val="00E018CD"/>
    <w:rsid w:val="00E0269E"/>
    <w:rsid w:val="00E41FFB"/>
    <w:rsid w:val="00E47161"/>
    <w:rsid w:val="00E744EA"/>
    <w:rsid w:val="00E84B3D"/>
    <w:rsid w:val="00EB316E"/>
    <w:rsid w:val="00ED3440"/>
    <w:rsid w:val="00EE24FB"/>
    <w:rsid w:val="00EE36D8"/>
    <w:rsid w:val="00F606EB"/>
    <w:rsid w:val="00F64C07"/>
    <w:rsid w:val="00F660F8"/>
    <w:rsid w:val="00F835BB"/>
    <w:rsid w:val="00F85C60"/>
    <w:rsid w:val="00F9529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22C6"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rsid w:val="004A22C6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rsid w:val="004A22C6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A22C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Normal (Web)"/>
    <w:aliases w:val="Обычный (Web),Обычный (веб) Знак Знак,Обычный (Web) Знак Знак Знак"/>
    <w:basedOn w:val="a"/>
    <w:uiPriority w:val="99"/>
    <w:unhideWhenUsed/>
    <w:rsid w:val="004A22C6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semiHidden/>
    <w:unhideWhenUsed/>
    <w:rsid w:val="004A22C6"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sid w:val="004A22C6"/>
    <w:rPr>
      <w:color w:val="800080"/>
      <w:u w:val="single"/>
    </w:rPr>
  </w:style>
  <w:style w:type="character" w:customStyle="1" w:styleId="30">
    <w:name w:val="Заголовок 3 Знак"/>
    <w:basedOn w:val="a0"/>
    <w:link w:val="3"/>
    <w:uiPriority w:val="9"/>
    <w:semiHidden/>
    <w:rsid w:val="004A22C6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a6">
    <w:name w:val="List Paragraph"/>
    <w:basedOn w:val="a"/>
    <w:uiPriority w:val="34"/>
    <w:qFormat/>
    <w:rsid w:val="00B004C1"/>
    <w:pPr>
      <w:ind w:left="720"/>
      <w:contextualSpacing/>
    </w:pPr>
  </w:style>
  <w:style w:type="paragraph" w:customStyle="1" w:styleId="ConsPlusNormal">
    <w:name w:val="ConsPlusNormal"/>
    <w:rsid w:val="00D54A0B"/>
    <w:pPr>
      <w:autoSpaceDE w:val="0"/>
      <w:autoSpaceDN w:val="0"/>
      <w:adjustRightInd w:val="0"/>
      <w:ind w:firstLine="720"/>
    </w:pPr>
    <w:rPr>
      <w:rFonts w:ascii="Arial" w:hAnsi="Arial" w:cs="Arial"/>
      <w:lang w:eastAsia="en-US"/>
    </w:rPr>
  </w:style>
  <w:style w:type="paragraph" w:styleId="a7">
    <w:name w:val="Body Text Indent"/>
    <w:aliases w:val="текст,Основной текст с отступом Знак1 Знак,Основной текст с отступом Знак1 Знак Знак Знак,Основной текст с отступом Знак Знак Знак Знак Знак Знак"/>
    <w:basedOn w:val="a"/>
    <w:link w:val="a8"/>
    <w:rsid w:val="005423CA"/>
    <w:pPr>
      <w:ind w:firstLine="720"/>
      <w:jc w:val="both"/>
    </w:pPr>
    <w:rPr>
      <w:rFonts w:eastAsia="Times New Roman"/>
      <w:color w:val="000000"/>
    </w:rPr>
  </w:style>
  <w:style w:type="character" w:customStyle="1" w:styleId="a8">
    <w:name w:val="Основной текст с отступом Знак"/>
    <w:aliases w:val="текст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"/>
    <w:basedOn w:val="a0"/>
    <w:link w:val="a7"/>
    <w:rsid w:val="005423CA"/>
    <w:rPr>
      <w:color w:val="000000"/>
      <w:sz w:val="24"/>
      <w:szCs w:val="24"/>
    </w:rPr>
  </w:style>
  <w:style w:type="paragraph" w:styleId="a9">
    <w:name w:val="header"/>
    <w:basedOn w:val="a"/>
    <w:link w:val="aa"/>
    <w:uiPriority w:val="99"/>
    <w:semiHidden/>
    <w:unhideWhenUsed/>
    <w:rsid w:val="001632B7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semiHidden/>
    <w:rsid w:val="001632B7"/>
    <w:rPr>
      <w:rFonts w:eastAsiaTheme="minorEastAsia"/>
      <w:sz w:val="24"/>
      <w:szCs w:val="24"/>
    </w:rPr>
  </w:style>
  <w:style w:type="paragraph" w:styleId="ab">
    <w:name w:val="footer"/>
    <w:basedOn w:val="a"/>
    <w:link w:val="ac"/>
    <w:uiPriority w:val="99"/>
    <w:unhideWhenUsed/>
    <w:rsid w:val="001632B7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1632B7"/>
    <w:rPr>
      <w:rFonts w:eastAsiaTheme="minorEastAsia"/>
      <w:sz w:val="24"/>
      <w:szCs w:val="24"/>
    </w:rPr>
  </w:style>
  <w:style w:type="paragraph" w:styleId="ad">
    <w:name w:val="Balloon Text"/>
    <w:basedOn w:val="a"/>
    <w:link w:val="ae"/>
    <w:uiPriority w:val="99"/>
    <w:unhideWhenUsed/>
    <w:rsid w:val="00441961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441961"/>
    <w:rPr>
      <w:rFonts w:ascii="Tahoma" w:eastAsiaTheme="minorEastAsia" w:hAnsi="Tahoma" w:cs="Tahoma"/>
      <w:sz w:val="16"/>
      <w:szCs w:val="16"/>
    </w:rPr>
  </w:style>
  <w:style w:type="paragraph" w:styleId="af">
    <w:name w:val="Body Text"/>
    <w:aliases w:val="Основной текст Знак Знак"/>
    <w:basedOn w:val="a"/>
    <w:link w:val="af0"/>
    <w:uiPriority w:val="99"/>
    <w:rsid w:val="00F64C07"/>
    <w:pPr>
      <w:spacing w:after="120"/>
    </w:pPr>
    <w:rPr>
      <w:rFonts w:eastAsia="Times New Roman"/>
    </w:rPr>
  </w:style>
  <w:style w:type="character" w:customStyle="1" w:styleId="af0">
    <w:name w:val="Основной текст Знак"/>
    <w:aliases w:val="Основной текст Знак Знак Знак"/>
    <w:basedOn w:val="a0"/>
    <w:link w:val="af"/>
    <w:uiPriority w:val="99"/>
    <w:rsid w:val="00F64C07"/>
    <w:rPr>
      <w:sz w:val="24"/>
      <w:szCs w:val="24"/>
    </w:rPr>
  </w:style>
  <w:style w:type="character" w:customStyle="1" w:styleId="af1">
    <w:name w:val="Обычный (веб) Знак"/>
    <w:aliases w:val="Обычный (Web) Знак,Обычный (веб) Знак Знак Знак,Обычный (Web) Знак Знак Знак Знак"/>
    <w:basedOn w:val="a0"/>
    <w:uiPriority w:val="99"/>
    <w:semiHidden/>
    <w:locked/>
    <w:rsid w:val="00D46C7D"/>
    <w:rPr>
      <w:rFonts w:ascii="Tahoma" w:eastAsia="Times New Roman" w:hAnsi="Tahoma" w:cs="Tahoma" w:hint="default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rosatom.ru/13091105361006" TargetMode="External"/><Relationship Id="rId13" Type="http://schemas.openxmlformats.org/officeDocument/2006/relationships/hyperlink" Target="http://www.zakupki.gov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zakupki.gov.ru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zakupki.gov.ru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hyperlink" Target="http://www.zakupki.gov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/" TargetMode="External"/><Relationship Id="rId14" Type="http://schemas.openxmlformats.org/officeDocument/2006/relationships/hyperlink" Target="http://www.zakupki.gov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8195342-421A-4BBC-8C98-2E81B5FBD5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4</Pages>
  <Words>871</Words>
  <Characters>6308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ВП НИАЭП</Company>
  <LinksUpToDate>false</LinksUpToDate>
  <CharactersWithSpaces>7165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vp0112</dc:creator>
  <cp:keywords/>
  <dc:description/>
  <cp:lastModifiedBy>vdn1547</cp:lastModifiedBy>
  <cp:revision>9</cp:revision>
  <cp:lastPrinted>2014-09-16T07:56:00Z</cp:lastPrinted>
  <dcterms:created xsi:type="dcterms:W3CDTF">2014-10-02T05:54:00Z</dcterms:created>
  <dcterms:modified xsi:type="dcterms:W3CDTF">2014-10-02T06:16:00Z</dcterms:modified>
</cp:coreProperties>
</file>