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03B67" w:rsidRDefault="00B0796C" w:rsidP="00105873">
      <w:pPr>
        <w:shd w:val="clear" w:color="auto" w:fill="FFFFFF"/>
        <w:jc w:val="center"/>
        <w:rPr>
          <w:b/>
          <w:sz w:val="24"/>
          <w:szCs w:val="24"/>
        </w:rPr>
      </w:pPr>
      <w:r w:rsidRPr="00F03B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03B67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F03B6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03B6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03B67" w:rsidRDefault="0047719C" w:rsidP="0047719C">
      <w:pPr>
        <w:pStyle w:val="2"/>
        <w:ind w:right="141"/>
        <w:rPr>
          <w:sz w:val="24"/>
          <w:szCs w:val="24"/>
        </w:rPr>
      </w:pPr>
      <w:r w:rsidRPr="00F03B67">
        <w:rPr>
          <w:sz w:val="24"/>
          <w:szCs w:val="24"/>
        </w:rPr>
        <w:t xml:space="preserve">ПРОТОКОЛ № </w:t>
      </w:r>
      <w:r w:rsidR="00B0796C" w:rsidRPr="00F03B67">
        <w:rPr>
          <w:sz w:val="24"/>
          <w:szCs w:val="24"/>
        </w:rPr>
        <w:t>SH-2014/1800</w:t>
      </w:r>
      <w:r w:rsidRPr="00F03B67">
        <w:rPr>
          <w:sz w:val="24"/>
          <w:szCs w:val="24"/>
        </w:rPr>
        <w:t xml:space="preserve"> от </w:t>
      </w:r>
      <w:r w:rsidR="00B0796C" w:rsidRPr="00F03B67">
        <w:rPr>
          <w:sz w:val="24"/>
          <w:szCs w:val="24"/>
        </w:rPr>
        <w:t>12.09.2014</w:t>
      </w:r>
    </w:p>
    <w:p w:rsidR="0047719C" w:rsidRPr="00F03B67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F03B67">
        <w:rPr>
          <w:b/>
          <w:sz w:val="24"/>
          <w:szCs w:val="24"/>
        </w:rPr>
        <w:t xml:space="preserve">Заседания  </w:t>
      </w:r>
      <w:r w:rsidR="00D40532" w:rsidRPr="00F03B67">
        <w:rPr>
          <w:b/>
          <w:sz w:val="24"/>
          <w:szCs w:val="24"/>
        </w:rPr>
        <w:t>закупочной комиссии</w:t>
      </w:r>
    </w:p>
    <w:p w:rsidR="0047719C" w:rsidRPr="00F03B67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03B67">
        <w:rPr>
          <w:sz w:val="24"/>
          <w:szCs w:val="24"/>
        </w:rPr>
        <w:t xml:space="preserve"> </w:t>
      </w:r>
      <w:r w:rsidR="005207D7" w:rsidRPr="00F03B67">
        <w:rPr>
          <w:sz w:val="24"/>
          <w:szCs w:val="24"/>
        </w:rPr>
        <w:t xml:space="preserve"> «</w:t>
      </w:r>
      <w:r w:rsidR="00006812" w:rsidRPr="00F03B67">
        <w:rPr>
          <w:b/>
          <w:sz w:val="24"/>
          <w:szCs w:val="24"/>
        </w:rPr>
        <w:t>Открытие доступа к поданным заявкам</w:t>
      </w:r>
      <w:r w:rsidR="00006812" w:rsidRPr="00F03B67">
        <w:rPr>
          <w:sz w:val="24"/>
          <w:szCs w:val="24"/>
        </w:rPr>
        <w:t>»</w:t>
      </w:r>
    </w:p>
    <w:p w:rsidR="0047719C" w:rsidRPr="00F03B6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F03B6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03B67">
        <w:rPr>
          <w:b/>
          <w:sz w:val="24"/>
          <w:szCs w:val="24"/>
        </w:rPr>
        <w:tab/>
      </w:r>
      <w:r w:rsidRPr="00F03B67">
        <w:rPr>
          <w:b/>
          <w:sz w:val="24"/>
          <w:szCs w:val="24"/>
        </w:rPr>
        <w:tab/>
      </w:r>
      <w:r w:rsidRPr="00F03B67">
        <w:rPr>
          <w:b/>
          <w:sz w:val="24"/>
          <w:szCs w:val="24"/>
        </w:rPr>
        <w:tab/>
      </w:r>
      <w:r w:rsidRPr="00F03B67">
        <w:rPr>
          <w:b/>
          <w:sz w:val="24"/>
          <w:szCs w:val="24"/>
        </w:rPr>
        <w:tab/>
      </w:r>
      <w:r w:rsidRPr="00F03B67">
        <w:rPr>
          <w:b/>
          <w:sz w:val="24"/>
          <w:szCs w:val="24"/>
        </w:rPr>
        <w:tab/>
      </w:r>
    </w:p>
    <w:p w:rsidR="0047719C" w:rsidRPr="00F03B6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03B67">
        <w:rPr>
          <w:b/>
          <w:sz w:val="24"/>
          <w:szCs w:val="24"/>
        </w:rPr>
        <w:tab/>
      </w:r>
      <w:r w:rsidRPr="00F03B67">
        <w:rPr>
          <w:b/>
          <w:sz w:val="24"/>
          <w:szCs w:val="24"/>
        </w:rPr>
        <w:tab/>
      </w:r>
      <w:r w:rsidRPr="00F03B67">
        <w:rPr>
          <w:b/>
          <w:sz w:val="24"/>
          <w:szCs w:val="24"/>
        </w:rPr>
        <w:tab/>
      </w:r>
      <w:r w:rsidRPr="00F03B6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03B67" w:rsidTr="00171990">
        <w:tc>
          <w:tcPr>
            <w:tcW w:w="8220" w:type="dxa"/>
          </w:tcPr>
          <w:p w:rsidR="0047719C" w:rsidRPr="00F03B6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>Вид процедуры закупки</w:t>
            </w:r>
            <w:r w:rsidRPr="00F03B67">
              <w:rPr>
                <w:sz w:val="24"/>
                <w:szCs w:val="24"/>
              </w:rPr>
              <w:t xml:space="preserve">: </w:t>
            </w:r>
            <w:r w:rsidR="00B0796C" w:rsidRPr="00F03B6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03B6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03B67" w:rsidTr="00171990">
        <w:tc>
          <w:tcPr>
            <w:tcW w:w="8220" w:type="dxa"/>
          </w:tcPr>
          <w:p w:rsidR="0047719C" w:rsidRPr="00F03B6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03B6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F03B67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F03B67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F03B67">
        <w:rPr>
          <w:b/>
          <w:sz w:val="24"/>
          <w:szCs w:val="24"/>
        </w:rPr>
        <w:t>Повестка заседания:</w:t>
      </w:r>
    </w:p>
    <w:p w:rsidR="00BF25B0" w:rsidRPr="00F03B67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F03B6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03B67">
        <w:rPr>
          <w:sz w:val="24"/>
          <w:szCs w:val="24"/>
        </w:rPr>
        <w:t xml:space="preserve">. </w:t>
      </w:r>
    </w:p>
    <w:p w:rsidR="00BF25B0" w:rsidRPr="00F03B67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F03B67">
        <w:rPr>
          <w:sz w:val="24"/>
          <w:szCs w:val="24"/>
        </w:rPr>
        <w:t xml:space="preserve">Извещение № </w:t>
      </w:r>
      <w:r w:rsidR="00B0796C" w:rsidRPr="00F03B67">
        <w:rPr>
          <w:sz w:val="24"/>
          <w:szCs w:val="24"/>
        </w:rPr>
        <w:t>SH-8778</w:t>
      </w:r>
      <w:r w:rsidRPr="00F03B67">
        <w:rPr>
          <w:sz w:val="24"/>
          <w:szCs w:val="24"/>
        </w:rPr>
        <w:t xml:space="preserve"> о проведении </w:t>
      </w:r>
      <w:r w:rsidR="00AF5267" w:rsidRPr="00F03B67">
        <w:rPr>
          <w:sz w:val="24"/>
          <w:szCs w:val="24"/>
        </w:rPr>
        <w:t>запроса цен</w:t>
      </w:r>
      <w:r w:rsidRPr="00F03B6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F03B67">
          <w:rPr>
            <w:rStyle w:val="a3"/>
            <w:color w:val="auto"/>
            <w:sz w:val="24"/>
            <w:szCs w:val="24"/>
            <w:lang w:val="en-US"/>
          </w:rPr>
          <w:t>http</w:t>
        </w:r>
        <w:r w:rsidRPr="00F03B67">
          <w:rPr>
            <w:rStyle w:val="a3"/>
            <w:color w:val="auto"/>
            <w:sz w:val="24"/>
            <w:szCs w:val="24"/>
          </w:rPr>
          <w:t>://</w:t>
        </w:r>
        <w:r w:rsidRPr="00F03B6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03B67">
          <w:rPr>
            <w:rStyle w:val="a3"/>
            <w:color w:val="auto"/>
            <w:sz w:val="24"/>
            <w:szCs w:val="24"/>
          </w:rPr>
          <w:t>.</w:t>
        </w:r>
        <w:r w:rsidRPr="00F03B6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03B67">
          <w:rPr>
            <w:rStyle w:val="a3"/>
            <w:color w:val="auto"/>
            <w:sz w:val="24"/>
            <w:szCs w:val="24"/>
          </w:rPr>
          <w:t>.</w:t>
        </w:r>
        <w:r w:rsidRPr="00F03B6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03B67">
        <w:rPr>
          <w:snapToGrid w:val="0"/>
          <w:sz w:val="24"/>
          <w:szCs w:val="24"/>
        </w:rPr>
        <w:t xml:space="preserve"> </w:t>
      </w:r>
      <w:r w:rsidRPr="00F03B67">
        <w:rPr>
          <w:sz w:val="24"/>
          <w:szCs w:val="24"/>
        </w:rPr>
        <w:t xml:space="preserve">№ </w:t>
      </w:r>
      <w:r w:rsidR="00B0796C" w:rsidRPr="00F03B67">
        <w:rPr>
          <w:sz w:val="24"/>
          <w:szCs w:val="24"/>
        </w:rPr>
        <w:t>140905/0506/653</w:t>
      </w:r>
      <w:r w:rsidRPr="00F03B67">
        <w:rPr>
          <w:sz w:val="24"/>
          <w:szCs w:val="24"/>
        </w:rPr>
        <w:t xml:space="preserve"> дата</w:t>
      </w:r>
      <w:r w:rsidRPr="00F03B67">
        <w:rPr>
          <w:snapToGrid w:val="0"/>
          <w:sz w:val="24"/>
          <w:szCs w:val="24"/>
        </w:rPr>
        <w:t xml:space="preserve"> </w:t>
      </w:r>
      <w:r w:rsidR="00B0796C" w:rsidRPr="00F03B67">
        <w:rPr>
          <w:snapToGrid w:val="0"/>
          <w:sz w:val="24"/>
          <w:szCs w:val="24"/>
        </w:rPr>
        <w:t>05.09.2014</w:t>
      </w:r>
      <w:r w:rsidRPr="00F03B67">
        <w:rPr>
          <w:snapToGrid w:val="0"/>
          <w:sz w:val="24"/>
          <w:szCs w:val="24"/>
        </w:rPr>
        <w:t xml:space="preserve"> со следующими существенными условиями исполнени</w:t>
      </w:r>
      <w:r w:rsidRPr="00C00F43">
        <w:rPr>
          <w:snapToGrid w:val="0"/>
          <w:sz w:val="24"/>
          <w:szCs w:val="24"/>
        </w:rPr>
        <w:t>я договора:</w:t>
      </w:r>
    </w:p>
    <w:p w:rsidR="00F03B67" w:rsidRPr="00F03B67" w:rsidRDefault="00F03B67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F03B67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5Х10-0,66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B0796C">
              <w:rPr>
                <w:sz w:val="24"/>
                <w:szCs w:val="24"/>
              </w:rPr>
              <w:t xml:space="preserve"> 4Х1,5-0,66 ТУ 16.К71-310-2001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МГШВ 0,5 ТУ 16-505.437-82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16-505.437-82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B0796C">
              <w:rPr>
                <w:sz w:val="24"/>
                <w:szCs w:val="24"/>
              </w:rPr>
              <w:t xml:space="preserve"> 3Х2,5-0,66 ТУ 16.К71-310-2001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B0796C">
              <w:rPr>
                <w:sz w:val="24"/>
                <w:szCs w:val="24"/>
              </w:rPr>
              <w:t xml:space="preserve"> 4Х4-0,66 ТУ 16.К71-310-2001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МОНТАЖНЫЙ МКШ 10Х0,5-0,66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3950,00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B0796C">
              <w:rPr>
                <w:sz w:val="24"/>
                <w:szCs w:val="24"/>
              </w:rPr>
              <w:t xml:space="preserve"> 3Х1,5-1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B0796C">
              <w:rPr>
                <w:sz w:val="24"/>
                <w:szCs w:val="24"/>
              </w:rPr>
              <w:t xml:space="preserve"> 5Х35-0,66 ТУ 16.К71-310-2001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КГН 4Х1,5-0,66 ТУ 16.К73.05-93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B0796C">
              <w:rPr>
                <w:sz w:val="24"/>
                <w:szCs w:val="24"/>
              </w:rPr>
              <w:t xml:space="preserve"> 5Х1,5-0,66 ТУ 3500-018-05755714-2003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3500-018-05755714-2003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КОНТРОЛЬНЫЙ ГИБКИЙ КГН 4Х4-0,66 ТУ 16.К73.05-93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5Х70-1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B0796C" w:rsidRPr="003947BB" w:rsidTr="00F03B67">
        <w:tc>
          <w:tcPr>
            <w:tcW w:w="709" w:type="dxa"/>
            <w:shd w:val="clear" w:color="auto" w:fill="auto"/>
          </w:tcPr>
          <w:p w:rsidR="00B0796C" w:rsidRPr="0046495D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B0796C" w:rsidRPr="00B0796C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B0796C">
              <w:rPr>
                <w:sz w:val="24"/>
                <w:szCs w:val="24"/>
              </w:rPr>
              <w:t xml:space="preserve"> 5Х4-0,66 ТУ </w:t>
            </w:r>
            <w:r w:rsidRPr="00B0796C">
              <w:rPr>
                <w:sz w:val="24"/>
                <w:szCs w:val="24"/>
              </w:rPr>
              <w:lastRenderedPageBreak/>
              <w:t>16.К71-310-2001</w:t>
            </w:r>
          </w:p>
        </w:tc>
        <w:tc>
          <w:tcPr>
            <w:tcW w:w="2977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0796C" w:rsidRPr="005C5596" w:rsidRDefault="00B0796C" w:rsidP="00AA66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03B67" w:rsidRPr="00F03B67" w:rsidRDefault="00F03B67" w:rsidP="00F03B67">
            <w:pPr>
              <w:rPr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>1 114 331, 36 руб</w:t>
            </w:r>
            <w:r w:rsidRPr="00F03B67">
              <w:rPr>
                <w:sz w:val="24"/>
                <w:szCs w:val="24"/>
              </w:rPr>
              <w:t xml:space="preserve"> </w:t>
            </w:r>
            <w:r w:rsidRPr="00F03B67">
              <w:rPr>
                <w:bCs/>
                <w:sz w:val="24"/>
                <w:szCs w:val="24"/>
              </w:rPr>
              <w:t>(один миллион сто четырнадцать тысяч триста тридцать один рубль 36 коп</w:t>
            </w:r>
            <w:r w:rsidRPr="00F03B67">
              <w:rPr>
                <w:sz w:val="24"/>
                <w:szCs w:val="24"/>
              </w:rPr>
              <w:t>), включая НДС 18%.</w:t>
            </w:r>
          </w:p>
          <w:p w:rsidR="00F03B67" w:rsidRPr="00F03B67" w:rsidRDefault="00F03B67" w:rsidP="00F03B67">
            <w:pPr>
              <w:rPr>
                <w:sz w:val="24"/>
                <w:szCs w:val="24"/>
              </w:rPr>
            </w:pPr>
          </w:p>
          <w:p w:rsidR="00F03B67" w:rsidRPr="00F03B67" w:rsidRDefault="00F03B67" w:rsidP="00F03B67">
            <w:pPr>
              <w:rPr>
                <w:b/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F03B67" w:rsidRDefault="00F03B67" w:rsidP="00F03B67">
            <w:pPr>
              <w:rPr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>944 348, 61 руб</w:t>
            </w:r>
            <w:r w:rsidRPr="00F03B67">
              <w:rPr>
                <w:sz w:val="24"/>
                <w:szCs w:val="24"/>
              </w:rPr>
              <w:t xml:space="preserve"> (девятьсот сорок четыре тысячи триста сорок восемь рублей 61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03B67" w:rsidRPr="00F03B67" w:rsidRDefault="00F03B67" w:rsidP="00F03B6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F03B67" w:rsidRDefault="00F03B67" w:rsidP="00F03B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3B67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03B67" w:rsidRPr="00F03B67" w:rsidRDefault="00F03B67" w:rsidP="00F03B67">
            <w:pPr>
              <w:ind w:right="153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03B67" w:rsidRPr="00F03B67" w:rsidRDefault="00F03B67" w:rsidP="00F03B6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F03B67" w:rsidRDefault="00F03B67" w:rsidP="00F03B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F03B67" w:rsidRDefault="00F03B6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3B67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F03B67" w:rsidRDefault="00F03B67" w:rsidP="00F03B67">
            <w:pPr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Pr="00F03B67">
              <w:rPr>
                <w:bCs/>
                <w:sz w:val="24"/>
                <w:szCs w:val="24"/>
              </w:rPr>
              <w:t>.</w:t>
            </w:r>
            <w:r w:rsidRPr="00F03B67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03B67" w:rsidRDefault="00B0796C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F03B67" w:rsidRDefault="00006812" w:rsidP="00BF25B0">
      <w:pPr>
        <w:shd w:val="clear" w:color="auto" w:fill="FFFFFF"/>
        <w:rPr>
          <w:sz w:val="24"/>
          <w:szCs w:val="24"/>
        </w:rPr>
      </w:pPr>
      <w:r w:rsidRPr="00F03B6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03B67">
        <w:rPr>
          <w:sz w:val="24"/>
          <w:szCs w:val="24"/>
        </w:rPr>
        <w:t xml:space="preserve"> </w:t>
      </w:r>
      <w:r w:rsidR="0047719C" w:rsidRPr="00F03B67">
        <w:rPr>
          <w:sz w:val="24"/>
          <w:szCs w:val="24"/>
        </w:rPr>
        <w:t>«</w:t>
      </w:r>
      <w:r w:rsidR="00B0796C" w:rsidRPr="00F03B67">
        <w:rPr>
          <w:sz w:val="24"/>
          <w:szCs w:val="24"/>
        </w:rPr>
        <w:t>12</w:t>
      </w:r>
      <w:r w:rsidR="0047719C" w:rsidRPr="00F03B67">
        <w:rPr>
          <w:sz w:val="24"/>
          <w:szCs w:val="24"/>
        </w:rPr>
        <w:t xml:space="preserve">» </w:t>
      </w:r>
      <w:r w:rsidR="00B0796C" w:rsidRPr="00F03B67">
        <w:rPr>
          <w:sz w:val="24"/>
          <w:szCs w:val="24"/>
        </w:rPr>
        <w:t>сентября</w:t>
      </w:r>
      <w:r w:rsidR="0047719C" w:rsidRPr="00F03B67">
        <w:rPr>
          <w:sz w:val="24"/>
          <w:szCs w:val="24"/>
        </w:rPr>
        <w:t xml:space="preserve"> </w:t>
      </w:r>
      <w:r w:rsidR="00B0796C" w:rsidRPr="00F03B67">
        <w:rPr>
          <w:sz w:val="24"/>
          <w:szCs w:val="24"/>
        </w:rPr>
        <w:t>2014</w:t>
      </w:r>
      <w:r w:rsidR="0047719C" w:rsidRPr="00F03B67">
        <w:rPr>
          <w:sz w:val="24"/>
          <w:szCs w:val="24"/>
        </w:rPr>
        <w:t xml:space="preserve"> года в </w:t>
      </w:r>
      <w:r w:rsidR="00B0796C" w:rsidRPr="00F03B67">
        <w:rPr>
          <w:sz w:val="24"/>
          <w:szCs w:val="24"/>
        </w:rPr>
        <w:t>12:00</w:t>
      </w:r>
      <w:r w:rsidR="00F140AF" w:rsidRPr="00F03B67">
        <w:rPr>
          <w:sz w:val="24"/>
          <w:szCs w:val="24"/>
        </w:rPr>
        <w:t xml:space="preserve"> </w:t>
      </w:r>
      <w:r w:rsidR="00BF25B0" w:rsidRPr="00F03B67">
        <w:rPr>
          <w:sz w:val="24"/>
          <w:szCs w:val="24"/>
        </w:rPr>
        <w:t xml:space="preserve">по адресу: </w:t>
      </w:r>
      <w:r w:rsidR="00B0796C" w:rsidRPr="00F03B67">
        <w:rPr>
          <w:sz w:val="24"/>
          <w:szCs w:val="24"/>
        </w:rPr>
        <w:t>636039, Томская обл, Северск г, Курчатова ул, 1</w:t>
      </w:r>
      <w:r w:rsidR="00BF25B0" w:rsidRPr="00F03B67">
        <w:rPr>
          <w:sz w:val="24"/>
          <w:szCs w:val="24"/>
        </w:rPr>
        <w:t xml:space="preserve">. </w:t>
      </w:r>
    </w:p>
    <w:p w:rsidR="00BF25B0" w:rsidRPr="00F03B67" w:rsidRDefault="00BF25B0" w:rsidP="00BF25B0">
      <w:pPr>
        <w:shd w:val="clear" w:color="auto" w:fill="FFFFFF"/>
        <w:rPr>
          <w:sz w:val="24"/>
          <w:szCs w:val="24"/>
        </w:rPr>
      </w:pPr>
      <w:r w:rsidRPr="00F03B67">
        <w:rPr>
          <w:sz w:val="24"/>
          <w:szCs w:val="24"/>
        </w:rPr>
        <w:br/>
      </w:r>
      <w:r w:rsidRPr="00F03B6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03B67">
        <w:rPr>
          <w:b/>
          <w:sz w:val="24"/>
          <w:szCs w:val="24"/>
        </w:rPr>
        <w:t>запросе ц</w:t>
      </w:r>
      <w:r w:rsidR="008365A3" w:rsidRPr="00F03B67">
        <w:rPr>
          <w:b/>
          <w:sz w:val="24"/>
          <w:szCs w:val="24"/>
        </w:rPr>
        <w:t>е</w:t>
      </w:r>
      <w:r w:rsidR="00006812" w:rsidRPr="00F03B67">
        <w:rPr>
          <w:b/>
          <w:sz w:val="24"/>
          <w:szCs w:val="24"/>
        </w:rPr>
        <w:t>н</w:t>
      </w:r>
      <w:r w:rsidRPr="00F03B67">
        <w:rPr>
          <w:sz w:val="24"/>
          <w:szCs w:val="24"/>
        </w:rPr>
        <w:t xml:space="preserve"> </w:t>
      </w:r>
      <w:r w:rsidR="0047719C" w:rsidRPr="00F03B67">
        <w:rPr>
          <w:sz w:val="24"/>
          <w:szCs w:val="24"/>
        </w:rPr>
        <w:t>–</w:t>
      </w:r>
      <w:r w:rsidRPr="00F03B67">
        <w:rPr>
          <w:sz w:val="24"/>
          <w:szCs w:val="24"/>
        </w:rPr>
        <w:t xml:space="preserve"> </w:t>
      </w:r>
      <w:r w:rsidR="00B0796C" w:rsidRPr="00F03B67">
        <w:rPr>
          <w:sz w:val="24"/>
          <w:szCs w:val="24"/>
        </w:rPr>
        <w:t>5</w:t>
      </w:r>
    </w:p>
    <w:p w:rsidR="00BF25B0" w:rsidRPr="00F03B67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F03B67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F03B67">
        <w:rPr>
          <w:b/>
          <w:sz w:val="24"/>
          <w:szCs w:val="24"/>
        </w:rPr>
        <w:t>запросе цен</w:t>
      </w:r>
      <w:r w:rsidRPr="00F03B67">
        <w:rPr>
          <w:b/>
          <w:sz w:val="24"/>
          <w:szCs w:val="24"/>
        </w:rPr>
        <w:t xml:space="preserve"> была оглашена следующая информация:</w:t>
      </w:r>
      <w:r w:rsidRPr="00F03B67">
        <w:rPr>
          <w:sz w:val="24"/>
          <w:szCs w:val="24"/>
        </w:rPr>
        <w:br/>
      </w:r>
      <w:r w:rsidR="00AF5267" w:rsidRPr="00F03B67">
        <w:rPr>
          <w:sz w:val="24"/>
          <w:szCs w:val="24"/>
        </w:rPr>
        <w:t>- наименование (для юридич</w:t>
      </w:r>
      <w:r w:rsidR="00AF5267" w:rsidRPr="00C00F43">
        <w:rPr>
          <w:sz w:val="24"/>
          <w:szCs w:val="24"/>
        </w:rPr>
        <w:t>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03B67" w:rsidTr="00F03B67">
        <w:tc>
          <w:tcPr>
            <w:tcW w:w="1297" w:type="pct"/>
            <w:shd w:val="clear" w:color="auto" w:fill="auto"/>
            <w:hideMark/>
          </w:tcPr>
          <w:p w:rsidR="00B84B16" w:rsidRPr="00F03B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03B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03B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03B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03B6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0796C" w:rsidRPr="00F03B67" w:rsidTr="00F03B67">
        <w:tc>
          <w:tcPr>
            <w:tcW w:w="1297" w:type="pct"/>
            <w:shd w:val="clear" w:color="auto" w:fill="auto"/>
            <w:hideMark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lastRenderedPageBreak/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B0796C" w:rsidRPr="00F03B67" w:rsidRDefault="00B0796C" w:rsidP="00AA6649">
            <w:pPr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11.09.2014 08:28:00</w:t>
            </w:r>
          </w:p>
        </w:tc>
        <w:tc>
          <w:tcPr>
            <w:tcW w:w="1088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50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1.057.853,07 RUB С НДС</w:t>
            </w:r>
          </w:p>
        </w:tc>
      </w:tr>
      <w:tr w:rsidR="00B0796C" w:rsidRPr="00F03B67" w:rsidTr="00F03B67">
        <w:tc>
          <w:tcPr>
            <w:tcW w:w="1297" w:type="pct"/>
            <w:shd w:val="clear" w:color="auto" w:fill="auto"/>
            <w:hideMark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shd w:val="clear" w:color="auto" w:fill="auto"/>
          </w:tcPr>
          <w:p w:rsidR="00B0796C" w:rsidRPr="00F03B67" w:rsidRDefault="00B0796C" w:rsidP="00AA6649">
            <w:pPr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10.09.2014 13:32:00</w:t>
            </w:r>
          </w:p>
        </w:tc>
        <w:tc>
          <w:tcPr>
            <w:tcW w:w="1088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50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1.081.918,40 RUB С НДС</w:t>
            </w:r>
          </w:p>
        </w:tc>
      </w:tr>
      <w:tr w:rsidR="00B0796C" w:rsidRPr="00F03B67" w:rsidTr="00F03B67">
        <w:tc>
          <w:tcPr>
            <w:tcW w:w="1297" w:type="pct"/>
            <w:shd w:val="clear" w:color="auto" w:fill="auto"/>
            <w:hideMark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ОБЩЕСТВО С ОГРАНИЧЕННОЙ ОТВЕТСТВЕННОСТЬЮ «КАМСКИЙ КАБЕЛЬ»</w:t>
            </w:r>
          </w:p>
        </w:tc>
        <w:tc>
          <w:tcPr>
            <w:tcW w:w="624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5904184047</w:t>
            </w:r>
          </w:p>
        </w:tc>
        <w:tc>
          <w:tcPr>
            <w:tcW w:w="741" w:type="pct"/>
            <w:shd w:val="clear" w:color="auto" w:fill="auto"/>
          </w:tcPr>
          <w:p w:rsidR="00B0796C" w:rsidRPr="00F03B67" w:rsidRDefault="00B0796C" w:rsidP="00AA6649">
            <w:pPr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11.09.2014 12:53:00</w:t>
            </w:r>
          </w:p>
        </w:tc>
        <w:tc>
          <w:tcPr>
            <w:tcW w:w="1088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614112, ПЕРМСКИЙ КРАЙ, ПЕРМЬ Г, ГАЙВИНСКАЯ УЛ, 105</w:t>
            </w:r>
          </w:p>
        </w:tc>
        <w:tc>
          <w:tcPr>
            <w:tcW w:w="1250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939.790,00 RUB С НДС</w:t>
            </w:r>
          </w:p>
        </w:tc>
      </w:tr>
      <w:tr w:rsidR="00B0796C" w:rsidRPr="00F03B67" w:rsidTr="00F03B67">
        <w:tc>
          <w:tcPr>
            <w:tcW w:w="1297" w:type="pct"/>
            <w:shd w:val="clear" w:color="auto" w:fill="auto"/>
            <w:hideMark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ОБЩЕСТВО С ОГРАНИЧЕННОЙ ОТВЕТСТВЕННОСТЬЮ «БИЗНЕС-КОНТРАКТ»</w:t>
            </w:r>
          </w:p>
        </w:tc>
        <w:tc>
          <w:tcPr>
            <w:tcW w:w="624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7722682267</w:t>
            </w:r>
          </w:p>
        </w:tc>
        <w:tc>
          <w:tcPr>
            <w:tcW w:w="741" w:type="pct"/>
            <w:shd w:val="clear" w:color="auto" w:fill="auto"/>
          </w:tcPr>
          <w:p w:rsidR="00B0796C" w:rsidRPr="00F03B67" w:rsidRDefault="00B0796C" w:rsidP="00AA6649">
            <w:pPr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11.09.2014 18:25:00</w:t>
            </w:r>
          </w:p>
        </w:tc>
        <w:tc>
          <w:tcPr>
            <w:tcW w:w="1088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111024, МОСКВА Г, ЭНТУЗИАСТОВ Ш, 5, СТР. 4</w:t>
            </w:r>
          </w:p>
        </w:tc>
        <w:tc>
          <w:tcPr>
            <w:tcW w:w="1250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1.048.347,40 RUB С НДС</w:t>
            </w:r>
          </w:p>
        </w:tc>
      </w:tr>
      <w:tr w:rsidR="00B0796C" w:rsidRPr="00C00F43" w:rsidTr="00F03B67">
        <w:tc>
          <w:tcPr>
            <w:tcW w:w="1297" w:type="pct"/>
            <w:shd w:val="clear" w:color="auto" w:fill="auto"/>
            <w:hideMark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624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741" w:type="pct"/>
            <w:shd w:val="clear" w:color="auto" w:fill="auto"/>
          </w:tcPr>
          <w:p w:rsidR="00B0796C" w:rsidRPr="00F03B67" w:rsidRDefault="00B0796C" w:rsidP="00AA6649">
            <w:pPr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11.09.2014 12:18:00</w:t>
            </w:r>
          </w:p>
        </w:tc>
        <w:tc>
          <w:tcPr>
            <w:tcW w:w="1088" w:type="pct"/>
            <w:shd w:val="clear" w:color="auto" w:fill="auto"/>
          </w:tcPr>
          <w:p w:rsidR="00B0796C" w:rsidRPr="00F03B67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</w:rPr>
              <w:t>620117, СВЕРДЛОВСКАЯ ОБЛ, ЕКАТЕРИНБУРГ Г, ФРОНТОВЫХ БРИГАД УЛ, 14Г</w:t>
            </w:r>
          </w:p>
        </w:tc>
        <w:tc>
          <w:tcPr>
            <w:tcW w:w="1250" w:type="pct"/>
            <w:shd w:val="clear" w:color="auto" w:fill="auto"/>
          </w:tcPr>
          <w:p w:rsidR="00B0796C" w:rsidRPr="00C00F43" w:rsidRDefault="00B0796C" w:rsidP="00AA66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napToGrid w:val="0"/>
                <w:sz w:val="20"/>
                <w:lang w:val="en-US"/>
              </w:rPr>
              <w:t>1.003.970,55 RUB С НДС</w:t>
            </w:r>
          </w:p>
        </w:tc>
      </w:tr>
    </w:tbl>
    <w:p w:rsidR="00F03B67" w:rsidRPr="00F03B67" w:rsidRDefault="00BF25B0" w:rsidP="00F03B67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F03B67" w:rsidRPr="00F03B67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F03B67" w:rsidRPr="00F03B67">
        <w:rPr>
          <w:szCs w:val="28"/>
        </w:rPr>
        <w:t xml:space="preserve"> </w:t>
      </w:r>
      <w:r w:rsidR="00F03B67" w:rsidRPr="00F03B67">
        <w:rPr>
          <w:sz w:val="24"/>
          <w:szCs w:val="24"/>
        </w:rPr>
        <w:t>30 (тридцати)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13107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13107" w:rsidRDefault="00A13107" w:rsidP="006F7305">
      <w:pPr>
        <w:shd w:val="clear" w:color="auto" w:fill="FFFFFF"/>
        <w:jc w:val="center"/>
        <w:rPr>
          <w:sz w:val="20"/>
        </w:rPr>
      </w:pPr>
    </w:p>
    <w:p w:rsidR="00A13107" w:rsidRDefault="00A13107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3107" w:rsidTr="00A13107">
        <w:tc>
          <w:tcPr>
            <w:tcW w:w="2534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ЭП</w:t>
            </w:r>
          </w:p>
        </w:tc>
      </w:tr>
      <w:tr w:rsidR="00A13107" w:rsidTr="00A13107">
        <w:tc>
          <w:tcPr>
            <w:tcW w:w="2534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13107" w:rsidRDefault="00A13107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243" w:rsidRDefault="00ED1243" w:rsidP="002A2F2C">
      <w:r>
        <w:separator/>
      </w:r>
    </w:p>
  </w:endnote>
  <w:endnote w:type="continuationSeparator" w:id="0">
    <w:p w:rsidR="00ED1243" w:rsidRDefault="00ED124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243" w:rsidRDefault="00ED1243" w:rsidP="002A2F2C">
      <w:r>
        <w:separator/>
      </w:r>
    </w:p>
  </w:footnote>
  <w:footnote w:type="continuationSeparator" w:id="0">
    <w:p w:rsidR="00ED1243" w:rsidRDefault="00ED124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413D1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1587"/>
    <w:rsid w:val="009A788D"/>
    <w:rsid w:val="00A13107"/>
    <w:rsid w:val="00A3255A"/>
    <w:rsid w:val="00A40CE2"/>
    <w:rsid w:val="00A66EA0"/>
    <w:rsid w:val="00AF5267"/>
    <w:rsid w:val="00B0796C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67139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41159"/>
    <w:rsid w:val="00ED1243"/>
    <w:rsid w:val="00F03B67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3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3970C-1FF5-4D51-A4E9-E8598CBA5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2014-09-12T03:24:00Z</dcterms:created>
  <dcterms:modified xsi:type="dcterms:W3CDTF">2014-09-12T03:24:00Z</dcterms:modified>
</cp:coreProperties>
</file>