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B25" w:rsidRDefault="009C6F9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6161/34/3</w:t>
      </w:r>
    </w:p>
    <w:p w:rsidR="00B40B25" w:rsidRDefault="009C6F9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поставку труб для проекта R4.00209.1.0.12 изм.1 блока №4 Ростовской АЭС</w:t>
      </w:r>
    </w:p>
    <w:p w:rsidR="00B40B25" w:rsidRDefault="00B40B2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40B25" w:rsidRDefault="009C6F9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B40B25" w:rsidRDefault="00B40B25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B40B25">
        <w:tc>
          <w:tcPr>
            <w:tcW w:w="5210" w:type="dxa"/>
            <w:hideMark/>
          </w:tcPr>
          <w:p w:rsidR="00B40B25" w:rsidRDefault="009C6F9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Волгодонск</w:t>
            </w:r>
          </w:p>
        </w:tc>
        <w:tc>
          <w:tcPr>
            <w:tcW w:w="5210" w:type="dxa"/>
            <w:hideMark/>
          </w:tcPr>
          <w:p w:rsidR="00B40B25" w:rsidRDefault="009C6F9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«25» сентября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40B25" w:rsidRDefault="00B40B25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40B25" w:rsidRDefault="009C6F9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40B25" w:rsidRDefault="00B40B25">
      <w:pPr>
        <w:tabs>
          <w:tab w:val="left" w:pos="252"/>
        </w:tabs>
        <w:rPr>
          <w:rFonts w:ascii="Times New Roman" w:hAnsi="Times New Roman"/>
          <w:sz w:val="28"/>
        </w:rPr>
      </w:pPr>
    </w:p>
    <w:p w:rsidR="00B40B25" w:rsidRDefault="009C6F9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40B25" w:rsidRDefault="009C6F9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Общество с ограниченной ответственностью "Волгодонское Монтажное Управление"</w:t>
      </w:r>
    </w:p>
    <w:p w:rsidR="00B40B25" w:rsidRDefault="009C6F9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ООО "Волгодонское Монтажное Управление"</w:t>
      </w:r>
    </w:p>
    <w:p w:rsidR="00B40B25" w:rsidRPr="00A73388" w:rsidRDefault="009C6F9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73388">
        <w:rPr>
          <w:rFonts w:ascii="Times New Roman" w:hAnsi="Times New Roman"/>
          <w:sz w:val="28"/>
        </w:rPr>
        <w:t xml:space="preserve"> запроса предложений: право заключения договора на поставку труб для проекта </w:t>
      </w:r>
      <w:r>
        <w:rPr>
          <w:rFonts w:ascii="Times New Roman" w:hAnsi="Times New Roman"/>
          <w:sz w:val="28"/>
          <w:lang w:val="en-US"/>
        </w:rPr>
        <w:t>R</w:t>
      </w:r>
      <w:r w:rsidRPr="00A73388">
        <w:rPr>
          <w:rFonts w:ascii="Times New Roman" w:hAnsi="Times New Roman"/>
          <w:sz w:val="28"/>
        </w:rPr>
        <w:t>4.00209.1.0.12 изм.1 блока №4 Ростовской АЭС</w:t>
      </w:r>
    </w:p>
    <w:p w:rsidR="00B40B25" w:rsidRDefault="009C6F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труб для проекта R4.00209.1.0.12 изм.1 блока №4 Ростовской АЭС </w:t>
      </w:r>
    </w:p>
    <w:p w:rsidR="00B40B25" w:rsidRPr="00A73388" w:rsidRDefault="00B40B2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40B25" w:rsidRDefault="009C6F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1 225 574 (Один миллион двести двадцать пять тысяч пятьсот семьдесят четыре) рубля 04 копейки, включая НДС. </w:t>
      </w:r>
    </w:p>
    <w:p w:rsidR="00B40B25" w:rsidRDefault="00B40B2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40B25" w:rsidRDefault="009C6F9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«08»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№140908/0655/023, на ЭТП Аук. Конк. Дом, закупка  №R024959.</w:t>
      </w:r>
    </w:p>
    <w:p w:rsidR="00B40B25" w:rsidRDefault="00B40B25">
      <w:pPr>
        <w:tabs>
          <w:tab w:val="left" w:pos="252"/>
        </w:tabs>
        <w:rPr>
          <w:rFonts w:ascii="Times New Roman" w:hAnsi="Times New Roman"/>
          <w:sz w:val="28"/>
        </w:rPr>
      </w:pPr>
    </w:p>
    <w:p w:rsidR="00B40B25" w:rsidRDefault="009C6F9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«25» сентября 2014 года, по </w:t>
      </w:r>
      <w:r>
        <w:rPr>
          <w:b w:val="0"/>
          <w:bCs w:val="0"/>
          <w:color w:val="000000"/>
          <w:sz w:val="28"/>
          <w:szCs w:val="24"/>
        </w:rPr>
        <w:t>адресу: Ростовская обл., г. Волгодонск-28, здание Управления ООО «ВдМУ», кабинет генерального директора.</w:t>
      </w:r>
    </w:p>
    <w:p w:rsidR="00B40B25" w:rsidRDefault="00B40B2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40B25" w:rsidRDefault="009C6F9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09"/>
        <w:gridCol w:w="6243"/>
      </w:tblGrid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40B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Горемыкин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Генеральный Директор </w:t>
            </w:r>
          </w:p>
        </w:tc>
      </w:tr>
      <w:tr w:rsidR="00B40B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Михайлов Вячеслав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Пупков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качеству</w:t>
            </w: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Дудникова Нелли Федоровна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экономике и финансам</w:t>
            </w: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</w:t>
            </w: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производственно-технического отдела</w:t>
            </w: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Егоров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механик</w:t>
            </w:r>
          </w:p>
        </w:tc>
      </w:tr>
      <w:tr w:rsidR="00B40B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</w:tr>
    </w:tbl>
    <w:p w:rsidR="00B40B25" w:rsidRDefault="00B40B25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B40B25" w:rsidRPr="00A73388" w:rsidRDefault="009C6F9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8 из 9 членов комиссии по размещению заказа.</w:t>
      </w:r>
    </w:p>
    <w:p w:rsidR="00B40B25" w:rsidRDefault="009C6F9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40B25" w:rsidRDefault="00B40B25">
      <w:pPr>
        <w:rPr>
          <w:rFonts w:ascii="Times New Roman" w:hAnsi="Times New Roman"/>
          <w:sz w:val="28"/>
        </w:rPr>
      </w:pPr>
    </w:p>
    <w:p w:rsidR="00B40B25" w:rsidRDefault="009C6F9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19.09.2014 № 6161/34/1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01"/>
        <w:gridCol w:w="2429"/>
        <w:gridCol w:w="2300"/>
        <w:gridCol w:w="3622"/>
      </w:tblGrid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60176678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"Трубмаш-Инжиниринг"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заявки:1 225 478 (Один миллион двести двадцать пять тысяч четыреста семьдесят восемь) рублей 57 копеек, включая НДС</w:t>
            </w:r>
          </w:p>
        </w:tc>
      </w:tr>
    </w:tbl>
    <w:p w:rsidR="00B40B25" w:rsidRDefault="00B40B2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40B25" w:rsidRDefault="009C6F9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B40B25" w:rsidRDefault="009C6F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B40B25" w:rsidRDefault="009C6F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2.1.1. Закрытое акционерное общество "Трубмаш-Инжиниринг" </w:t>
      </w:r>
    </w:p>
    <w:p w:rsidR="00B40B25" w:rsidRDefault="009C6F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40B25" w:rsidRDefault="009C6F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40B25" w:rsidRDefault="009C6F9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8 голосов; </w:t>
      </w:r>
    </w:p>
    <w:p w:rsidR="00B40B25" w:rsidRDefault="009C6F9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40B25" w:rsidRDefault="009C6F9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40B25" w:rsidRDefault="009C6F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73388" w:rsidRDefault="00A73388" w:rsidP="00A7338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sz w:val="28"/>
          <w:szCs w:val="28"/>
        </w:rPr>
        <w:t> </w:t>
      </w:r>
      <w:r>
        <w:rPr>
          <w:rFonts w:ascii="Times New Roman" w:eastAsiaTheme="minorHAnsi" w:hAnsi="Times New Roman"/>
          <w:sz w:val="28"/>
          <w:szCs w:val="28"/>
        </w:rPr>
        <w:t>2.2. Признать победителем в проведении запроса предложений в электронной форме Закрытое акционерное общество "Трубмаш-Инжиниринг"   с ценой предложения 1 225 478 (Один миллион двести двадцать пять тысяч четыреста семьдесят восемь) рублей 57 копеек, включая НДС.</w:t>
      </w:r>
    </w:p>
    <w:p w:rsidR="00A73388" w:rsidRDefault="00A73388" w:rsidP="00A7338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73388" w:rsidRDefault="00A73388" w:rsidP="00A7338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73388" w:rsidRDefault="00A73388" w:rsidP="00A73388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8 голосов; </w:t>
      </w:r>
    </w:p>
    <w:p w:rsidR="00A73388" w:rsidRDefault="00A73388" w:rsidP="00A73388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73388" w:rsidRDefault="00A73388" w:rsidP="00A73388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73388" w:rsidRDefault="00A73388" w:rsidP="00A73388">
      <w:pPr>
        <w:spacing w:before="24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2.3</w:t>
      </w:r>
      <w:r w:rsidRPr="00C502E1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Рекомендовать Заказчику провести с участником, занявшим первое место, преддоговорные переговоры по снижению цены договора.</w:t>
      </w:r>
    </w:p>
    <w:p w:rsidR="00A73388" w:rsidRDefault="00A73388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8"/>
          <w:szCs w:val="24"/>
        </w:rPr>
      </w:pPr>
    </w:p>
    <w:p w:rsidR="00B40B25" w:rsidRDefault="009C6F9E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8"/>
          <w:szCs w:val="24"/>
        </w:rPr>
      </w:pPr>
      <w:r>
        <w:rPr>
          <w:rFonts w:ascii="Times New Roman" w:eastAsia="Times New Roman" w:hAnsi="Times New Roman"/>
          <w:b/>
          <w:sz w:val="28"/>
          <w:szCs w:val="24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95"/>
        <w:gridCol w:w="5446"/>
        <w:gridCol w:w="1110"/>
      </w:tblGrid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40B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Горемыкин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Генеральный 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B40B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B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Михайлов Вячеслав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B40B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Пупков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качеству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B40B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Дудникова Нелли Федоровна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экономике и финансам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B40B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B40B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B40B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производственно-технического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B40B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Егоров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механик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B40B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B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40B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9C6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25" w:rsidRDefault="00B40B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40B25" w:rsidRDefault="00B40B25">
      <w:pPr>
        <w:keepLines w:val="0"/>
        <w:rPr>
          <w:rFonts w:ascii="Times New Roman" w:hAnsi="Times New Roman"/>
          <w:sz w:val="28"/>
          <w:lang w:val="en-US"/>
        </w:rPr>
      </w:pPr>
    </w:p>
    <w:sectPr w:rsidR="00B40B25" w:rsidSect="00B40B25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3A9" w:rsidRDefault="00AE33A9">
      <w:r>
        <w:separator/>
      </w:r>
    </w:p>
  </w:endnote>
  <w:endnote w:type="continuationSeparator" w:id="0">
    <w:p w:rsidR="00AE33A9" w:rsidRDefault="00AE3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40B25" w:rsidRDefault="00B40B2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40B25" w:rsidRPr="00A73388" w:rsidRDefault="009C6F9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73388">
              <w:rPr>
                <w:rFonts w:ascii="Times New Roman" w:hAnsi="Times New Roman"/>
                <w:sz w:val="16"/>
                <w:szCs w:val="16"/>
              </w:rPr>
              <w:t xml:space="preserve"> № 6161/34/3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73388">
              <w:rPr>
                <w:rFonts w:ascii="Times New Roman" w:hAnsi="Times New Roman"/>
                <w:sz w:val="16"/>
                <w:szCs w:val="16"/>
              </w:rPr>
              <w:t xml:space="preserve"> «25»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7338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7338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7338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A7338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A7338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73388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поставку труб для проекта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A73388">
              <w:rPr>
                <w:rFonts w:ascii="Times New Roman" w:hAnsi="Times New Roman"/>
                <w:sz w:val="16"/>
                <w:szCs w:val="16"/>
              </w:rPr>
              <w:t>4.00209.1.0.12 изм.1 блока №4 Ростовской АЭС</w:t>
            </w:r>
          </w:p>
          <w:p w:rsidR="00B40B25" w:rsidRDefault="009C6F9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40B2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40B2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7338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B40B25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40B2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40B2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73388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B40B25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40B25" w:rsidRDefault="00B40B2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3A9" w:rsidRDefault="00AE33A9">
      <w:r>
        <w:separator/>
      </w:r>
    </w:p>
  </w:footnote>
  <w:footnote w:type="continuationSeparator" w:id="0">
    <w:p w:rsidR="00AE33A9" w:rsidRDefault="00AE33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20875"/>
    <w:multiLevelType w:val="multilevel"/>
    <w:tmpl w:val="532AC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16193"/>
    <w:multiLevelType w:val="multilevel"/>
    <w:tmpl w:val="E34C8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725809"/>
    <w:multiLevelType w:val="multilevel"/>
    <w:tmpl w:val="BFA01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673FF4"/>
    <w:multiLevelType w:val="multilevel"/>
    <w:tmpl w:val="89B67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6F9E"/>
    <w:rsid w:val="009C6F9E"/>
    <w:rsid w:val="00A73388"/>
    <w:rsid w:val="00AE33A9"/>
    <w:rsid w:val="00B40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B2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40B2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40B25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B40B2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40B2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40B2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40B2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40B2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40B2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40B2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40B25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40B2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40B2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40B2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40B2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40B2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40B2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40B25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0BB20-0F2A-424C-AD73-D3909BD09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777</Words>
  <Characters>4432</Characters>
  <Application>Microsoft Office Word</Application>
  <DocSecurity>0</DocSecurity>
  <Lines>36</Lines>
  <Paragraphs>10</Paragraphs>
  <ScaleCrop>false</ScaleCrop>
  <Company/>
  <LinksUpToDate>false</LinksUpToDate>
  <CharactersWithSpaces>5199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vdmu0904</cp:lastModifiedBy>
  <cp:revision>3</cp:revision>
  <dcterms:created xsi:type="dcterms:W3CDTF">2014-09-25T06:40:00Z</dcterms:created>
  <dcterms:modified xsi:type="dcterms:W3CDTF">2014-09-25T06:45:00Z</dcterms:modified>
</cp:coreProperties>
</file>