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79DE" w:rsidRDefault="0047065B" w:rsidP="009640AB">
      <w:pPr>
        <w:jc w:val="center"/>
        <w:rPr>
          <w:b/>
          <w:spacing w:val="1"/>
          <w:sz w:val="24"/>
          <w:szCs w:val="24"/>
        </w:rPr>
      </w:pPr>
      <w:r w:rsidRPr="008F79D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79DE" w:rsidRDefault="00F605B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F79DE" w:rsidRDefault="00553E42" w:rsidP="00553E42">
      <w:pPr>
        <w:pStyle w:val="2"/>
        <w:ind w:right="141"/>
        <w:rPr>
          <w:sz w:val="24"/>
          <w:szCs w:val="24"/>
        </w:rPr>
      </w:pPr>
      <w:r w:rsidRPr="008F79DE">
        <w:rPr>
          <w:sz w:val="24"/>
          <w:szCs w:val="24"/>
        </w:rPr>
        <w:t xml:space="preserve">ПРОТОКОЛ № </w:t>
      </w:r>
      <w:r w:rsidR="008F79DE">
        <w:rPr>
          <w:sz w:val="24"/>
          <w:szCs w:val="24"/>
        </w:rPr>
        <w:t>708-</w:t>
      </w:r>
      <w:r w:rsidR="0047065B" w:rsidRPr="008F79DE">
        <w:rPr>
          <w:sz w:val="24"/>
          <w:szCs w:val="24"/>
        </w:rPr>
        <w:t>SH-2014/1894</w:t>
      </w:r>
      <w:r w:rsidRPr="008F79DE">
        <w:rPr>
          <w:sz w:val="24"/>
          <w:szCs w:val="24"/>
        </w:rPr>
        <w:t xml:space="preserve"> от </w:t>
      </w:r>
      <w:r w:rsidR="0047065B" w:rsidRPr="008F79DE">
        <w:rPr>
          <w:sz w:val="24"/>
          <w:szCs w:val="24"/>
        </w:rPr>
        <w:t>23.09.2014</w:t>
      </w:r>
    </w:p>
    <w:p w:rsidR="00553E42" w:rsidRPr="008F79DE" w:rsidRDefault="00553E42" w:rsidP="00553E42">
      <w:pPr>
        <w:ind w:right="141"/>
        <w:jc w:val="center"/>
        <w:rPr>
          <w:b/>
          <w:sz w:val="24"/>
          <w:szCs w:val="24"/>
        </w:rPr>
      </w:pPr>
      <w:r w:rsidRPr="008F79DE">
        <w:rPr>
          <w:b/>
          <w:sz w:val="24"/>
          <w:szCs w:val="24"/>
        </w:rPr>
        <w:t xml:space="preserve">Заседания </w:t>
      </w:r>
      <w:r w:rsidR="003C2DE9" w:rsidRPr="008F79DE">
        <w:rPr>
          <w:b/>
          <w:sz w:val="24"/>
          <w:szCs w:val="24"/>
        </w:rPr>
        <w:t>закупочной</w:t>
      </w:r>
      <w:r w:rsidRPr="008F79DE">
        <w:rPr>
          <w:b/>
          <w:sz w:val="24"/>
          <w:szCs w:val="24"/>
        </w:rPr>
        <w:t xml:space="preserve"> комиссии</w:t>
      </w:r>
    </w:p>
    <w:p w:rsidR="00553E42" w:rsidRPr="008F79DE" w:rsidRDefault="009640AB" w:rsidP="00553E42">
      <w:pPr>
        <w:ind w:right="141"/>
        <w:jc w:val="center"/>
        <w:rPr>
          <w:b/>
          <w:sz w:val="24"/>
          <w:szCs w:val="24"/>
        </w:rPr>
      </w:pPr>
      <w:r w:rsidRPr="008F79DE" w:rsidDel="009640AB">
        <w:rPr>
          <w:b/>
          <w:sz w:val="24"/>
          <w:szCs w:val="24"/>
        </w:rPr>
        <w:t xml:space="preserve"> </w:t>
      </w:r>
      <w:r w:rsidR="00553E42" w:rsidRPr="008F79DE">
        <w:rPr>
          <w:b/>
          <w:sz w:val="24"/>
          <w:szCs w:val="24"/>
        </w:rPr>
        <w:t>«Рассмотрение заявок</w:t>
      </w:r>
      <w:r w:rsidR="00C16AD7" w:rsidRPr="008F79DE">
        <w:rPr>
          <w:b/>
          <w:sz w:val="24"/>
          <w:szCs w:val="24"/>
        </w:rPr>
        <w:t xml:space="preserve"> по Запросу цен</w:t>
      </w:r>
      <w:r w:rsidR="00553E42" w:rsidRPr="008F79DE">
        <w:rPr>
          <w:b/>
          <w:sz w:val="24"/>
          <w:szCs w:val="24"/>
        </w:rPr>
        <w:t xml:space="preserve">» </w:t>
      </w:r>
    </w:p>
    <w:p w:rsidR="00553E42" w:rsidRPr="008F79DE" w:rsidRDefault="00BB16A5" w:rsidP="009640AB">
      <w:pPr>
        <w:ind w:right="14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FA2D3A">
        <w:rPr>
          <w:u w:val="single"/>
        </w:rPr>
        <w:t xml:space="preserve">на поставку </w:t>
      </w:r>
      <w:r w:rsidRPr="00FA2D3A">
        <w:rPr>
          <w:b/>
          <w:bCs/>
          <w:u w:val="single"/>
        </w:rPr>
        <w:t>датчиков сигнализатора уровня СУЭ-ДР 250</w:t>
      </w:r>
      <w:r w:rsidRPr="00C00F43">
        <w:rPr>
          <w:b/>
          <w:sz w:val="24"/>
          <w:szCs w:val="24"/>
        </w:rPr>
        <w:tab/>
      </w:r>
      <w:r w:rsidR="00553E42" w:rsidRPr="008F79DE">
        <w:rPr>
          <w:sz w:val="24"/>
          <w:szCs w:val="24"/>
        </w:rPr>
        <w:t xml:space="preserve">                             </w:t>
      </w:r>
      <w:r w:rsidR="00553E42" w:rsidRPr="008F79DE">
        <w:rPr>
          <w:sz w:val="24"/>
          <w:szCs w:val="24"/>
        </w:rPr>
        <w:tab/>
      </w:r>
      <w:r w:rsidR="00553E42" w:rsidRPr="008F79DE">
        <w:rPr>
          <w:sz w:val="24"/>
          <w:szCs w:val="24"/>
        </w:rPr>
        <w:tab/>
      </w:r>
      <w:r w:rsidR="00553E42" w:rsidRPr="008F79DE">
        <w:rPr>
          <w:sz w:val="24"/>
          <w:szCs w:val="24"/>
        </w:rPr>
        <w:tab/>
      </w:r>
      <w:r w:rsidR="00553E42" w:rsidRPr="008F79DE">
        <w:rPr>
          <w:sz w:val="24"/>
          <w:szCs w:val="24"/>
        </w:rPr>
        <w:tab/>
      </w:r>
    </w:p>
    <w:p w:rsidR="00553E42" w:rsidRPr="008F79DE" w:rsidRDefault="00553E42" w:rsidP="00553E42">
      <w:pPr>
        <w:ind w:right="141"/>
        <w:rPr>
          <w:sz w:val="24"/>
          <w:szCs w:val="24"/>
        </w:rPr>
      </w:pPr>
      <w:r w:rsidRPr="008F79DE">
        <w:rPr>
          <w:b/>
          <w:sz w:val="24"/>
          <w:szCs w:val="24"/>
        </w:rPr>
        <w:t>Вид процедуры закупки</w:t>
      </w:r>
      <w:r w:rsidRPr="008F79DE">
        <w:rPr>
          <w:sz w:val="24"/>
          <w:szCs w:val="24"/>
        </w:rPr>
        <w:t xml:space="preserve">: </w:t>
      </w:r>
      <w:r w:rsidR="0047065B" w:rsidRPr="008F79DE">
        <w:rPr>
          <w:sz w:val="24"/>
          <w:szCs w:val="24"/>
        </w:rPr>
        <w:t>открытый запрос цен в электронной форме</w:t>
      </w:r>
    </w:p>
    <w:p w:rsidR="0051114B" w:rsidRPr="008F79DE" w:rsidRDefault="0051114B" w:rsidP="0051114B">
      <w:pPr>
        <w:ind w:right="141"/>
        <w:rPr>
          <w:sz w:val="24"/>
          <w:szCs w:val="24"/>
        </w:rPr>
      </w:pPr>
    </w:p>
    <w:p w:rsidR="0051114B" w:rsidRPr="008F79DE" w:rsidRDefault="0051114B" w:rsidP="0051114B">
      <w:pPr>
        <w:ind w:right="141"/>
        <w:rPr>
          <w:sz w:val="24"/>
          <w:szCs w:val="24"/>
        </w:rPr>
      </w:pPr>
      <w:r w:rsidRPr="008F79DE">
        <w:rPr>
          <w:sz w:val="24"/>
          <w:szCs w:val="24"/>
        </w:rPr>
        <w:t>Заказчик:</w:t>
      </w:r>
      <w:r w:rsidR="008F79DE">
        <w:rPr>
          <w:sz w:val="24"/>
          <w:szCs w:val="24"/>
        </w:rPr>
        <w:t xml:space="preserve"> </w:t>
      </w:r>
      <w:r w:rsidR="0047065B" w:rsidRPr="008F79DE">
        <w:rPr>
          <w:sz w:val="24"/>
          <w:szCs w:val="24"/>
        </w:rPr>
        <w:t>ОАО «СХК»</w:t>
      </w:r>
    </w:p>
    <w:p w:rsidR="0051114B" w:rsidRPr="008F79DE" w:rsidRDefault="0051114B" w:rsidP="0051114B">
      <w:pPr>
        <w:ind w:right="141"/>
        <w:rPr>
          <w:sz w:val="24"/>
          <w:szCs w:val="24"/>
        </w:rPr>
      </w:pPr>
      <w:r w:rsidRPr="008F79DE">
        <w:rPr>
          <w:sz w:val="24"/>
          <w:szCs w:val="24"/>
        </w:rPr>
        <w:t>Место нахождения заказчика:</w:t>
      </w:r>
      <w:r w:rsidR="008F79DE">
        <w:rPr>
          <w:sz w:val="24"/>
          <w:szCs w:val="24"/>
        </w:rPr>
        <w:t xml:space="preserve"> </w:t>
      </w:r>
      <w:r w:rsidR="0047065B" w:rsidRPr="008F79DE">
        <w:rPr>
          <w:sz w:val="24"/>
          <w:szCs w:val="24"/>
        </w:rPr>
        <w:t xml:space="preserve">636039, Томская </w:t>
      </w:r>
      <w:proofErr w:type="spellStart"/>
      <w:proofErr w:type="gramStart"/>
      <w:r w:rsidR="0047065B" w:rsidRPr="008F79DE">
        <w:rPr>
          <w:sz w:val="24"/>
          <w:szCs w:val="24"/>
        </w:rPr>
        <w:t>обл</w:t>
      </w:r>
      <w:proofErr w:type="spellEnd"/>
      <w:proofErr w:type="gramEnd"/>
      <w:r w:rsidR="0047065B" w:rsidRPr="008F79DE">
        <w:rPr>
          <w:sz w:val="24"/>
          <w:szCs w:val="24"/>
        </w:rPr>
        <w:t xml:space="preserve">, </w:t>
      </w:r>
      <w:proofErr w:type="spellStart"/>
      <w:r w:rsidR="0047065B" w:rsidRPr="008F79DE">
        <w:rPr>
          <w:sz w:val="24"/>
          <w:szCs w:val="24"/>
        </w:rPr>
        <w:t>Северск</w:t>
      </w:r>
      <w:proofErr w:type="spellEnd"/>
      <w:r w:rsidR="0047065B" w:rsidRPr="008F79DE">
        <w:rPr>
          <w:sz w:val="24"/>
          <w:szCs w:val="24"/>
        </w:rPr>
        <w:t xml:space="preserve"> г, Курчатова </w:t>
      </w:r>
      <w:proofErr w:type="spellStart"/>
      <w:r w:rsidR="0047065B" w:rsidRPr="008F79DE">
        <w:rPr>
          <w:sz w:val="24"/>
          <w:szCs w:val="24"/>
        </w:rPr>
        <w:t>ул</w:t>
      </w:r>
      <w:proofErr w:type="spellEnd"/>
      <w:r w:rsidR="0047065B" w:rsidRPr="008F79DE">
        <w:rPr>
          <w:sz w:val="24"/>
          <w:szCs w:val="24"/>
        </w:rPr>
        <w:t>, 1</w:t>
      </w:r>
    </w:p>
    <w:p w:rsidR="005047F6" w:rsidRPr="008F79DE" w:rsidRDefault="005047F6" w:rsidP="00553E42">
      <w:pPr>
        <w:ind w:right="141"/>
        <w:rPr>
          <w:sz w:val="24"/>
          <w:szCs w:val="24"/>
        </w:rPr>
      </w:pPr>
    </w:p>
    <w:p w:rsidR="008F79DE" w:rsidRDefault="00553E42" w:rsidP="008F79DE">
      <w:pPr>
        <w:rPr>
          <w:sz w:val="24"/>
          <w:szCs w:val="24"/>
        </w:rPr>
      </w:pPr>
      <w:r w:rsidRPr="008F79DE">
        <w:rPr>
          <w:sz w:val="20"/>
        </w:rPr>
        <w:t xml:space="preserve"> </w:t>
      </w:r>
      <w:r w:rsidR="008F79DE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F79DE" w:rsidRPr="006B13ED" w:rsidRDefault="008F79DE" w:rsidP="008F79DE">
      <w:pPr>
        <w:rPr>
          <w:sz w:val="24"/>
          <w:szCs w:val="24"/>
        </w:rPr>
      </w:pPr>
    </w:p>
    <w:p w:rsidR="008F79DE" w:rsidRDefault="008F79DE" w:rsidP="008F79D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8F79DE" w:rsidTr="00A1047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8F79DE" w:rsidTr="00A1047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8F79DE" w:rsidTr="00A1047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8F79DE" w:rsidTr="00A1047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F79DE" w:rsidTr="00A1047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8F79DE" w:rsidTr="00A1047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8F79DE" w:rsidTr="00A1047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8F79DE" w:rsidTr="00A1047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8F79DE" w:rsidTr="00A1047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8F79DE" w:rsidTr="00A1047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Pr="00465D91" w:rsidRDefault="008F79DE" w:rsidP="00A10476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Pr="00465D91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8F79DE" w:rsidTr="00A1047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F79DE" w:rsidTr="00A1047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BB16A5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Румянцева С.Н.</w:t>
            </w:r>
            <w:r w:rsidR="008F79DE">
              <w:rPr>
                <w:sz w:val="24"/>
                <w:szCs w:val="28"/>
              </w:rPr>
              <w:t xml:space="preserve">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9DE" w:rsidRDefault="008F79DE" w:rsidP="00A1047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8F79DE" w:rsidRDefault="008F79DE" w:rsidP="008F79D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8F79DE" w:rsidRDefault="008F79DE" w:rsidP="008F79DE">
      <w:pPr>
        <w:jc w:val="both"/>
        <w:rPr>
          <w:sz w:val="24"/>
          <w:szCs w:val="24"/>
        </w:rPr>
      </w:pPr>
    </w:p>
    <w:p w:rsidR="008F79DE" w:rsidRDefault="008F79DE" w:rsidP="008F79DE">
      <w:pPr>
        <w:ind w:right="141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поставка </w:t>
      </w:r>
      <w:r w:rsidRPr="008F79DE">
        <w:rPr>
          <w:bCs/>
          <w:sz w:val="24"/>
          <w:szCs w:val="24"/>
        </w:rPr>
        <w:t>датчиков сигнализатора уровня СУЭ-ДР 250.</w:t>
      </w:r>
    </w:p>
    <w:p w:rsidR="00597C53" w:rsidRPr="008F79DE" w:rsidRDefault="00597C53" w:rsidP="008F79DE">
      <w:pPr>
        <w:ind w:right="141"/>
        <w:rPr>
          <w:bCs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402"/>
        <w:gridCol w:w="4394"/>
        <w:gridCol w:w="850"/>
        <w:gridCol w:w="993"/>
      </w:tblGrid>
      <w:tr w:rsidR="001A50B9" w:rsidRPr="003947BB" w:rsidTr="001A50B9">
        <w:tc>
          <w:tcPr>
            <w:tcW w:w="568" w:type="dxa"/>
            <w:shd w:val="clear" w:color="auto" w:fill="auto"/>
          </w:tcPr>
          <w:p w:rsidR="008F79DE" w:rsidRPr="003947BB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8F79DE" w:rsidRPr="003947BB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8F79DE" w:rsidRPr="003947BB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8F79DE" w:rsidRPr="003947BB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F79DE" w:rsidRPr="006C634E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8F79DE" w:rsidRPr="003947BB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1A50B9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8F79DE" w:rsidRPr="003947BB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A50B9" w:rsidRPr="003947BB" w:rsidTr="001A50B9">
        <w:tc>
          <w:tcPr>
            <w:tcW w:w="568" w:type="dxa"/>
            <w:shd w:val="clear" w:color="auto" w:fill="auto"/>
          </w:tcPr>
          <w:p w:rsidR="008F79DE" w:rsidRPr="0046495D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1A50B9" w:rsidRPr="00EA5BED" w:rsidRDefault="008F79DE" w:rsidP="001A50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5BED">
              <w:rPr>
                <w:sz w:val="24"/>
                <w:szCs w:val="24"/>
              </w:rPr>
              <w:t xml:space="preserve">ДАТЧИК СИГНАЛИЗАТОРА УРОВНЯ СУЭ-ДР-250 </w:t>
            </w:r>
          </w:p>
        </w:tc>
        <w:tc>
          <w:tcPr>
            <w:tcW w:w="4394" w:type="dxa"/>
            <w:shd w:val="clear" w:color="auto" w:fill="auto"/>
          </w:tcPr>
          <w:p w:rsidR="008F79DE" w:rsidRPr="005C5596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954-0105</w:t>
            </w:r>
          </w:p>
        </w:tc>
        <w:tc>
          <w:tcPr>
            <w:tcW w:w="850" w:type="dxa"/>
            <w:shd w:val="clear" w:color="auto" w:fill="auto"/>
          </w:tcPr>
          <w:p w:rsidR="008F79DE" w:rsidRPr="005C5596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F79DE" w:rsidRPr="005C5596" w:rsidRDefault="008F79DE" w:rsidP="00A104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8F79DE" w:rsidRPr="008F79DE" w:rsidRDefault="008F79DE" w:rsidP="008F79DE">
      <w:pPr>
        <w:ind w:right="141"/>
        <w:rPr>
          <w:sz w:val="20"/>
        </w:rPr>
      </w:pPr>
    </w:p>
    <w:p w:rsidR="001A50B9" w:rsidRDefault="001A50B9" w:rsidP="001A50B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FA2D3A">
        <w:rPr>
          <w:sz w:val="24"/>
          <w:szCs w:val="24"/>
        </w:rPr>
        <w:t xml:space="preserve">98/4367 от «10»  сентября 2014 года  </w:t>
      </w:r>
      <w:r>
        <w:rPr>
          <w:sz w:val="24"/>
          <w:szCs w:val="24"/>
        </w:rPr>
        <w:t>(</w:t>
      </w:r>
      <w:r w:rsidRPr="00FA2D3A">
        <w:rPr>
          <w:sz w:val="24"/>
          <w:szCs w:val="24"/>
        </w:rPr>
        <w:t>901-SH-8363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FA2D3A">
        <w:rPr>
          <w:sz w:val="24"/>
          <w:szCs w:val="24"/>
        </w:rPr>
        <w:t>140910/0506/665 дата</w:t>
      </w:r>
      <w:r w:rsidRPr="00FA2D3A">
        <w:rPr>
          <w:snapToGrid w:val="0"/>
          <w:sz w:val="24"/>
          <w:szCs w:val="24"/>
        </w:rPr>
        <w:t xml:space="preserve"> 10.09.2014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p w:rsidR="00597C53" w:rsidRPr="00C00F43" w:rsidRDefault="00597C53" w:rsidP="001A50B9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1A50B9" w:rsidRPr="00C00F43" w:rsidTr="001A50B9">
        <w:tc>
          <w:tcPr>
            <w:tcW w:w="2402" w:type="dxa"/>
          </w:tcPr>
          <w:p w:rsidR="001A50B9" w:rsidRDefault="001A50B9" w:rsidP="001A50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(максимальная) </w:t>
            </w:r>
          </w:p>
          <w:p w:rsidR="001A50B9" w:rsidRPr="003E0B55" w:rsidRDefault="001A50B9" w:rsidP="001A50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цена договора</w:t>
            </w:r>
          </w:p>
        </w:tc>
        <w:tc>
          <w:tcPr>
            <w:tcW w:w="7805" w:type="dxa"/>
          </w:tcPr>
          <w:p w:rsidR="001A50B9" w:rsidRPr="001A50B9" w:rsidRDefault="001A50B9" w:rsidP="001A50B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1A50B9">
              <w:rPr>
                <w:b/>
                <w:color w:val="000000"/>
                <w:sz w:val="24"/>
                <w:szCs w:val="24"/>
              </w:rPr>
              <w:t xml:space="preserve">699 445  (шестьсот девяносто девять тысяч четыреста сорок пять) </w:t>
            </w:r>
            <w:r w:rsidRPr="001A50B9">
              <w:rPr>
                <w:color w:val="000000"/>
                <w:sz w:val="24"/>
                <w:szCs w:val="24"/>
              </w:rPr>
              <w:t>рублей 00 копеек, в том числе НДС -18%</w:t>
            </w:r>
          </w:p>
          <w:p w:rsidR="001A50B9" w:rsidRPr="001A50B9" w:rsidRDefault="001A50B9" w:rsidP="001A50B9">
            <w:pPr>
              <w:jc w:val="both"/>
              <w:rPr>
                <w:color w:val="000000"/>
                <w:sz w:val="24"/>
                <w:szCs w:val="24"/>
              </w:rPr>
            </w:pPr>
            <w:r w:rsidRPr="001A50B9">
              <w:rPr>
                <w:b/>
                <w:color w:val="000000"/>
                <w:sz w:val="24"/>
                <w:szCs w:val="24"/>
              </w:rPr>
              <w:t xml:space="preserve">592 750 (пятьсот девяносто две тысячи семьсот пятьдесят) </w:t>
            </w:r>
            <w:r w:rsidRPr="001A50B9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</w:tc>
      </w:tr>
      <w:tr w:rsidR="001A50B9" w:rsidRPr="00C00F43" w:rsidTr="001A50B9">
        <w:tc>
          <w:tcPr>
            <w:tcW w:w="2402" w:type="dxa"/>
          </w:tcPr>
          <w:p w:rsidR="001A50B9" w:rsidRPr="003E0B55" w:rsidRDefault="001A50B9" w:rsidP="00A104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1A50B9" w:rsidRPr="001A50B9" w:rsidRDefault="001A50B9" w:rsidP="001A50B9">
            <w:pPr>
              <w:jc w:val="both"/>
              <w:rPr>
                <w:iCs/>
                <w:sz w:val="24"/>
                <w:szCs w:val="24"/>
              </w:rPr>
            </w:pPr>
            <w:r w:rsidRPr="001A50B9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1A50B9">
              <w:rPr>
                <w:iCs/>
                <w:sz w:val="24"/>
                <w:szCs w:val="24"/>
              </w:rPr>
              <w:t>расходы на уплату налогов и других обязательных платежей, стоимость тары, страхование, упаковки и маркировки, расходы, связанные с заводской поверкой (калибровкой), транспортные расходы по доставке товара</w:t>
            </w:r>
            <w:r>
              <w:rPr>
                <w:iCs/>
                <w:sz w:val="24"/>
                <w:szCs w:val="24"/>
              </w:rPr>
              <w:t>.</w:t>
            </w:r>
          </w:p>
        </w:tc>
      </w:tr>
      <w:tr w:rsidR="001A50B9" w:rsidRPr="00C00F43" w:rsidTr="001A50B9">
        <w:tc>
          <w:tcPr>
            <w:tcW w:w="2402" w:type="dxa"/>
          </w:tcPr>
          <w:p w:rsidR="001A50B9" w:rsidRPr="003E0B55" w:rsidRDefault="001A50B9" w:rsidP="00A104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1A50B9" w:rsidRPr="001A50B9" w:rsidRDefault="001A50B9" w:rsidP="001A50B9">
            <w:pPr>
              <w:ind w:right="153"/>
              <w:jc w:val="both"/>
              <w:rPr>
                <w:sz w:val="24"/>
                <w:szCs w:val="24"/>
              </w:rPr>
            </w:pPr>
            <w:r w:rsidRPr="001A50B9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1A50B9">
              <w:rPr>
                <w:sz w:val="24"/>
                <w:szCs w:val="24"/>
              </w:rPr>
              <w:t>Северск</w:t>
            </w:r>
            <w:proofErr w:type="spellEnd"/>
            <w:r w:rsidRPr="001A50B9">
              <w:rPr>
                <w:sz w:val="24"/>
                <w:szCs w:val="24"/>
              </w:rPr>
              <w:t xml:space="preserve">, ул. </w:t>
            </w:r>
            <w:proofErr w:type="spellStart"/>
            <w:r w:rsidRPr="001A50B9">
              <w:rPr>
                <w:sz w:val="24"/>
                <w:szCs w:val="24"/>
              </w:rPr>
              <w:t>Предзаводская</w:t>
            </w:r>
            <w:proofErr w:type="spellEnd"/>
            <w:r w:rsidRPr="001A50B9">
              <w:rPr>
                <w:sz w:val="24"/>
                <w:szCs w:val="24"/>
              </w:rPr>
              <w:t xml:space="preserve">, 9. </w:t>
            </w:r>
          </w:p>
          <w:p w:rsidR="00597C53" w:rsidRDefault="00597C53" w:rsidP="001A50B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1A50B9" w:rsidRPr="001A50B9" w:rsidRDefault="001A50B9" w:rsidP="001A50B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1A50B9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1A50B9" w:rsidRPr="001A50B9" w:rsidRDefault="001A50B9" w:rsidP="001A50B9">
            <w:pPr>
              <w:ind w:right="153"/>
              <w:jc w:val="both"/>
              <w:rPr>
                <w:b/>
                <w:sz w:val="24"/>
                <w:szCs w:val="24"/>
              </w:rPr>
            </w:pPr>
            <w:r w:rsidRPr="001A50B9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1A50B9" w:rsidRPr="001A50B9" w:rsidRDefault="001A50B9" w:rsidP="001A50B9">
            <w:pPr>
              <w:ind w:right="34"/>
              <w:jc w:val="both"/>
              <w:rPr>
                <w:sz w:val="24"/>
                <w:szCs w:val="24"/>
              </w:rPr>
            </w:pPr>
            <w:r w:rsidRPr="001A50B9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1A50B9">
              <w:rPr>
                <w:sz w:val="24"/>
                <w:szCs w:val="24"/>
              </w:rPr>
              <w:t>Западно-Сибирской</w:t>
            </w:r>
            <w:proofErr w:type="spellEnd"/>
            <w:r w:rsidRPr="001A50B9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1A50B9" w:rsidRPr="001A50B9" w:rsidRDefault="001A50B9" w:rsidP="001A50B9">
            <w:pPr>
              <w:ind w:right="34"/>
              <w:jc w:val="both"/>
              <w:rPr>
                <w:color w:val="FF0000"/>
                <w:sz w:val="24"/>
                <w:szCs w:val="24"/>
              </w:rPr>
            </w:pPr>
            <w:r w:rsidRPr="001A50B9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1A50B9">
              <w:rPr>
                <w:sz w:val="24"/>
                <w:szCs w:val="24"/>
              </w:rPr>
              <w:t>комбинат",</w:t>
            </w:r>
            <w:r w:rsidR="00597C53">
              <w:rPr>
                <w:sz w:val="24"/>
                <w:szCs w:val="24"/>
              </w:rPr>
              <w:t xml:space="preserve"> </w:t>
            </w:r>
            <w:r w:rsidRPr="001A50B9">
              <w:rPr>
                <w:sz w:val="24"/>
                <w:szCs w:val="24"/>
              </w:rPr>
              <w:t xml:space="preserve"> ж</w:t>
            </w:r>
            <w:proofErr w:type="gramEnd"/>
            <w:r w:rsidRPr="001A50B9">
              <w:rPr>
                <w:sz w:val="24"/>
                <w:szCs w:val="24"/>
              </w:rPr>
              <w:t>.д. код – 2082.</w:t>
            </w:r>
          </w:p>
          <w:p w:rsidR="001A50B9" w:rsidRPr="001A50B9" w:rsidRDefault="001A50B9" w:rsidP="001A50B9">
            <w:pPr>
              <w:ind w:right="34"/>
              <w:jc w:val="both"/>
              <w:rPr>
                <w:sz w:val="24"/>
                <w:szCs w:val="24"/>
              </w:rPr>
            </w:pPr>
            <w:r w:rsidRPr="001A50B9">
              <w:rPr>
                <w:b/>
                <w:sz w:val="24"/>
                <w:szCs w:val="24"/>
              </w:rPr>
              <w:t>автомобильным транспортом</w:t>
            </w:r>
            <w:r w:rsidRPr="001A50B9">
              <w:rPr>
                <w:sz w:val="24"/>
                <w:szCs w:val="24"/>
              </w:rPr>
              <w:t xml:space="preserve">: </w:t>
            </w:r>
          </w:p>
          <w:p w:rsidR="001A50B9" w:rsidRPr="001A50B9" w:rsidRDefault="001A50B9" w:rsidP="001A50B9">
            <w:pPr>
              <w:shd w:val="clear" w:color="auto" w:fill="FFFFFF"/>
              <w:ind w:right="34"/>
              <w:jc w:val="both"/>
              <w:rPr>
                <w:sz w:val="24"/>
                <w:szCs w:val="24"/>
              </w:rPr>
            </w:pPr>
            <w:r w:rsidRPr="001A50B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A50B9">
              <w:rPr>
                <w:sz w:val="24"/>
                <w:szCs w:val="24"/>
              </w:rPr>
              <w:t>г</w:t>
            </w:r>
            <w:proofErr w:type="gramEnd"/>
            <w:r w:rsidRPr="001A50B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1A50B9">
              <w:rPr>
                <w:sz w:val="24"/>
                <w:szCs w:val="24"/>
              </w:rPr>
              <w:t>Северск</w:t>
            </w:r>
            <w:proofErr w:type="spellEnd"/>
            <w:r w:rsidRPr="001A50B9">
              <w:rPr>
                <w:sz w:val="24"/>
                <w:szCs w:val="24"/>
              </w:rPr>
              <w:t xml:space="preserve">, ул. </w:t>
            </w:r>
            <w:proofErr w:type="spellStart"/>
            <w:r w:rsidRPr="001A50B9">
              <w:rPr>
                <w:sz w:val="24"/>
                <w:szCs w:val="24"/>
              </w:rPr>
              <w:t>Предзаводская</w:t>
            </w:r>
            <w:proofErr w:type="spellEnd"/>
            <w:r w:rsidRPr="001A50B9">
              <w:rPr>
                <w:sz w:val="24"/>
                <w:szCs w:val="24"/>
              </w:rPr>
              <w:t>, 9, склад №035.</w:t>
            </w:r>
          </w:p>
        </w:tc>
      </w:tr>
      <w:tr w:rsidR="001A50B9" w:rsidRPr="00C00F43" w:rsidTr="001A50B9">
        <w:tc>
          <w:tcPr>
            <w:tcW w:w="2402" w:type="dxa"/>
          </w:tcPr>
          <w:p w:rsidR="001A50B9" w:rsidRPr="003E0B55" w:rsidRDefault="001A50B9" w:rsidP="00A104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805" w:type="dxa"/>
          </w:tcPr>
          <w:p w:rsidR="001A50B9" w:rsidRPr="001A50B9" w:rsidRDefault="001A50B9" w:rsidP="001A50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50B9">
              <w:rPr>
                <w:sz w:val="24"/>
                <w:szCs w:val="24"/>
              </w:rPr>
              <w:t>180 календарных дней с момента подписания договора уполномоченными представителями сторон</w:t>
            </w:r>
            <w:r>
              <w:rPr>
                <w:sz w:val="24"/>
                <w:szCs w:val="24"/>
              </w:rPr>
              <w:t>.</w:t>
            </w:r>
          </w:p>
        </w:tc>
      </w:tr>
      <w:tr w:rsidR="001A50B9" w:rsidRPr="00C00F43" w:rsidTr="001A50B9">
        <w:tc>
          <w:tcPr>
            <w:tcW w:w="2402" w:type="dxa"/>
          </w:tcPr>
          <w:p w:rsidR="001A50B9" w:rsidRPr="003E0B55" w:rsidRDefault="001A50B9" w:rsidP="00A104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1A50B9" w:rsidRPr="001A50B9" w:rsidRDefault="001A50B9" w:rsidP="001A50B9">
            <w:pPr>
              <w:jc w:val="both"/>
              <w:rPr>
                <w:color w:val="000000"/>
                <w:sz w:val="24"/>
                <w:szCs w:val="24"/>
              </w:rPr>
            </w:pPr>
            <w:r w:rsidRPr="001A50B9">
              <w:rPr>
                <w:color w:val="000000"/>
                <w:sz w:val="24"/>
                <w:szCs w:val="24"/>
              </w:rPr>
              <w:t>30,00 % предоплата в течение 30 календарных дней с момента подписания договора уполномоченными представителями сторон. 70,00 %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1A50B9" w:rsidRPr="00C00F43" w:rsidTr="001A50B9">
        <w:tc>
          <w:tcPr>
            <w:tcW w:w="2402" w:type="dxa"/>
          </w:tcPr>
          <w:p w:rsidR="001A50B9" w:rsidRPr="003E0B55" w:rsidRDefault="001A50B9" w:rsidP="00A1047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1A50B9" w:rsidRPr="001A50B9" w:rsidRDefault="001A50B9" w:rsidP="001A50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A50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A50B9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36346E" w:rsidRPr="008F79DE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1A50B9" w:rsidRPr="00DC7970" w:rsidRDefault="001A50B9" w:rsidP="001A50B9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</w:t>
      </w:r>
      <w:r>
        <w:rPr>
          <w:sz w:val="24"/>
          <w:szCs w:val="24"/>
        </w:rPr>
        <w:t>16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>Открытие доступа к поданным Предложениям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Pr="00FA2D3A">
        <w:rPr>
          <w:sz w:val="24"/>
          <w:szCs w:val="24"/>
        </w:rPr>
        <w:t>1823 от 16.09.2014</w:t>
      </w:r>
      <w:r>
        <w:rPr>
          <w:sz w:val="24"/>
          <w:szCs w:val="24"/>
        </w:rPr>
        <w:t>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1377"/>
        <w:gridCol w:w="1502"/>
        <w:gridCol w:w="2792"/>
        <w:gridCol w:w="1948"/>
      </w:tblGrid>
      <w:tr w:rsidR="00F719D2" w:rsidRPr="00FA2D3A" w:rsidTr="00F719D2">
        <w:tc>
          <w:tcPr>
            <w:tcW w:w="1242" w:type="pct"/>
            <w:shd w:val="clear" w:color="auto" w:fill="auto"/>
            <w:hideMark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79" w:type="pct"/>
            <w:shd w:val="clear" w:color="auto" w:fill="auto"/>
            <w:hideMark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F719D2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 xml:space="preserve">Цена заявки </w:t>
            </w:r>
          </w:p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с НДС/ без НДС</w:t>
            </w:r>
          </w:p>
        </w:tc>
      </w:tr>
      <w:tr w:rsidR="00F719D2" w:rsidRPr="00FA2D3A" w:rsidTr="00F719D2">
        <w:tc>
          <w:tcPr>
            <w:tcW w:w="1242" w:type="pct"/>
            <w:shd w:val="clear" w:color="auto" w:fill="auto"/>
            <w:hideMark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>ОБЩЕСТВО С ОГРАНИЧЕННОЙ ОТВЕТСТВЕННОСТЬЮ «АТОМТЕХМАШ»</w:t>
            </w:r>
          </w:p>
        </w:tc>
        <w:tc>
          <w:tcPr>
            <w:tcW w:w="679" w:type="pct"/>
            <w:shd w:val="clear" w:color="auto" w:fill="auto"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2460218881</w:t>
            </w:r>
          </w:p>
        </w:tc>
        <w:tc>
          <w:tcPr>
            <w:tcW w:w="741" w:type="pct"/>
            <w:shd w:val="clear" w:color="auto" w:fill="auto"/>
          </w:tcPr>
          <w:p w:rsidR="00F719D2" w:rsidRPr="00FA2D3A" w:rsidRDefault="00F719D2" w:rsidP="00A10476">
            <w:pPr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15.09.2014 13:41:00</w:t>
            </w:r>
          </w:p>
        </w:tc>
        <w:tc>
          <w:tcPr>
            <w:tcW w:w="1377" w:type="pct"/>
            <w:shd w:val="clear" w:color="auto" w:fill="auto"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 xml:space="preserve">660075, КРАСНОЯРСКИЙ КРАЙ, КРАСНОЯРСК Г, МАЕРЧАКА </w:t>
            </w:r>
            <w:proofErr w:type="gramStart"/>
            <w:r w:rsidRPr="00FA2D3A">
              <w:rPr>
                <w:snapToGrid w:val="0"/>
                <w:sz w:val="20"/>
              </w:rPr>
              <w:t>УЛ</w:t>
            </w:r>
            <w:proofErr w:type="gramEnd"/>
            <w:r w:rsidRPr="00FA2D3A">
              <w:rPr>
                <w:snapToGrid w:val="0"/>
                <w:sz w:val="20"/>
              </w:rPr>
              <w:t>, 3, ОФ. 207</w:t>
            </w:r>
          </w:p>
        </w:tc>
        <w:tc>
          <w:tcPr>
            <w:tcW w:w="961" w:type="pct"/>
            <w:shd w:val="clear" w:color="auto" w:fill="auto"/>
          </w:tcPr>
          <w:p w:rsidR="00F719D2" w:rsidRDefault="00F719D2" w:rsidP="00A1047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FA2D3A">
              <w:rPr>
                <w:snapToGrid w:val="0"/>
                <w:sz w:val="20"/>
                <w:lang w:val="en-US"/>
              </w:rPr>
              <w:t xml:space="preserve">699.445,00 </w:t>
            </w:r>
          </w:p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719D2" w:rsidRPr="00FA2D3A" w:rsidTr="00F719D2">
        <w:tc>
          <w:tcPr>
            <w:tcW w:w="1242" w:type="pct"/>
            <w:shd w:val="clear" w:color="auto" w:fill="auto"/>
            <w:hideMark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>ОБЩЕСТВО С ОГРАНИЧЕННОЙ ОТВЕТСТВЕННОСТЬЮ «ОЗЕРСКИЙ ПРИБОРНЫЙ ЗАВОД»</w:t>
            </w:r>
          </w:p>
        </w:tc>
        <w:tc>
          <w:tcPr>
            <w:tcW w:w="679" w:type="pct"/>
            <w:shd w:val="clear" w:color="auto" w:fill="auto"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7422045669</w:t>
            </w:r>
          </w:p>
        </w:tc>
        <w:tc>
          <w:tcPr>
            <w:tcW w:w="741" w:type="pct"/>
            <w:shd w:val="clear" w:color="auto" w:fill="auto"/>
          </w:tcPr>
          <w:p w:rsidR="00F719D2" w:rsidRPr="00FA2D3A" w:rsidRDefault="00F719D2" w:rsidP="00A10476">
            <w:pPr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15.09.2014 17:56:00</w:t>
            </w:r>
          </w:p>
        </w:tc>
        <w:tc>
          <w:tcPr>
            <w:tcW w:w="1377" w:type="pct"/>
            <w:shd w:val="clear" w:color="auto" w:fill="auto"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 xml:space="preserve">456787, ЧЕЛЯБИНСКАЯ </w:t>
            </w:r>
            <w:proofErr w:type="gramStart"/>
            <w:r w:rsidRPr="00FA2D3A">
              <w:rPr>
                <w:snapToGrid w:val="0"/>
                <w:sz w:val="20"/>
              </w:rPr>
              <w:t>ОБЛ</w:t>
            </w:r>
            <w:proofErr w:type="gramEnd"/>
            <w:r w:rsidRPr="00FA2D3A">
              <w:rPr>
                <w:snapToGrid w:val="0"/>
                <w:sz w:val="20"/>
              </w:rPr>
              <w:t>, ОЗЕРСК Г, МОНТАЖНИКОВ УЛ, 58, 116</w:t>
            </w:r>
          </w:p>
        </w:tc>
        <w:tc>
          <w:tcPr>
            <w:tcW w:w="961" w:type="pct"/>
            <w:shd w:val="clear" w:color="auto" w:fill="auto"/>
          </w:tcPr>
          <w:p w:rsidR="00F719D2" w:rsidRDefault="00F719D2" w:rsidP="00A1047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FA2D3A">
              <w:rPr>
                <w:snapToGrid w:val="0"/>
                <w:sz w:val="20"/>
                <w:lang w:val="en-US"/>
              </w:rPr>
              <w:t xml:space="preserve">639.796,00 </w:t>
            </w:r>
          </w:p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719D2" w:rsidRPr="00C00F43" w:rsidTr="00F719D2">
        <w:tc>
          <w:tcPr>
            <w:tcW w:w="1242" w:type="pct"/>
            <w:shd w:val="clear" w:color="auto" w:fill="auto"/>
            <w:hideMark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>ОБЩЕСТВО С ОГРАНИЧЕННОЙ ОТВЕТСТВЕННОСТЬЮ «РЕКОН»</w:t>
            </w:r>
          </w:p>
        </w:tc>
        <w:tc>
          <w:tcPr>
            <w:tcW w:w="679" w:type="pct"/>
            <w:shd w:val="clear" w:color="auto" w:fill="auto"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2452038927</w:t>
            </w:r>
          </w:p>
        </w:tc>
        <w:tc>
          <w:tcPr>
            <w:tcW w:w="741" w:type="pct"/>
            <w:shd w:val="clear" w:color="auto" w:fill="auto"/>
          </w:tcPr>
          <w:p w:rsidR="00F719D2" w:rsidRPr="00FA2D3A" w:rsidRDefault="00F719D2" w:rsidP="00A10476">
            <w:pPr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15.09.2014 13:26:00</w:t>
            </w:r>
          </w:p>
        </w:tc>
        <w:tc>
          <w:tcPr>
            <w:tcW w:w="1377" w:type="pct"/>
            <w:shd w:val="clear" w:color="auto" w:fill="auto"/>
          </w:tcPr>
          <w:p w:rsidR="00F719D2" w:rsidRPr="00FA2D3A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 xml:space="preserve">662971, КРАСНОЯРСКИЙ КРАЙ, ЖЕЛЕЗНОГОРСК Г, КРУПСКОЙ </w:t>
            </w:r>
            <w:proofErr w:type="gramStart"/>
            <w:r w:rsidRPr="00FA2D3A">
              <w:rPr>
                <w:snapToGrid w:val="0"/>
                <w:sz w:val="20"/>
              </w:rPr>
              <w:t>УЛ</w:t>
            </w:r>
            <w:proofErr w:type="gramEnd"/>
            <w:r w:rsidRPr="00FA2D3A">
              <w:rPr>
                <w:snapToGrid w:val="0"/>
                <w:sz w:val="20"/>
              </w:rPr>
              <w:t>, 11, ОФ. 14</w:t>
            </w:r>
          </w:p>
        </w:tc>
        <w:tc>
          <w:tcPr>
            <w:tcW w:w="961" w:type="pct"/>
            <w:shd w:val="clear" w:color="auto" w:fill="auto"/>
          </w:tcPr>
          <w:p w:rsidR="00F719D2" w:rsidRDefault="00F719D2" w:rsidP="00A1047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FA2D3A">
              <w:rPr>
                <w:snapToGrid w:val="0"/>
                <w:sz w:val="20"/>
                <w:lang w:val="en-US"/>
              </w:rPr>
              <w:t xml:space="preserve">649.448,40 </w:t>
            </w:r>
          </w:p>
          <w:p w:rsidR="00F719D2" w:rsidRPr="00C00F43" w:rsidRDefault="00F719D2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F719D2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F719D2" w:rsidTr="00F719D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F719D2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719D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F719D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719D2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7065B" w:rsidRPr="00F719D2" w:rsidTr="00F719D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5B" w:rsidRPr="00F719D2" w:rsidRDefault="0047065B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19D2">
              <w:rPr>
                <w:sz w:val="24"/>
                <w:szCs w:val="24"/>
              </w:rPr>
              <w:t>ОБЩЕСТВО С ОГРАНИЧЕННОЙ ОТВЕТСТВЕННОСТЬЮ «АТОМТЕХМАШ»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4C3" w:rsidRPr="00E8359D" w:rsidRDefault="0047065B" w:rsidP="00B504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 xml:space="preserve">1. </w:t>
            </w:r>
            <w:r w:rsidR="000C7765" w:rsidRPr="00E8359D">
              <w:rPr>
                <w:sz w:val="22"/>
                <w:szCs w:val="22"/>
              </w:rPr>
              <w:t xml:space="preserve">Предоставить </w:t>
            </w:r>
            <w:r w:rsidRPr="00E8359D">
              <w:rPr>
                <w:sz w:val="22"/>
                <w:szCs w:val="22"/>
              </w:rPr>
              <w:t>копи</w:t>
            </w:r>
            <w:r w:rsidR="000C7765" w:rsidRPr="00E8359D">
              <w:rPr>
                <w:sz w:val="22"/>
                <w:szCs w:val="22"/>
              </w:rPr>
              <w:t>ю</w:t>
            </w:r>
            <w:r w:rsidRPr="00E8359D">
              <w:rPr>
                <w:sz w:val="22"/>
                <w:szCs w:val="22"/>
              </w:rPr>
              <w:t xml:space="preserve"> решения об одобрении или о совершении крупной сделки. </w:t>
            </w:r>
          </w:p>
          <w:p w:rsidR="00B504C3" w:rsidRPr="00E8359D" w:rsidRDefault="00B504C3" w:rsidP="00B504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>2</w:t>
            </w:r>
            <w:r w:rsidR="0047065B" w:rsidRPr="00E8359D">
              <w:rPr>
                <w:sz w:val="22"/>
                <w:szCs w:val="22"/>
              </w:rPr>
              <w:t>. Уточнить технические характеристики согласно п.4.1. ТЗ№80-05/729 от 05.11.2014, а именно:</w:t>
            </w:r>
          </w:p>
          <w:p w:rsidR="00B504C3" w:rsidRPr="00E8359D" w:rsidRDefault="00B504C3" w:rsidP="00B504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>- класс герметичности;</w:t>
            </w:r>
          </w:p>
          <w:p w:rsidR="00B504C3" w:rsidRPr="00E8359D" w:rsidRDefault="00B504C3" w:rsidP="00B504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 xml:space="preserve">сколько минут выдерживает электрическая изоляция между стержнем электрода датчика и корпусом воздействие напряжения 1000В частотой </w:t>
            </w:r>
            <w:r w:rsidR="0047065B" w:rsidRPr="00E8359D">
              <w:rPr>
                <w:sz w:val="22"/>
                <w:szCs w:val="22"/>
              </w:rPr>
              <w:lastRenderedPageBreak/>
              <w:t>50Гц при температур</w:t>
            </w:r>
            <w:r w:rsidRPr="00E8359D">
              <w:rPr>
                <w:sz w:val="22"/>
                <w:szCs w:val="22"/>
              </w:rPr>
              <w:t>е</w:t>
            </w:r>
            <w:r w:rsidR="0047065B" w:rsidRPr="00E8359D">
              <w:rPr>
                <w:sz w:val="22"/>
                <w:szCs w:val="22"/>
              </w:rPr>
              <w:t xml:space="preserve"> окружающей среды воздуха (20+-5) С и относите</w:t>
            </w:r>
            <w:r w:rsidRPr="00E8359D">
              <w:rPr>
                <w:sz w:val="22"/>
                <w:szCs w:val="22"/>
              </w:rPr>
              <w:t>льной влажности воздуха до 80%;</w:t>
            </w:r>
          </w:p>
          <w:p w:rsidR="00E8359D" w:rsidRDefault="00B504C3" w:rsidP="00B504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 xml:space="preserve">сопротивление изоляции стержня электрода датчика относительно корпуса при температуре окружающего воздуха (20+-5)С и </w:t>
            </w:r>
            <w:r w:rsidR="00E8359D">
              <w:rPr>
                <w:sz w:val="22"/>
                <w:szCs w:val="22"/>
              </w:rPr>
              <w:t>относительной влажности до 80%;</w:t>
            </w:r>
          </w:p>
          <w:p w:rsidR="00B504C3" w:rsidRPr="00E8359D" w:rsidRDefault="00E8359D" w:rsidP="00B504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>величин</w:t>
            </w:r>
            <w:r w:rsidR="00B504C3" w:rsidRPr="00E8359D">
              <w:rPr>
                <w:sz w:val="22"/>
                <w:szCs w:val="22"/>
              </w:rPr>
              <w:t>а</w:t>
            </w:r>
            <w:r w:rsidR="0047065B" w:rsidRPr="00E8359D">
              <w:rPr>
                <w:sz w:val="22"/>
                <w:szCs w:val="22"/>
              </w:rPr>
              <w:t xml:space="preserve"> собственной емкости датчи</w:t>
            </w:r>
            <w:r w:rsidR="00B504C3" w:rsidRPr="00E8359D">
              <w:rPr>
                <w:sz w:val="22"/>
                <w:szCs w:val="22"/>
              </w:rPr>
              <w:t>ка между стержнем и корпусом;</w:t>
            </w:r>
          </w:p>
          <w:p w:rsidR="00B504C3" w:rsidRPr="00E8359D" w:rsidRDefault="00B504C3" w:rsidP="00B504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>обладает ли дат</w:t>
            </w:r>
            <w:r w:rsidRPr="00E8359D">
              <w:rPr>
                <w:sz w:val="22"/>
                <w:szCs w:val="22"/>
              </w:rPr>
              <w:t>чик собственной индуктивностью;</w:t>
            </w:r>
          </w:p>
          <w:p w:rsidR="00B504C3" w:rsidRPr="00E8359D" w:rsidRDefault="00B504C3" w:rsidP="00B504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 xml:space="preserve">соответствие требованиям ГАН. </w:t>
            </w:r>
          </w:p>
          <w:p w:rsidR="0047065B" w:rsidRPr="00E8359D" w:rsidRDefault="00B504C3" w:rsidP="00E8359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>3</w:t>
            </w:r>
            <w:r w:rsidR="0047065B" w:rsidRPr="00E8359D">
              <w:rPr>
                <w:sz w:val="22"/>
                <w:szCs w:val="22"/>
              </w:rPr>
              <w:t xml:space="preserve">. </w:t>
            </w:r>
            <w:r w:rsidR="00E8359D">
              <w:rPr>
                <w:sz w:val="22"/>
                <w:szCs w:val="22"/>
              </w:rPr>
              <w:t>П</w:t>
            </w:r>
            <w:r w:rsidR="0047065B" w:rsidRPr="00E8359D">
              <w:rPr>
                <w:sz w:val="22"/>
                <w:szCs w:val="22"/>
              </w:rPr>
              <w:t xml:space="preserve">одтвердить сведения согласно п.4.2 ТЗ№80-05/729 от 05.11.2014        </w:t>
            </w:r>
          </w:p>
        </w:tc>
      </w:tr>
      <w:tr w:rsidR="0047065B" w:rsidRPr="00F719D2" w:rsidTr="00F719D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5B" w:rsidRPr="00F719D2" w:rsidRDefault="0047065B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19D2">
              <w:rPr>
                <w:sz w:val="24"/>
                <w:szCs w:val="24"/>
              </w:rPr>
              <w:lastRenderedPageBreak/>
              <w:t>ОБЩЕСТВО С ОГРАНИЧЕННОЙ ОТВЕТСТВЕННОСТЬЮ «ОЗЕРСКИЙ ПРИБОРНЫЙ ЗАВОД»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59D" w:rsidRDefault="0047065B" w:rsidP="00A1047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 xml:space="preserve">Уточнить технические характеристики согласно п.4.1. ТЗ№80-05/729 от 05.11.2014, а именно: </w:t>
            </w:r>
          </w:p>
          <w:p w:rsidR="00E8359D" w:rsidRDefault="00E8359D" w:rsidP="00A1047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 xml:space="preserve">монтажную длину </w:t>
            </w:r>
            <w:r w:rsidR="0047065B" w:rsidRPr="00E8359D">
              <w:rPr>
                <w:sz w:val="22"/>
                <w:szCs w:val="22"/>
                <w:lang w:val="en-US"/>
              </w:rPr>
              <w:t>L</w:t>
            </w:r>
            <w:r w:rsidR="0047065B" w:rsidRPr="00E8359D">
              <w:rPr>
                <w:sz w:val="22"/>
                <w:szCs w:val="22"/>
              </w:rPr>
              <w:t xml:space="preserve">, мм (у заказчика 250 мм) </w:t>
            </w:r>
          </w:p>
          <w:p w:rsidR="00E8359D" w:rsidRDefault="00E8359D" w:rsidP="00A1047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</w:t>
            </w:r>
            <w:r w:rsidR="0047065B" w:rsidRPr="00E8359D">
              <w:rPr>
                <w:sz w:val="22"/>
                <w:szCs w:val="22"/>
              </w:rPr>
              <w:t>онтролируемая среда (у заказчика азотнокислый и щелочной рас</w:t>
            </w:r>
            <w:r w:rsidR="00533D3B">
              <w:rPr>
                <w:sz w:val="22"/>
                <w:szCs w:val="22"/>
              </w:rPr>
              <w:t xml:space="preserve">творы) </w:t>
            </w:r>
            <w:r>
              <w:rPr>
                <w:sz w:val="22"/>
                <w:szCs w:val="22"/>
              </w:rPr>
              <w:t xml:space="preserve"> - </w:t>
            </w:r>
            <w:r w:rsidR="0047065B" w:rsidRPr="00E8359D">
              <w:rPr>
                <w:sz w:val="22"/>
                <w:szCs w:val="22"/>
              </w:rPr>
              <w:t xml:space="preserve">материал деталей датчика, контактирующего с контролируемой средой (у заказчика 12х18н10т) </w:t>
            </w:r>
          </w:p>
          <w:p w:rsidR="0047065B" w:rsidRPr="00E8359D" w:rsidRDefault="00E8359D" w:rsidP="00A1047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 xml:space="preserve">класс герметичности (у заказчика 4)        </w:t>
            </w:r>
          </w:p>
        </w:tc>
      </w:tr>
      <w:tr w:rsidR="0047065B" w:rsidRPr="0047065B" w:rsidTr="00F719D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65B" w:rsidRPr="00F719D2" w:rsidRDefault="0047065B" w:rsidP="00A104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19D2">
              <w:rPr>
                <w:sz w:val="24"/>
                <w:szCs w:val="24"/>
              </w:rPr>
              <w:t>ОБЩЕСТВО С ОГРАНИЧЕННОЙ ОТВЕТСТВЕННОСТЬЮ «РЕКОН»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3B" w:rsidRDefault="00533D3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47065B" w:rsidRPr="00E8359D">
              <w:rPr>
                <w:sz w:val="22"/>
                <w:szCs w:val="22"/>
              </w:rPr>
              <w:t>Уточнить технические характеристики согласно п.4.1. ТЗ№80-05/729 от 05.11.2014, а именно:</w:t>
            </w:r>
          </w:p>
          <w:p w:rsidR="00533D3B" w:rsidRDefault="00533D3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контролируемая среда;</w:t>
            </w:r>
            <w:r w:rsidR="0047065B" w:rsidRPr="00E8359D">
              <w:rPr>
                <w:sz w:val="22"/>
                <w:szCs w:val="22"/>
              </w:rPr>
              <w:t xml:space="preserve"> </w:t>
            </w:r>
          </w:p>
          <w:p w:rsidR="00533D3B" w:rsidRDefault="00533D3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диапа</w:t>
            </w:r>
            <w:r w:rsidR="0047065B" w:rsidRPr="00E8359D">
              <w:rPr>
                <w:sz w:val="22"/>
                <w:szCs w:val="22"/>
              </w:rPr>
              <w:t>зон т</w:t>
            </w:r>
            <w:r>
              <w:rPr>
                <w:sz w:val="22"/>
                <w:szCs w:val="22"/>
              </w:rPr>
              <w:t>емпературы контролируемой среды;</w:t>
            </w:r>
            <w:r w:rsidR="0047065B" w:rsidRPr="00E8359D">
              <w:rPr>
                <w:sz w:val="22"/>
                <w:szCs w:val="22"/>
              </w:rPr>
              <w:t xml:space="preserve"> </w:t>
            </w:r>
          </w:p>
          <w:p w:rsidR="00533D3B" w:rsidRDefault="00533D3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класс герметичности;</w:t>
            </w:r>
          </w:p>
          <w:p w:rsidR="00533D3B" w:rsidRDefault="00533D3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>сколько минут выдерживает электрическая изоляция между стержнем электрода датчика и корпусом воздействие напряжения 1000В частотой 50Гц при температур</w:t>
            </w:r>
            <w:r>
              <w:rPr>
                <w:sz w:val="22"/>
                <w:szCs w:val="22"/>
              </w:rPr>
              <w:t>е</w:t>
            </w:r>
            <w:r w:rsidR="0047065B" w:rsidRPr="00E8359D">
              <w:rPr>
                <w:sz w:val="22"/>
                <w:szCs w:val="22"/>
              </w:rPr>
              <w:t xml:space="preserve"> окружающей среды воздуха (20+-5)С и относительной влажности воздуха до</w:t>
            </w:r>
            <w:r>
              <w:rPr>
                <w:sz w:val="22"/>
                <w:szCs w:val="22"/>
              </w:rPr>
              <w:t xml:space="preserve"> 80%;</w:t>
            </w:r>
            <w:r w:rsidR="0047065B" w:rsidRPr="00E8359D">
              <w:rPr>
                <w:sz w:val="22"/>
                <w:szCs w:val="22"/>
              </w:rPr>
              <w:t xml:space="preserve"> </w:t>
            </w:r>
          </w:p>
          <w:p w:rsidR="00533D3B" w:rsidRDefault="00533D3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>величин</w:t>
            </w:r>
            <w:r>
              <w:rPr>
                <w:sz w:val="22"/>
                <w:szCs w:val="22"/>
              </w:rPr>
              <w:t>а</w:t>
            </w:r>
            <w:r w:rsidR="0047065B" w:rsidRPr="00E8359D">
              <w:rPr>
                <w:sz w:val="22"/>
                <w:szCs w:val="22"/>
              </w:rPr>
              <w:t xml:space="preserve"> собственной емкости да</w:t>
            </w:r>
            <w:r>
              <w:rPr>
                <w:sz w:val="22"/>
                <w:szCs w:val="22"/>
              </w:rPr>
              <w:t>тчика между стержнем и корпусом;</w:t>
            </w:r>
            <w:r w:rsidR="0047065B" w:rsidRPr="00E8359D">
              <w:rPr>
                <w:sz w:val="22"/>
                <w:szCs w:val="22"/>
              </w:rPr>
              <w:t xml:space="preserve"> </w:t>
            </w:r>
          </w:p>
          <w:p w:rsidR="00533D3B" w:rsidRDefault="00533D3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>обладает ли датчик собственной индук</w:t>
            </w:r>
            <w:r>
              <w:rPr>
                <w:sz w:val="22"/>
                <w:szCs w:val="22"/>
              </w:rPr>
              <w:t>тивностью;</w:t>
            </w:r>
            <w:r w:rsidR="0047065B" w:rsidRPr="00E8359D">
              <w:rPr>
                <w:sz w:val="22"/>
                <w:szCs w:val="22"/>
              </w:rPr>
              <w:t xml:space="preserve"> </w:t>
            </w:r>
          </w:p>
          <w:p w:rsidR="00533D3B" w:rsidRDefault="00533D3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7065B" w:rsidRPr="00E8359D">
              <w:rPr>
                <w:sz w:val="22"/>
                <w:szCs w:val="22"/>
              </w:rPr>
              <w:t xml:space="preserve">соответствие требованиям ГАН. </w:t>
            </w:r>
          </w:p>
          <w:p w:rsidR="0047065B" w:rsidRPr="00E8359D" w:rsidRDefault="0047065B" w:rsidP="00533D3B">
            <w:pPr>
              <w:shd w:val="clear" w:color="auto" w:fill="FFFFFF"/>
              <w:ind w:left="33"/>
              <w:jc w:val="both"/>
              <w:rPr>
                <w:sz w:val="22"/>
                <w:szCs w:val="22"/>
              </w:rPr>
            </w:pPr>
            <w:r w:rsidRPr="00E8359D">
              <w:rPr>
                <w:sz w:val="22"/>
                <w:szCs w:val="22"/>
              </w:rPr>
              <w:t xml:space="preserve">2. </w:t>
            </w:r>
            <w:r w:rsidR="00533D3B">
              <w:rPr>
                <w:sz w:val="22"/>
                <w:szCs w:val="22"/>
              </w:rPr>
              <w:t>П</w:t>
            </w:r>
            <w:r w:rsidRPr="00E8359D">
              <w:rPr>
                <w:sz w:val="22"/>
                <w:szCs w:val="22"/>
              </w:rPr>
              <w:t xml:space="preserve">одтвердить сведения согласно Р.3, п.4.2 ТЗ№80-05/729 от 05.11.2014        </w:t>
            </w:r>
          </w:p>
        </w:tc>
      </w:tr>
    </w:tbl>
    <w:p w:rsidR="00586F8C" w:rsidRPr="0047065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C7765" w:rsidRPr="00ED254E" w:rsidRDefault="000C7765" w:rsidP="00DC2D84">
      <w:pPr>
        <w:suppressAutoHyphens/>
        <w:ind w:right="141"/>
        <w:jc w:val="center"/>
        <w:rPr>
          <w:sz w:val="24"/>
          <w:szCs w:val="24"/>
        </w:rPr>
      </w:pPr>
    </w:p>
    <w:p w:rsidR="00B5289D" w:rsidRDefault="00B5289D" w:rsidP="00B5289D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BB16A5" w:rsidRPr="00BB16A5">
        <w:rPr>
          <w:b/>
          <w:sz w:val="24"/>
          <w:szCs w:val="24"/>
        </w:rPr>
        <w:t>07.10.</w:t>
      </w:r>
      <w:r w:rsidRPr="00BB16A5">
        <w:rPr>
          <w:b/>
          <w:sz w:val="24"/>
          <w:szCs w:val="24"/>
        </w:rPr>
        <w:t>2014г.</w:t>
      </w:r>
      <w:r>
        <w:rPr>
          <w:sz w:val="24"/>
          <w:szCs w:val="24"/>
        </w:rPr>
        <w:t xml:space="preserve"> до 05:00 (время московское).</w:t>
      </w:r>
    </w:p>
    <w:p w:rsidR="00B5289D" w:rsidRDefault="00B5289D" w:rsidP="00B5289D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5289D" w:rsidRPr="004C0396" w:rsidRDefault="00B5289D" w:rsidP="00B5289D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6" w:history="1">
        <w:r w:rsidRPr="004C0396">
          <w:rPr>
            <w:rStyle w:val="a3"/>
            <w:color w:val="auto"/>
            <w:sz w:val="24"/>
            <w:szCs w:val="24"/>
          </w:rPr>
          <w:t>www.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a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k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d</w:t>
        </w:r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 w:rsidRPr="004C0396">
        <w:rPr>
          <w:sz w:val="24"/>
          <w:szCs w:val="24"/>
          <w:lang w:val="en-US"/>
        </w:rPr>
        <w:t>Z</w:t>
      </w:r>
      <w:r w:rsidRPr="004C0396">
        <w:rPr>
          <w:sz w:val="24"/>
          <w:szCs w:val="24"/>
        </w:rPr>
        <w:t>0</w:t>
      </w:r>
      <w:r>
        <w:rPr>
          <w:sz w:val="24"/>
          <w:szCs w:val="24"/>
        </w:rPr>
        <w:t>33893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B5289D" w:rsidRPr="004C0396" w:rsidRDefault="00B5289D" w:rsidP="00B5289D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5289D" w:rsidRPr="00772583" w:rsidRDefault="00B5289D" w:rsidP="00B5289D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A72493" w:rsidRDefault="00A72493" w:rsidP="00B5289D">
      <w:pPr>
        <w:suppressAutoHyphens/>
        <w:ind w:left="284" w:right="141"/>
        <w:jc w:val="both"/>
        <w:rPr>
          <w:sz w:val="24"/>
          <w:szCs w:val="24"/>
        </w:rPr>
      </w:pPr>
    </w:p>
    <w:p w:rsidR="00A72493" w:rsidRDefault="00A72493" w:rsidP="00B5289D">
      <w:pPr>
        <w:suppressAutoHyphens/>
        <w:ind w:left="284" w:right="141"/>
        <w:jc w:val="both"/>
        <w:rPr>
          <w:sz w:val="24"/>
          <w:szCs w:val="24"/>
        </w:rPr>
      </w:pPr>
    </w:p>
    <w:p w:rsidR="00A72493" w:rsidRDefault="00A72493" w:rsidP="00B5289D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72493" w:rsidTr="00A72493"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72493" w:rsidTr="00A72493"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72493" w:rsidTr="00A72493"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A72493" w:rsidTr="00A72493"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72493" w:rsidTr="00A72493"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28.09.2014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19/262Д от 26.09.2013</w:t>
            </w:r>
          </w:p>
        </w:tc>
        <w:tc>
          <w:tcPr>
            <w:tcW w:w="2535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A72493" w:rsidTr="00A72493"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72493" w:rsidTr="00A72493"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A72493" w:rsidTr="00A72493"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72493" w:rsidRDefault="00A72493" w:rsidP="00B528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B5289D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BB16A5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40060"/>
    <w:multiLevelType w:val="hybridMultilevel"/>
    <w:tmpl w:val="2702C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C7765"/>
    <w:rsid w:val="001A41A1"/>
    <w:rsid w:val="001A50B9"/>
    <w:rsid w:val="002031AD"/>
    <w:rsid w:val="00237736"/>
    <w:rsid w:val="00263427"/>
    <w:rsid w:val="0036346E"/>
    <w:rsid w:val="00377DD5"/>
    <w:rsid w:val="003C2DE9"/>
    <w:rsid w:val="003E40B6"/>
    <w:rsid w:val="004063C1"/>
    <w:rsid w:val="0047065B"/>
    <w:rsid w:val="004A421A"/>
    <w:rsid w:val="005047F6"/>
    <w:rsid w:val="0051114B"/>
    <w:rsid w:val="00532C36"/>
    <w:rsid w:val="00533D3B"/>
    <w:rsid w:val="005537A3"/>
    <w:rsid w:val="00553E42"/>
    <w:rsid w:val="00586F8C"/>
    <w:rsid w:val="00597C53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8F79DE"/>
    <w:rsid w:val="0096196C"/>
    <w:rsid w:val="009640AB"/>
    <w:rsid w:val="00977D50"/>
    <w:rsid w:val="009D6E59"/>
    <w:rsid w:val="00A07AF5"/>
    <w:rsid w:val="00A23E1A"/>
    <w:rsid w:val="00A37C48"/>
    <w:rsid w:val="00A72493"/>
    <w:rsid w:val="00AB5930"/>
    <w:rsid w:val="00AC2D65"/>
    <w:rsid w:val="00AF5EC3"/>
    <w:rsid w:val="00B504C3"/>
    <w:rsid w:val="00B5289D"/>
    <w:rsid w:val="00BB16A5"/>
    <w:rsid w:val="00BF0F05"/>
    <w:rsid w:val="00C16AD7"/>
    <w:rsid w:val="00C700C2"/>
    <w:rsid w:val="00CA3F4A"/>
    <w:rsid w:val="00CE1C34"/>
    <w:rsid w:val="00CF30E1"/>
    <w:rsid w:val="00CF5875"/>
    <w:rsid w:val="00DC2D84"/>
    <w:rsid w:val="00E116DC"/>
    <w:rsid w:val="00E8359D"/>
    <w:rsid w:val="00EA5D2F"/>
    <w:rsid w:val="00EB27F0"/>
    <w:rsid w:val="00EC7AFA"/>
    <w:rsid w:val="00ED3085"/>
    <w:rsid w:val="00ED5A06"/>
    <w:rsid w:val="00F14237"/>
    <w:rsid w:val="00F605B9"/>
    <w:rsid w:val="00F66749"/>
    <w:rsid w:val="00F719D2"/>
    <w:rsid w:val="00F856DF"/>
    <w:rsid w:val="00FC03ED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2014-10-02T07:50:00Z</dcterms:created>
  <dcterms:modified xsi:type="dcterms:W3CDTF">2014-10-02T07:50:00Z</dcterms:modified>
</cp:coreProperties>
</file>