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031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ПРОТОКОЛ № 992 Р</w:t>
      </w:r>
      <w:proofErr w:type="gramStart"/>
      <w:r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>/П-14-3</w:t>
      </w:r>
    </w:p>
    <w:p w:rsidR="00000000" w:rsidRDefault="003031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проведению преддоговорных переговоров по итогам открытого запроса предложений на право заключения договора на поставку по лоту №992 Р</w:t>
      </w:r>
      <w:proofErr w:type="gramStart"/>
      <w:r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>
        <w:rPr>
          <w:rFonts w:ascii="Times New Roman" w:hAnsi="Times New Roman"/>
          <w:b/>
          <w:bCs/>
          <w:sz w:val="26"/>
          <w:szCs w:val="26"/>
        </w:rPr>
        <w:t>/П-14 «Поставка отключающих устройств для сооружения энергоблока</w:t>
      </w:r>
      <w:r>
        <w:rPr>
          <w:rFonts w:ascii="Times New Roman" w:hAnsi="Times New Roman"/>
          <w:b/>
          <w:bCs/>
          <w:sz w:val="26"/>
          <w:szCs w:val="26"/>
        </w:rPr>
        <w:t xml:space="preserve"> № 4 Ростовской АЭС»</w:t>
      </w:r>
    </w:p>
    <w:p w:rsidR="00000000" w:rsidRDefault="003031E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000000">
        <w:tc>
          <w:tcPr>
            <w:tcW w:w="5210" w:type="dxa"/>
            <w:hideMark/>
          </w:tcPr>
          <w:p w:rsidR="00000000" w:rsidRDefault="003031E3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000000" w:rsidRDefault="003031E3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«07» октября 2014</w:t>
            </w: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Default="003031E3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000000" w:rsidRDefault="003031E3">
      <w:pPr>
        <w:autoSpaceDE w:val="0"/>
        <w:autoSpaceDN w:val="0"/>
        <w:adjustRightInd w:val="0"/>
        <w:ind w:right="306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Время начала заседания  закупочной комиссии 10 часов 00 минут (время московское).</w:t>
      </w:r>
    </w:p>
    <w:p w:rsidR="00000000" w:rsidRDefault="003031E3">
      <w:pPr>
        <w:autoSpaceDE w:val="0"/>
        <w:autoSpaceDN w:val="0"/>
        <w:adjustRightInd w:val="0"/>
        <w:ind w:right="306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Время окончания заседания закупочной комиссии 10 часов 30 минут (время московское).</w:t>
      </w:r>
    </w:p>
    <w:p w:rsidR="00000000" w:rsidRDefault="003031E3">
      <w:pPr>
        <w:autoSpaceDE w:val="0"/>
        <w:autoSpaceDN w:val="0"/>
        <w:adjustRightInd w:val="0"/>
        <w:ind w:right="306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Заказчик: Открытое акционер</w:t>
      </w:r>
      <w:r>
        <w:rPr>
          <w:rFonts w:ascii="Times New Roman" w:hAnsi="Times New Roman"/>
          <w:i/>
          <w:sz w:val="26"/>
          <w:szCs w:val="26"/>
        </w:rPr>
        <w:t>ное общество НИЖЕГОРОДСКАЯ ИНЖИНИРИНГОВАЯ КОМПАНИЯ «АТОМЭНЕРГОПРОЕКТ»</w:t>
      </w:r>
    </w:p>
    <w:p w:rsidR="00000000" w:rsidRDefault="003031E3">
      <w:pPr>
        <w:autoSpaceDE w:val="0"/>
        <w:autoSpaceDN w:val="0"/>
        <w:adjustRightInd w:val="0"/>
        <w:ind w:right="306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>
          <w:rPr>
            <w:rFonts w:ascii="Times New Roman" w:hAnsi="Times New Roman"/>
            <w:i/>
            <w:sz w:val="26"/>
            <w:szCs w:val="26"/>
          </w:rPr>
          <w:t>603006, г</w:t>
        </w:r>
      </w:smartTag>
      <w:r>
        <w:rPr>
          <w:rFonts w:ascii="Times New Roman" w:hAnsi="Times New Roman"/>
          <w:i/>
          <w:sz w:val="26"/>
          <w:szCs w:val="26"/>
        </w:rPr>
        <w:t>. Н.Новгород, пл. Свободы, д. 3.</w:t>
      </w:r>
    </w:p>
    <w:p w:rsidR="00000000" w:rsidRDefault="003031E3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</w:p>
    <w:p w:rsidR="00000000" w:rsidRDefault="003031E3">
      <w:pPr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3"/>
        <w:gridCol w:w="7367"/>
      </w:tblGrid>
      <w:tr w:rsidR="0000000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Должность</w:t>
            </w:r>
          </w:p>
        </w:tc>
      </w:tr>
      <w:tr w:rsidR="00000000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Председатель закупочной комиссии:</w:t>
            </w:r>
          </w:p>
        </w:tc>
      </w:tr>
      <w:tr w:rsidR="0000000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Начальник управ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ления комплектации ОАО «НИАЭП»</w:t>
            </w:r>
          </w:p>
        </w:tc>
      </w:tr>
      <w:tr w:rsidR="00000000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Члены закупочной комиссии с правом «вето»: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Карасев Александр Тимофеевич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000000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Члены закупочной комиссии: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М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Росэнергоатом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» (присутствовал в режиме видеоконференции)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Шкитилев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 Дмитрий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Главный инженер ОАО 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Старцев Олег Н</w:t>
            </w: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Начальник управления договорной работы ОАО «НИАЭП»</w:t>
            </w:r>
          </w:p>
        </w:tc>
      </w:tr>
      <w:tr w:rsidR="0000000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Трофименко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 Виктория Альбертовна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Начальник планово-экономического управления </w:t>
            </w: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Волгодонского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 филиала  ОАО «НИАЭП»  (присутствовала в режиме видеоконференции)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Мазурова Ирина Ардальеновна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Н</w:t>
            </w: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ачальник отдела методологии и организации закупочных процедур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ОАО 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hyperlink r:id="rId7" w:history="1">
              <w:r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lang w:eastAsia="en-US"/>
                </w:rPr>
                <w:t>Лимаренко</w:t>
              </w:r>
            </w:hyperlink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 Дмитрий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hyperlink r:id="rId8" w:history="1">
              <w:r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lang w:eastAsia="en-US"/>
                </w:rPr>
                <w:t>Начальник отдела</w:t>
              </w:r>
            </w:hyperlink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 контроля договорных обязательств СМР ОАО 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Кряж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Начальник финансового отдела ОАО 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Капранов Роман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Начальник отдела </w:t>
            </w:r>
            <w:hyperlink r:id="rId9" w:history="1">
              <w:r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lang w:eastAsia="en-US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ОАО «НИАЭП»</w:t>
            </w:r>
          </w:p>
        </w:tc>
      </w:tr>
      <w:tr w:rsidR="00000000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Секретарь закупочной комиссии без права голоса: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Беспалова Людмила Маулитзяновна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Специалист 1 категории отдела методоло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гии и организации закупочных процедур ОАО «НИАЭП»</w:t>
            </w:r>
          </w:p>
        </w:tc>
      </w:tr>
    </w:tbl>
    <w:p w:rsidR="00000000" w:rsidRDefault="003031E3">
      <w:pPr>
        <w:ind w:firstLine="5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000000" w:rsidRDefault="003031E3">
      <w:pPr>
        <w:spacing w:before="120"/>
        <w:ind w:firstLine="709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Повестка дня:</w:t>
      </w:r>
    </w:p>
    <w:p w:rsidR="00000000" w:rsidRDefault="003031E3">
      <w:pPr>
        <w:ind w:firstLine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Проведени</w:t>
      </w:r>
      <w:r>
        <w:rPr>
          <w:rFonts w:ascii="Times New Roman" w:hAnsi="Times New Roman"/>
          <w:sz w:val="26"/>
          <w:szCs w:val="26"/>
        </w:rPr>
        <w:t xml:space="preserve">е преддоговорных переговоров в соответствии с </w:t>
      </w:r>
      <w:proofErr w:type="spellStart"/>
      <w:r>
        <w:rPr>
          <w:rFonts w:ascii="Times New Roman" w:hAnsi="Times New Roman"/>
          <w:sz w:val="26"/>
          <w:szCs w:val="26"/>
        </w:rPr>
        <w:t>пп</w:t>
      </w:r>
      <w:proofErr w:type="spellEnd"/>
      <w:r>
        <w:rPr>
          <w:rFonts w:ascii="Times New Roman" w:hAnsi="Times New Roman"/>
          <w:sz w:val="26"/>
          <w:szCs w:val="26"/>
        </w:rPr>
        <w:t xml:space="preserve">. а) п. 28.4.2 Единого отраслевого стандарта закупок </w:t>
      </w:r>
      <w:proofErr w:type="spellStart"/>
      <w:r>
        <w:rPr>
          <w:rFonts w:ascii="Times New Roman" w:hAnsi="Times New Roman"/>
          <w:sz w:val="26"/>
          <w:szCs w:val="26"/>
        </w:rPr>
        <w:t>Госкорпорации</w:t>
      </w:r>
      <w:proofErr w:type="spellEnd"/>
      <w:r>
        <w:rPr>
          <w:rFonts w:ascii="Times New Roman" w:hAnsi="Times New Roman"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sz w:val="26"/>
          <w:szCs w:val="26"/>
        </w:rPr>
        <w:t>Росатом</w:t>
      </w:r>
      <w:proofErr w:type="spellEnd"/>
      <w:r>
        <w:rPr>
          <w:rFonts w:ascii="Times New Roman" w:hAnsi="Times New Roman"/>
          <w:sz w:val="26"/>
          <w:szCs w:val="26"/>
        </w:rPr>
        <w:t>» (Положения о закупке) по лоту №992 Р</w:t>
      </w:r>
      <w:proofErr w:type="gramStart"/>
      <w:r>
        <w:rPr>
          <w:rFonts w:ascii="Times New Roman" w:hAnsi="Times New Roman"/>
          <w:sz w:val="26"/>
          <w:szCs w:val="26"/>
        </w:rPr>
        <w:t>4</w:t>
      </w:r>
      <w:proofErr w:type="gramEnd"/>
      <w:r>
        <w:rPr>
          <w:rFonts w:ascii="Times New Roman" w:hAnsi="Times New Roman"/>
          <w:sz w:val="26"/>
          <w:szCs w:val="26"/>
        </w:rPr>
        <w:t>/П-14 «Поставка отключающих устройств для сооружения энергоблока № 4 Ростовской АЭС» с ЗАО «За</w:t>
      </w:r>
      <w:r>
        <w:rPr>
          <w:rFonts w:ascii="Times New Roman" w:hAnsi="Times New Roman"/>
          <w:sz w:val="26"/>
          <w:szCs w:val="26"/>
        </w:rPr>
        <w:t xml:space="preserve">вод «Знамя труда» по снижению цены договора, предложенной в заявке: </w:t>
      </w:r>
      <w:r w:rsidR="00CE7960">
        <w:rPr>
          <w:rFonts w:ascii="Times New Roman" w:hAnsi="Times New Roman"/>
          <w:sz w:val="26"/>
          <w:szCs w:val="26"/>
        </w:rPr>
        <w:t>5 505 124,80 (Пять миллионов пятьсот пять тысяч сто двадцать четыре) рубля 80 копеек, включая НДС</w:t>
      </w:r>
      <w:r>
        <w:rPr>
          <w:rFonts w:ascii="Times New Roman" w:hAnsi="Times New Roman"/>
          <w:sz w:val="26"/>
          <w:szCs w:val="26"/>
        </w:rPr>
        <w:t>.</w:t>
      </w:r>
    </w:p>
    <w:p w:rsidR="00000000" w:rsidRDefault="003031E3">
      <w:pPr>
        <w:spacing w:before="120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Рассмотрели:</w:t>
      </w:r>
    </w:p>
    <w:p w:rsidR="00000000" w:rsidRDefault="003031E3">
      <w:pPr>
        <w:keepLines w:val="0"/>
        <w:ind w:firstLine="709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По результатам проведенных преддоговорных переговоров, участник зап</w:t>
      </w:r>
      <w:r>
        <w:rPr>
          <w:rFonts w:ascii="Times New Roman" w:hAnsi="Times New Roman"/>
          <w:sz w:val="26"/>
          <w:szCs w:val="26"/>
        </w:rPr>
        <w:t>роса предложений ЗАО «Завод «Знамя труда» (195027, г. Санкт-Петербург, ул. Магнитогорская, д. 11, лит.</w:t>
      </w:r>
      <w:proofErr w:type="gramEnd"/>
      <w:r>
        <w:rPr>
          <w:rFonts w:ascii="Times New Roman" w:hAnsi="Times New Roman"/>
          <w:sz w:val="26"/>
          <w:szCs w:val="26"/>
        </w:rPr>
        <w:t xml:space="preserve"> А) отказался от снижения цены договора, указанной в заявке:  5 505 124,80 (Пять миллионов пятьсот пять тысяч сто двадцать четыре) рубля 80 копеек, включа</w:t>
      </w:r>
      <w:r>
        <w:rPr>
          <w:rFonts w:ascii="Times New Roman" w:hAnsi="Times New Roman"/>
          <w:sz w:val="26"/>
          <w:szCs w:val="26"/>
        </w:rPr>
        <w:t>я НДС, (</w:t>
      </w:r>
      <w:r w:rsidRPr="00CE7960">
        <w:rPr>
          <w:rFonts w:ascii="Times New Roman" w:hAnsi="Times New Roman"/>
          <w:sz w:val="26"/>
          <w:szCs w:val="26"/>
        </w:rPr>
        <w:t xml:space="preserve">письмо от </w:t>
      </w:r>
      <w:r w:rsidR="00CE7960" w:rsidRPr="00CE7960">
        <w:rPr>
          <w:rFonts w:ascii="Times New Roman" w:hAnsi="Times New Roman"/>
          <w:sz w:val="26"/>
          <w:szCs w:val="26"/>
        </w:rPr>
        <w:t xml:space="preserve">30.09.2014г. № </w:t>
      </w:r>
      <w:r w:rsidR="00CE7960">
        <w:rPr>
          <w:rFonts w:ascii="Times New Roman" w:hAnsi="Times New Roman"/>
          <w:sz w:val="26"/>
          <w:szCs w:val="26"/>
        </w:rPr>
        <w:t>ЗТ/КН3009-1</w:t>
      </w:r>
      <w:r>
        <w:rPr>
          <w:rFonts w:ascii="Times New Roman" w:hAnsi="Times New Roman"/>
          <w:sz w:val="26"/>
          <w:szCs w:val="26"/>
        </w:rPr>
        <w:t>). Сроки и объемы поставки товара – в соответствии со Спецификацией, приведенной в закупочной документации.</w:t>
      </w:r>
    </w:p>
    <w:p w:rsidR="00000000" w:rsidRDefault="003031E3">
      <w:pPr>
        <w:spacing w:before="120"/>
        <w:jc w:val="left"/>
        <w:rPr>
          <w:rFonts w:ascii="Times New Roman" w:eastAsiaTheme="minorHAnsi" w:hAnsi="Times New Roman"/>
          <w:i/>
          <w:sz w:val="26"/>
          <w:szCs w:val="26"/>
        </w:rPr>
      </w:pPr>
      <w:r>
        <w:rPr>
          <w:rFonts w:ascii="Times New Roman" w:eastAsiaTheme="minorHAnsi" w:hAnsi="Times New Roman"/>
          <w:i/>
          <w:sz w:val="26"/>
          <w:szCs w:val="26"/>
        </w:rPr>
        <w:t xml:space="preserve">Результаты голосования членов закупочной комиссии: </w:t>
      </w:r>
      <w:r>
        <w:rPr>
          <w:rFonts w:ascii="Times New Roman" w:eastAsiaTheme="minorHAnsi" w:hAnsi="Times New Roman"/>
          <w:i/>
          <w:sz w:val="26"/>
          <w:szCs w:val="26"/>
        </w:rPr>
        <w:br/>
        <w:t>«за» - 10 голосов</w:t>
      </w:r>
      <w:r>
        <w:rPr>
          <w:rFonts w:ascii="Times New Roman" w:eastAsiaTheme="minorHAnsi" w:hAnsi="Times New Roman"/>
          <w:i/>
          <w:sz w:val="26"/>
          <w:szCs w:val="26"/>
        </w:rPr>
        <w:br/>
        <w:t>«против» - 0 голосов</w:t>
      </w:r>
      <w:r>
        <w:rPr>
          <w:rFonts w:ascii="Times New Roman" w:eastAsiaTheme="minorHAnsi" w:hAnsi="Times New Roman"/>
          <w:i/>
          <w:sz w:val="26"/>
          <w:szCs w:val="26"/>
        </w:rPr>
        <w:br/>
        <w:t>«воздержался»</w:t>
      </w:r>
      <w:r>
        <w:rPr>
          <w:rFonts w:ascii="Times New Roman" w:eastAsiaTheme="minorHAnsi" w:hAnsi="Times New Roman"/>
          <w:i/>
          <w:sz w:val="26"/>
          <w:szCs w:val="26"/>
        </w:rPr>
        <w:t xml:space="preserve"> - 0 голосов</w:t>
      </w:r>
    </w:p>
    <w:p w:rsidR="00000000" w:rsidRDefault="003031E3">
      <w:pPr>
        <w:jc w:val="left"/>
        <w:rPr>
          <w:rFonts w:ascii="Times New Roman" w:eastAsiaTheme="minorHAnsi" w:hAnsi="Times New Roman"/>
          <w:i/>
          <w:sz w:val="26"/>
          <w:szCs w:val="26"/>
        </w:rPr>
      </w:pPr>
    </w:p>
    <w:p w:rsidR="00000000" w:rsidRDefault="003031E3">
      <w:pPr>
        <w:jc w:val="left"/>
        <w:rPr>
          <w:rFonts w:ascii="Times New Roman" w:eastAsiaTheme="minorHAnsi" w:hAnsi="Times New Roman"/>
          <w:i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Закупочная 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00000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en-US"/>
              </w:rPr>
              <w:t>Подпись</w:t>
            </w:r>
          </w:p>
        </w:tc>
      </w:tr>
      <w:tr w:rsidR="00000000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Председатель закупочной комиссии:</w:t>
            </w:r>
          </w:p>
        </w:tc>
      </w:tr>
      <w:tr w:rsidR="00000000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</w:p>
        </w:tc>
      </w:tr>
      <w:tr w:rsidR="00000000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Члены закупочной комиссии с правом «вето»:</w:t>
            </w: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</w:p>
        </w:tc>
      </w:tr>
      <w:tr w:rsidR="00000000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Члены закупочной комиссии:</w:t>
            </w: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Мильниченко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 Дми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Шкитилев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Трофименко</w:t>
            </w:r>
            <w:proofErr w:type="spellEnd"/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Мазурова Ирина Ардальеновна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hyperlink r:id="rId10" w:history="1">
              <w:r>
                <w:rPr>
                  <w:rStyle w:val="a3"/>
                  <w:rFonts w:ascii="Times New Roman" w:hAnsi="Times New Roman"/>
                  <w:color w:val="000000"/>
                  <w:sz w:val="26"/>
                  <w:szCs w:val="26"/>
                  <w:lang w:eastAsia="en-US"/>
                </w:rPr>
                <w:t>Лимаренко</w:t>
              </w:r>
            </w:hyperlink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Капранов Роман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03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</w:p>
        </w:tc>
      </w:tr>
      <w:tr w:rsidR="00000000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lang w:eastAsia="en-US"/>
              </w:rPr>
              <w:t>Секретарь закупочной комиссии (без права голоса):</w:t>
            </w:r>
          </w:p>
        </w:tc>
      </w:tr>
      <w:tr w:rsidR="00000000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>Беспалова Людмила Маулитзяновна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031E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lang w:eastAsia="en-US"/>
              </w:rPr>
            </w:pPr>
          </w:p>
        </w:tc>
      </w:tr>
    </w:tbl>
    <w:p w:rsidR="003031E3" w:rsidRDefault="003031E3">
      <w:pPr>
        <w:rPr>
          <w:rFonts w:ascii="Times New Roman" w:hAnsi="Times New Roman"/>
          <w:bCs/>
          <w:sz w:val="22"/>
          <w:szCs w:val="26"/>
        </w:rPr>
      </w:pPr>
      <w:proofErr w:type="spellStart"/>
      <w:r>
        <w:rPr>
          <w:rFonts w:ascii="Times New Roman" w:hAnsi="Times New Roman"/>
          <w:sz w:val="22"/>
          <w:szCs w:val="26"/>
        </w:rPr>
        <w:t>Шахнюк</w:t>
      </w:r>
      <w:proofErr w:type="spellEnd"/>
      <w:r>
        <w:rPr>
          <w:rFonts w:ascii="Times New Roman" w:hAnsi="Times New Roman"/>
          <w:sz w:val="22"/>
          <w:szCs w:val="26"/>
        </w:rPr>
        <w:t xml:space="preserve"> Н.А. 21-32</w:t>
      </w:r>
    </w:p>
    <w:sectPr w:rsidR="003031E3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1E3" w:rsidRDefault="003031E3">
      <w:r>
        <w:separator/>
      </w:r>
    </w:p>
  </w:endnote>
  <w:endnote w:type="continuationSeparator" w:id="0">
    <w:p w:rsidR="003031E3" w:rsidRDefault="003031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/>
        <w:sz w:val="16"/>
        <w:szCs w:val="16"/>
      </w:r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3031E3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000000" w:rsidRDefault="003031E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 № 992 Р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>
              <w:rPr>
                <w:rFonts w:ascii="Times New Roman" w:hAnsi="Times New Roman"/>
                <w:sz w:val="16"/>
                <w:szCs w:val="16"/>
              </w:rPr>
              <w:t>/П-14-3 от «07» октября 2014 заседания закупочной комиссии по проведению преддоговорных переговоров по итогам открытого запроса предложений на право заключения договора на поставку по лоту №992 Р4/</w:t>
            </w:r>
            <w:r>
              <w:rPr>
                <w:rFonts w:ascii="Times New Roman" w:hAnsi="Times New Roman"/>
                <w:sz w:val="16"/>
                <w:szCs w:val="16"/>
              </w:rPr>
              <w:t>П-14 «Поставка отключающих устройств для сооружения энергоблока № 4 Ростовской АЭС»</w:t>
            </w:r>
          </w:p>
          <w:p w:rsidR="00000000" w:rsidRDefault="003031E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Страница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41D99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41D9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1E3" w:rsidRDefault="003031E3">
      <w:r>
        <w:separator/>
      </w:r>
    </w:p>
  </w:footnote>
  <w:footnote w:type="continuationSeparator" w:id="0">
    <w:p w:rsidR="003031E3" w:rsidRDefault="003031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7D70CA"/>
    <w:rsid w:val="00041D99"/>
    <w:rsid w:val="003031E3"/>
    <w:rsid w:val="007D70CA"/>
    <w:rsid w:val="00CE7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skrportal/directory/directory_content.php?streets=0&amp;sel_branch=1&amp;sel_government=63&amp;sel_department=488&amp;sel_group=0&amp;range=1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0E357-E76D-403F-BCDD-9C6E77A5B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612</Words>
  <Characters>3494</Characters>
  <Application>Microsoft Office Word</Application>
  <DocSecurity>0</DocSecurity>
  <Lines>29</Lines>
  <Paragraphs>8</Paragraphs>
  <ScaleCrop>false</ScaleCrop>
  <Company/>
  <LinksUpToDate>false</LinksUpToDate>
  <CharactersWithSpaces>4098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2014-10-08T05:31:00Z</cp:lastPrinted>
  <dcterms:created xsi:type="dcterms:W3CDTF">2014-10-08T05:25:00Z</dcterms:created>
  <dcterms:modified xsi:type="dcterms:W3CDTF">2014-10-08T05:33:00Z</dcterms:modified>
</cp:coreProperties>
</file>