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0E25F2" w:rsidRDefault="00572B26" w:rsidP="00D74463">
      <w:pPr>
        <w:widowControl w:val="0"/>
        <w:tabs>
          <w:tab w:val="left" w:pos="3332"/>
          <w:tab w:val="center" w:pos="5102"/>
        </w:tabs>
        <w:spacing w:after="0" w:line="20" w:lineRule="atLeast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572B2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ab/>
      </w:r>
      <w:r w:rsidR="003D67B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</w:t>
      </w:r>
      <w:r w:rsidR="006A30B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ротокол</w:t>
      </w:r>
      <w:r w:rsidR="003D67B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 </w:t>
      </w:r>
      <w:r w:rsidR="00160FA8" w:rsidRPr="000E25F2">
        <w:rPr>
          <w:rFonts w:ascii="Times New Roman" w:eastAsiaTheme="minorEastAsia" w:hAnsi="Times New Roman" w:cs="Times New Roman"/>
          <w:b/>
          <w:bCs/>
          <w:sz w:val="25"/>
          <w:szCs w:val="25"/>
          <w:lang w:eastAsia="ru-RU"/>
        </w:rPr>
        <w:t>897</w:t>
      </w:r>
      <w:r w:rsidR="00160FA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Р</w:t>
      </w:r>
      <w:proofErr w:type="gramStart"/>
      <w:r w:rsidR="00160FA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B511E1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/П-14</w:t>
      </w:r>
      <w:r w:rsidR="003D67B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</w:t>
      </w:r>
      <w:r w:rsidR="00F8172C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2</w:t>
      </w:r>
    </w:p>
    <w:p w:rsidR="00B67F72" w:rsidRPr="000E25F2" w:rsidRDefault="00F8172C" w:rsidP="00D74463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заседания </w:t>
      </w:r>
      <w:r w:rsidR="00F13B0F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з</w:t>
      </w:r>
      <w:r w:rsidR="004275B4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акупочной</w:t>
      </w:r>
      <w:r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комиссии по рассмотрению заявок на отборочной стадии по открытому запросу </w:t>
      </w:r>
      <w:r w:rsidR="004275B4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предложений</w:t>
      </w:r>
      <w:r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на право заключения договора </w:t>
      </w:r>
      <w:r w:rsidR="006C380D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на </w:t>
      </w:r>
      <w:r w:rsidR="00160FA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поставку</w:t>
      </w:r>
      <w:r w:rsidR="006C380D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по лоту </w:t>
      </w:r>
      <w:r w:rsidR="00160FA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             </w:t>
      </w:r>
      <w:r w:rsidR="00DE01A5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№ </w:t>
      </w:r>
      <w:r w:rsidR="00160FA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897 Р</w:t>
      </w:r>
      <w:proofErr w:type="gramStart"/>
      <w:r w:rsidR="00160FA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B511E1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/П-14 «</w:t>
      </w:r>
      <w:r w:rsidR="00160FA8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Поставка трубопроводов для сооружения энергоблока № 4 Ростовской АЭС</w:t>
      </w:r>
      <w:r w:rsidR="00B511E1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»</w:t>
      </w:r>
    </w:p>
    <w:p w:rsidR="00530820" w:rsidRPr="000E25F2" w:rsidRDefault="00530820" w:rsidP="00D74463">
      <w:pPr>
        <w:widowControl w:val="0"/>
        <w:spacing w:after="0" w:line="20" w:lineRule="atLeast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DE01A5" w:rsidRPr="000E25F2" w:rsidRDefault="00DE01A5" w:rsidP="00D74463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0E25F2" w:rsidTr="000E6AE4">
        <w:trPr>
          <w:trHeight w:val="475"/>
        </w:trPr>
        <w:tc>
          <w:tcPr>
            <w:tcW w:w="5149" w:type="dxa"/>
            <w:hideMark/>
          </w:tcPr>
          <w:p w:rsidR="00B67F72" w:rsidRPr="000E25F2" w:rsidRDefault="00B67F72" w:rsidP="00D74463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0E25F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0E25F2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r w:rsidR="007D1753" w:rsidRPr="000E25F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Нижний</w:t>
            </w:r>
            <w:r w:rsidRPr="000E25F2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0E25F2" w:rsidRDefault="00B67F72" w:rsidP="00B511E1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0E25F2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160FA8" w:rsidRPr="000E25F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30</w:t>
            </w:r>
            <w:r w:rsidRPr="000E25F2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B511E1" w:rsidRPr="000E25F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сентября</w:t>
            </w:r>
            <w:r w:rsidR="00F13B0F" w:rsidRPr="000E25F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r w:rsidRPr="000E25F2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2014</w:t>
            </w:r>
            <w:r w:rsidRPr="000E25F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B67F72" w:rsidRPr="000E25F2" w:rsidRDefault="00DE01A5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        </w:t>
      </w:r>
      <w:proofErr w:type="gramStart"/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Открытый </w:t>
      </w:r>
      <w:r w:rsidR="00B21F44" w:rsidRPr="000E25F2">
        <w:rPr>
          <w:rFonts w:ascii="Times New Roman" w:hAnsi="Times New Roman" w:cs="Times New Roman"/>
          <w:sz w:val="25"/>
          <w:szCs w:val="25"/>
          <w:lang w:eastAsia="ru-RU"/>
        </w:rPr>
        <w:t>запрос предложений</w:t>
      </w:r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="00B67F72" w:rsidRPr="000E25F2">
        <w:rPr>
          <w:rFonts w:ascii="Times New Roman" w:hAnsi="Times New Roman"/>
          <w:sz w:val="25"/>
          <w:szCs w:val="25"/>
          <w:lang w:eastAsia="ru-RU"/>
        </w:rPr>
        <w:t>(Положением о закупке) Государственной корпорации по атомной энергии</w:t>
      </w:r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</w:t>
      </w:r>
      <w:r w:rsidR="00B67F72" w:rsidRPr="000E25F2">
        <w:rPr>
          <w:rFonts w:ascii="Times New Roman" w:hAnsi="Times New Roman"/>
          <w:sz w:val="25"/>
          <w:szCs w:val="25"/>
          <w:lang w:eastAsia="ru-RU"/>
        </w:rPr>
        <w:t>решением наблюдательного совета</w:t>
      </w:r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» (протокол от 07.02.2012 № 37) (далее </w:t>
      </w:r>
      <w:r w:rsidR="00B67F72" w:rsidRPr="000E25F2">
        <w:rPr>
          <w:rFonts w:ascii="Times New Roman" w:hAnsi="Times New Roman"/>
          <w:sz w:val="25"/>
          <w:szCs w:val="25"/>
          <w:lang w:eastAsia="ru-RU"/>
        </w:rPr>
        <w:t>–</w:t>
      </w:r>
      <w:r w:rsidR="00B67F72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ЕОСЗ) в его действующей редакции,</w:t>
      </w:r>
      <w:r w:rsidR="00B67F72" w:rsidRPr="000E25F2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="00160FA8" w:rsidRPr="000E25F2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«</w:t>
      </w:r>
      <w:r w:rsidR="00160FA8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a</w:t>
      </w:r>
      <w:r w:rsidR="00160FA8" w:rsidRPr="000E25F2">
        <w:rPr>
          <w:rFonts w:ascii="Times New Roman" w:hAnsi="Times New Roman" w:cs="Times New Roman"/>
          <w:sz w:val="25"/>
          <w:szCs w:val="25"/>
          <w:lang w:eastAsia="ru-RU"/>
        </w:rPr>
        <w:t>-</w:t>
      </w:r>
      <w:r w:rsidR="00160FA8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k</w:t>
      </w:r>
      <w:r w:rsidR="00160FA8" w:rsidRPr="000E25F2">
        <w:rPr>
          <w:rFonts w:ascii="Times New Roman" w:hAnsi="Times New Roman" w:cs="Times New Roman"/>
          <w:sz w:val="25"/>
          <w:szCs w:val="25"/>
          <w:lang w:eastAsia="ru-RU"/>
        </w:rPr>
        <w:t>-</w:t>
      </w:r>
      <w:r w:rsidR="00160FA8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d</w:t>
      </w:r>
      <w:r w:rsidR="00160FA8" w:rsidRPr="000E25F2">
        <w:rPr>
          <w:rFonts w:ascii="Times New Roman" w:hAnsi="Times New Roman" w:cs="Times New Roman"/>
          <w:sz w:val="25"/>
          <w:szCs w:val="25"/>
          <w:lang w:eastAsia="ru-RU"/>
        </w:rPr>
        <w:t>.</w:t>
      </w:r>
      <w:proofErr w:type="spellStart"/>
      <w:r w:rsidR="00160FA8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ru</w:t>
      </w:r>
      <w:proofErr w:type="spellEnd"/>
      <w:r w:rsidR="00160FA8" w:rsidRPr="000E25F2">
        <w:rPr>
          <w:rFonts w:ascii="Times New Roman" w:hAnsi="Times New Roman" w:cs="Times New Roman"/>
          <w:sz w:val="25"/>
          <w:szCs w:val="25"/>
          <w:lang w:eastAsia="ru-RU"/>
        </w:rPr>
        <w:t>» согласно регламенту ее работы.</w:t>
      </w:r>
      <w:proofErr w:type="gramEnd"/>
    </w:p>
    <w:p w:rsidR="00160FA8" w:rsidRPr="000E25F2" w:rsidRDefault="00160FA8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67F72" w:rsidRPr="000E25F2" w:rsidRDefault="007D1753" w:rsidP="00D7446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        </w:t>
      </w:r>
      <w:r w:rsidR="00B67F72" w:rsidRPr="000E25F2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160FA8" w:rsidRPr="000E25F2" w:rsidRDefault="00160FA8" w:rsidP="00160FA8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sz w:val="25"/>
          <w:szCs w:val="25"/>
          <w:lang w:eastAsia="ru-RU"/>
        </w:rPr>
        <w:t>Заказчик: Открытое акционерное общество НИЖЕГОРОДСКАЯ ИНЖИНИРИНГОВАЯ КОМПАНИЯ "АТОМЭНЕРГОПРОЕКТ"</w:t>
      </w:r>
      <w:r w:rsidR="000E25F2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160FA8" w:rsidRPr="000E25F2" w:rsidRDefault="00160FA8" w:rsidP="00160F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60FA8" w:rsidRPr="000E25F2" w:rsidRDefault="00160FA8" w:rsidP="00160FA8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0E25F2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>: ОАО "НИАЭП"</w:t>
      </w:r>
      <w:r w:rsidR="000E25F2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160FA8" w:rsidRPr="000E25F2" w:rsidRDefault="00160FA8" w:rsidP="00160FA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60FA8" w:rsidRPr="000E25F2" w:rsidRDefault="00160FA8" w:rsidP="00160FA8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0E25F2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: право заключения договора на </w:t>
      </w:r>
      <w:r w:rsidR="000E25F2" w:rsidRPr="000E25F2">
        <w:rPr>
          <w:rFonts w:ascii="Times New Roman" w:hAnsi="Times New Roman" w:cs="Times New Roman"/>
          <w:sz w:val="25"/>
          <w:szCs w:val="25"/>
          <w:lang w:eastAsia="ru-RU"/>
        </w:rPr>
        <w:t>поставку по лоту №897</w:t>
      </w:r>
      <w:r w:rsidR="000E25F2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 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>Р</w:t>
      </w:r>
      <w:proofErr w:type="gramStart"/>
      <w:r w:rsidRPr="000E25F2">
        <w:rPr>
          <w:rFonts w:ascii="Times New Roman" w:hAnsi="Times New Roman" w:cs="Times New Roman"/>
          <w:sz w:val="25"/>
          <w:szCs w:val="25"/>
          <w:lang w:eastAsia="ru-RU"/>
        </w:rPr>
        <w:t>4</w:t>
      </w:r>
      <w:proofErr w:type="gramEnd"/>
      <w:r w:rsidRPr="000E25F2">
        <w:rPr>
          <w:rFonts w:ascii="Times New Roman" w:hAnsi="Times New Roman" w:cs="Times New Roman"/>
          <w:sz w:val="25"/>
          <w:szCs w:val="25"/>
          <w:lang w:eastAsia="ru-RU"/>
        </w:rPr>
        <w:t>/П-14 «Поставка трубопроводов для сооружения энергоблока № 4 Ростовской АЭС»</w:t>
      </w:r>
    </w:p>
    <w:p w:rsidR="00160FA8" w:rsidRPr="000E25F2" w:rsidRDefault="00160FA8" w:rsidP="00160FA8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60FA8" w:rsidRPr="000E25F2" w:rsidRDefault="00160FA8" w:rsidP="00160FA8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5"/>
          <w:szCs w:val="25"/>
          <w:lang w:eastAsia="ar-SA"/>
        </w:rPr>
      </w:pPr>
      <w:r w:rsidRPr="000E25F2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Предмет договора: Поставка трубопроводов для сооружения энергоблока  № 4 Ростовской АЭС</w:t>
      </w:r>
    </w:p>
    <w:p w:rsidR="00160FA8" w:rsidRPr="000E25F2" w:rsidRDefault="00160FA8" w:rsidP="00160FA8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60FA8" w:rsidRPr="000E25F2" w:rsidRDefault="00160FA8" w:rsidP="0016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9 437 135,07 (Девять миллионов четыреста тридцать семь тысяч сто тридцать пять) рублей 07 копеек, включая НДС. </w:t>
      </w:r>
    </w:p>
    <w:p w:rsidR="00160FA8" w:rsidRPr="000E25F2" w:rsidRDefault="00160FA8" w:rsidP="00160FA8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60FA8" w:rsidRPr="000E25F2" w:rsidRDefault="00160FA8" w:rsidP="00160FA8">
      <w:pPr>
        <w:keepLines/>
        <w:spacing w:after="0" w:line="20" w:lineRule="atLeast"/>
        <w:ind w:firstLine="709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60FA8" w:rsidRPr="000E25F2" w:rsidRDefault="00160FA8" w:rsidP="00160FA8">
      <w:pPr>
        <w:spacing w:after="0" w:line="240" w:lineRule="auto"/>
        <w:rPr>
          <w:rFonts w:ascii="Times New Roman" w:hAnsi="Times New Roman" w:cs="Times New Roman"/>
          <w:sz w:val="25"/>
          <w:szCs w:val="25"/>
          <w:lang w:val="en-US" w:eastAsia="ru-RU"/>
        </w:rPr>
      </w:pPr>
    </w:p>
    <w:p w:rsidR="00160FA8" w:rsidRPr="000E25F2" w:rsidRDefault="00160FA8" w:rsidP="00160FA8">
      <w:pPr>
        <w:keepLines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0E25F2">
        <w:rPr>
          <w:rFonts w:ascii="Times New Roman" w:hAnsi="Times New Roman" w:cs="Times New Roman"/>
          <w:sz w:val="25"/>
          <w:szCs w:val="25"/>
          <w:lang w:eastAsia="ru-RU"/>
        </w:rPr>
        <w:tab/>
      </w:r>
      <w:proofErr w:type="gramStart"/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0E25F2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0E25F2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0E25F2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«11» сентября 2014 года в информационно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E25F2">
          <w:rPr>
            <w:rStyle w:val="a7"/>
            <w:rFonts w:ascii="Times New Roman" w:hAnsi="Times New Roman"/>
            <w:sz w:val="25"/>
            <w:szCs w:val="25"/>
            <w:lang w:eastAsia="ru-RU"/>
          </w:rPr>
          <w:t>http://www.zakupki.gov.ru</w:t>
        </w:r>
      </w:hyperlink>
      <w:r w:rsidRPr="000E25F2">
        <w:rPr>
          <w:rStyle w:val="a7"/>
          <w:rFonts w:ascii="Times New Roman" w:hAnsi="Times New Roman"/>
          <w:sz w:val="25"/>
          <w:szCs w:val="25"/>
          <w:lang w:eastAsia="ru-RU"/>
        </w:rPr>
        <w:t>/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0E25F2">
        <w:rPr>
          <w:rFonts w:ascii="Times New Roman" w:hAnsi="Times New Roman" w:cs="Times New Roman"/>
          <w:sz w:val="25"/>
          <w:szCs w:val="25"/>
        </w:rPr>
        <w:t xml:space="preserve"> 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31401507752, на официальном сайте о размещении заказов на закупки товаров, работ и услуг для нужд </w:t>
      </w:r>
      <w:proofErr w:type="spellStart"/>
      <w:r w:rsidRPr="000E25F2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0E25F2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0E25F2">
          <w:rPr>
            <w:rStyle w:val="a7"/>
            <w:rFonts w:ascii="Times New Roman" w:hAnsi="Times New Roman"/>
            <w:sz w:val="25"/>
            <w:szCs w:val="25"/>
            <w:lang w:eastAsia="ru-RU"/>
          </w:rPr>
          <w:t>http://zakupki.rosatom</w:t>
        </w:r>
        <w:proofErr w:type="gramEnd"/>
        <w:r w:rsidRPr="000E25F2">
          <w:rPr>
            <w:rStyle w:val="a7"/>
            <w:rFonts w:ascii="Times New Roman" w:hAnsi="Times New Roman"/>
            <w:sz w:val="25"/>
            <w:szCs w:val="25"/>
            <w:lang w:eastAsia="ru-RU"/>
          </w:rPr>
          <w:t>.ru/</w:t>
        </w:r>
      </w:hyperlink>
      <w:r w:rsidRPr="000E25F2">
        <w:rPr>
          <w:rFonts w:ascii="Times New Roman" w:hAnsi="Times New Roman" w:cs="Times New Roman"/>
          <w:sz w:val="25"/>
          <w:szCs w:val="25"/>
          <w:lang w:eastAsia="ru-RU"/>
        </w:rPr>
        <w:t>, закупка №140911/0536/848, на ЭТП               «</w:t>
      </w:r>
      <w:r w:rsidRPr="000E25F2">
        <w:rPr>
          <w:rFonts w:ascii="Times New Roman" w:hAnsi="Times New Roman" w:cs="Times New Roman"/>
          <w:sz w:val="25"/>
          <w:szCs w:val="25"/>
          <w:lang w:val="en-US" w:eastAsia="ru-RU"/>
        </w:rPr>
        <w:t>a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>-</w:t>
      </w:r>
      <w:r w:rsidRPr="000E25F2">
        <w:rPr>
          <w:rFonts w:ascii="Times New Roman" w:hAnsi="Times New Roman" w:cs="Times New Roman"/>
          <w:sz w:val="25"/>
          <w:szCs w:val="25"/>
          <w:lang w:val="en-US" w:eastAsia="ru-RU"/>
        </w:rPr>
        <w:t>k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>-</w:t>
      </w:r>
      <w:r w:rsidRPr="000E25F2">
        <w:rPr>
          <w:rFonts w:ascii="Times New Roman" w:hAnsi="Times New Roman" w:cs="Times New Roman"/>
          <w:sz w:val="25"/>
          <w:szCs w:val="25"/>
          <w:lang w:val="en-US" w:eastAsia="ru-RU"/>
        </w:rPr>
        <w:t>d</w:t>
      </w:r>
      <w:r w:rsidRPr="000E25F2">
        <w:rPr>
          <w:rFonts w:ascii="Times New Roman" w:hAnsi="Times New Roman" w:cs="Times New Roman"/>
          <w:sz w:val="25"/>
          <w:szCs w:val="25"/>
          <w:lang w:eastAsia="ru-RU"/>
        </w:rPr>
        <w:t>.</w:t>
      </w:r>
      <w:proofErr w:type="spellStart"/>
      <w:r w:rsidRPr="000E25F2">
        <w:rPr>
          <w:rFonts w:ascii="Times New Roman" w:hAnsi="Times New Roman" w:cs="Times New Roman"/>
          <w:sz w:val="25"/>
          <w:szCs w:val="25"/>
          <w:lang w:val="en-US" w:eastAsia="ru-RU"/>
        </w:rPr>
        <w:t>ru</w:t>
      </w:r>
      <w:proofErr w:type="spellEnd"/>
      <w:r w:rsidRPr="000E25F2">
        <w:rPr>
          <w:rFonts w:ascii="Times New Roman" w:hAnsi="Times New Roman" w:cs="Times New Roman"/>
          <w:sz w:val="25"/>
          <w:szCs w:val="25"/>
          <w:lang w:eastAsia="ru-RU"/>
        </w:rPr>
        <w:t>», закупка №R025012.</w:t>
      </w:r>
    </w:p>
    <w:p w:rsidR="00F13B0F" w:rsidRPr="000E25F2" w:rsidRDefault="00F13B0F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6AE4" w:rsidRPr="000E25F2" w:rsidRDefault="007D1753" w:rsidP="00D74463">
      <w:pPr>
        <w:widowControl w:val="0"/>
        <w:spacing w:after="0" w:line="20" w:lineRule="atLeast"/>
        <w:jc w:val="both"/>
        <w:rPr>
          <w:rFonts w:ascii="Times New Roman" w:hAnsi="Times New Roman"/>
          <w:bCs/>
          <w:sz w:val="25"/>
          <w:szCs w:val="25"/>
        </w:rPr>
      </w:pPr>
      <w:r w:rsidRPr="000E25F2">
        <w:rPr>
          <w:rFonts w:ascii="Times New Roman" w:hAnsi="Times New Roman" w:cs="Times New Roman"/>
          <w:sz w:val="25"/>
          <w:szCs w:val="25"/>
          <w:lang w:eastAsia="ar-SA"/>
        </w:rPr>
        <w:t xml:space="preserve">         </w:t>
      </w:r>
      <w:r w:rsidR="00F8172C" w:rsidRPr="000E25F2">
        <w:rPr>
          <w:rFonts w:ascii="Times New Roman" w:hAnsi="Times New Roman"/>
          <w:bCs/>
          <w:sz w:val="25"/>
          <w:szCs w:val="25"/>
        </w:rPr>
        <w:t xml:space="preserve">Заседание </w:t>
      </w:r>
      <w:r w:rsidR="00F13B0F" w:rsidRPr="000E25F2">
        <w:rPr>
          <w:rFonts w:ascii="Times New Roman" w:hAnsi="Times New Roman"/>
          <w:bCs/>
          <w:sz w:val="25"/>
          <w:szCs w:val="25"/>
        </w:rPr>
        <w:t>з</w:t>
      </w:r>
      <w:r w:rsidR="00F8172C" w:rsidRPr="000E25F2">
        <w:rPr>
          <w:rFonts w:ascii="Times New Roman" w:hAnsi="Times New Roman"/>
          <w:bCs/>
          <w:sz w:val="25"/>
          <w:szCs w:val="25"/>
        </w:rPr>
        <w:t>акупочной комиссии проводится в очной форме в 10:00 (время московское) «</w:t>
      </w:r>
      <w:r w:rsidR="00160FA8" w:rsidRPr="000E25F2">
        <w:rPr>
          <w:rFonts w:ascii="Times New Roman" w:hAnsi="Times New Roman"/>
          <w:bCs/>
          <w:sz w:val="25"/>
          <w:szCs w:val="25"/>
        </w:rPr>
        <w:t>30</w:t>
      </w:r>
      <w:r w:rsidR="00F8172C" w:rsidRPr="000E25F2">
        <w:rPr>
          <w:rFonts w:ascii="Times New Roman" w:hAnsi="Times New Roman"/>
          <w:bCs/>
          <w:sz w:val="25"/>
          <w:szCs w:val="25"/>
        </w:rPr>
        <w:t>» </w:t>
      </w:r>
      <w:r w:rsidR="00B511E1" w:rsidRPr="000E25F2">
        <w:rPr>
          <w:rFonts w:ascii="Times New Roman" w:hAnsi="Times New Roman"/>
          <w:bCs/>
          <w:sz w:val="25"/>
          <w:szCs w:val="25"/>
        </w:rPr>
        <w:t>сентября</w:t>
      </w:r>
      <w:r w:rsidR="00F13B0F" w:rsidRPr="000E25F2">
        <w:rPr>
          <w:rFonts w:ascii="Times New Roman" w:hAnsi="Times New Roman"/>
          <w:bCs/>
          <w:sz w:val="25"/>
          <w:szCs w:val="25"/>
        </w:rPr>
        <w:t xml:space="preserve"> </w:t>
      </w:r>
      <w:r w:rsidR="00F8172C" w:rsidRPr="000E25F2">
        <w:rPr>
          <w:rFonts w:ascii="Times New Roman" w:hAnsi="Times New Roman"/>
          <w:bCs/>
          <w:sz w:val="25"/>
          <w:szCs w:val="25"/>
        </w:rPr>
        <w:t xml:space="preserve"> 2014 года, по </w:t>
      </w:r>
      <w:r w:rsidR="00167890" w:rsidRPr="000E25F2">
        <w:rPr>
          <w:rFonts w:ascii="Times New Roman" w:hAnsi="Times New Roman"/>
          <w:bCs/>
          <w:sz w:val="25"/>
          <w:szCs w:val="25"/>
        </w:rPr>
        <w:t xml:space="preserve">адресу: </w:t>
      </w:r>
      <w:proofErr w:type="gramStart"/>
      <w:r w:rsidR="00167890" w:rsidRPr="000E25F2">
        <w:rPr>
          <w:rFonts w:ascii="Times New Roman" w:hAnsi="Times New Roman"/>
          <w:bCs/>
          <w:sz w:val="25"/>
          <w:szCs w:val="25"/>
        </w:rPr>
        <w:t>г</w:t>
      </w:r>
      <w:proofErr w:type="gramEnd"/>
      <w:r w:rsidR="00167890" w:rsidRPr="000E25F2">
        <w:rPr>
          <w:rFonts w:ascii="Times New Roman" w:hAnsi="Times New Roman"/>
          <w:bCs/>
          <w:sz w:val="25"/>
          <w:szCs w:val="25"/>
        </w:rPr>
        <w:t>. Нижний Новгород, пл. </w:t>
      </w:r>
      <w:r w:rsidR="00F8172C" w:rsidRPr="000E25F2">
        <w:rPr>
          <w:rFonts w:ascii="Times New Roman" w:hAnsi="Times New Roman"/>
          <w:bCs/>
          <w:sz w:val="25"/>
          <w:szCs w:val="25"/>
        </w:rPr>
        <w:t>Свободы, д.3, малый актовый зал.</w:t>
      </w:r>
    </w:p>
    <w:p w:rsidR="00DE01A5" w:rsidRPr="000E25F2" w:rsidRDefault="00DE01A5" w:rsidP="00D74463">
      <w:pPr>
        <w:widowControl w:val="0"/>
        <w:spacing w:after="0" w:line="20" w:lineRule="atLeast"/>
        <w:jc w:val="both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F8172C" w:rsidRPr="000E25F2" w:rsidRDefault="00F8172C" w:rsidP="00D74463">
      <w:pPr>
        <w:widowControl w:val="0"/>
        <w:spacing w:after="0" w:line="20" w:lineRule="atLeast"/>
        <w:outlineLvl w:val="0"/>
        <w:rPr>
          <w:rFonts w:ascii="Times New Roman" w:hAnsi="Times New Roman"/>
          <w:sz w:val="25"/>
          <w:szCs w:val="25"/>
          <w:lang w:val="en-US"/>
        </w:rPr>
      </w:pPr>
      <w:r w:rsidRPr="000E25F2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0E25F2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506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27"/>
        <w:gridCol w:w="7496"/>
      </w:tblGrid>
      <w:tr w:rsidR="00C91A2B" w:rsidRPr="000E25F2" w:rsidTr="00B77424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C91A2B" w:rsidRPr="000E25F2" w:rsidTr="00B7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C91A2B" w:rsidRPr="000E25F2" w:rsidTr="00B77424">
        <w:trPr>
          <w:trHeight w:val="288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Шкитилев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</w:t>
            </w: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>Владимирович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>Главный инженер ОАО «НИАЭП»</w:t>
            </w:r>
          </w:p>
        </w:tc>
      </w:tr>
      <w:tr w:rsidR="00C91A2B" w:rsidRPr="000E25F2" w:rsidTr="00B7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 с правом «вето»:</w:t>
            </w:r>
          </w:p>
        </w:tc>
      </w:tr>
      <w:tr w:rsidR="00C91A2B" w:rsidRPr="000E25F2" w:rsidTr="00B77424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C91A2B" w:rsidRPr="000E25F2" w:rsidTr="00B7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C91A2B" w:rsidRPr="000E25F2" w:rsidTr="00B77424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C91A2B" w:rsidRPr="000E25F2" w:rsidTr="00C91A2B">
        <w:trPr>
          <w:trHeight w:val="449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Камсков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Анатолий Борисович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Первый заместитель начальника управления планирования закупок ОАО «НИАЭП»</w:t>
            </w:r>
          </w:p>
        </w:tc>
      </w:tr>
      <w:tr w:rsidR="00C91A2B" w:rsidRPr="000E25F2" w:rsidTr="00B77424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Старцев Олег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управления договорной работы ОАО «НИАЭП»</w:t>
            </w:r>
          </w:p>
        </w:tc>
      </w:tr>
      <w:tr w:rsidR="00C91A2B" w:rsidRPr="000E25F2" w:rsidTr="00B77424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 ОАО «НИАЭП»</w:t>
            </w:r>
          </w:p>
        </w:tc>
      </w:tr>
      <w:tr w:rsidR="00C91A2B" w:rsidRPr="000E25F2" w:rsidTr="00B77424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sz w:val="25"/>
                <w:szCs w:val="25"/>
              </w:rPr>
              <w:t>Мазурова Ирина Ардальеновна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sz w:val="25"/>
                <w:szCs w:val="25"/>
              </w:rPr>
              <w:t xml:space="preserve">Начальник отдела методологии и организации закупочных процедур </w:t>
            </w: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ОАО «НИАЭП»</w:t>
            </w:r>
          </w:p>
        </w:tc>
      </w:tr>
      <w:tr w:rsidR="00C91A2B" w:rsidRPr="000E25F2" w:rsidTr="00C91A2B">
        <w:trPr>
          <w:trHeight w:val="487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финансового отдела ОАО «НИАЭП»</w:t>
            </w:r>
          </w:p>
        </w:tc>
      </w:tr>
      <w:tr w:rsidR="00C91A2B" w:rsidRPr="000E25F2" w:rsidTr="00C91A2B">
        <w:trPr>
          <w:trHeight w:val="766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Виктория Альбертовна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Волгодонского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C91A2B" w:rsidRPr="000E25F2" w:rsidTr="00B7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C91A2B" w:rsidRPr="000E25F2" w:rsidTr="00B77424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Беспалова Людмила Маулитзяновна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C91A2B" w:rsidRPr="000E25F2" w:rsidRDefault="00C91A2B" w:rsidP="00C91A2B">
      <w:pPr>
        <w:widowControl w:val="0"/>
        <w:spacing w:after="0"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DE01A5" w:rsidRPr="000E25F2" w:rsidRDefault="00C91A2B" w:rsidP="00C91A2B">
      <w:pPr>
        <w:ind w:firstLine="540"/>
        <w:rPr>
          <w:rFonts w:ascii="Times New Roman" w:hAnsi="Times New Roman"/>
          <w:sz w:val="25"/>
          <w:szCs w:val="25"/>
        </w:rPr>
      </w:pPr>
      <w:r w:rsidRPr="000E25F2">
        <w:rPr>
          <w:rFonts w:ascii="Times New Roman" w:hAnsi="Times New Roman"/>
          <w:sz w:val="25"/>
          <w:szCs w:val="25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572B26" w:rsidRPr="000E25F2" w:rsidRDefault="00F8172C" w:rsidP="00C91A2B">
      <w:pPr>
        <w:widowControl w:val="0"/>
        <w:spacing w:after="0" w:line="20" w:lineRule="atLeast"/>
        <w:ind w:firstLine="709"/>
        <w:jc w:val="both"/>
        <w:rPr>
          <w:rFonts w:ascii="Times New Roman" w:hAnsi="Times New Roman"/>
          <w:sz w:val="25"/>
          <w:szCs w:val="25"/>
        </w:rPr>
      </w:pPr>
      <w:r w:rsidRPr="000E25F2">
        <w:rPr>
          <w:rFonts w:ascii="Times New Roman" w:hAnsi="Times New Roman"/>
          <w:sz w:val="25"/>
          <w:szCs w:val="25"/>
        </w:rPr>
        <w:t xml:space="preserve">1. Согласно протоколу </w:t>
      </w:r>
      <w:r w:rsidR="00F13B0F" w:rsidRPr="000E25F2">
        <w:rPr>
          <w:rFonts w:ascii="Times New Roman" w:hAnsi="Times New Roman"/>
          <w:sz w:val="25"/>
          <w:szCs w:val="25"/>
        </w:rPr>
        <w:t xml:space="preserve"> </w:t>
      </w:r>
      <w:r w:rsidRPr="000E25F2">
        <w:rPr>
          <w:rFonts w:ascii="Times New Roman" w:hAnsi="Times New Roman"/>
          <w:sz w:val="25"/>
          <w:szCs w:val="25"/>
        </w:rPr>
        <w:t>открытия доступа к заявкам на участие в запросе предложений от «</w:t>
      </w:r>
      <w:r w:rsidR="00160FA8" w:rsidRPr="000E25F2">
        <w:rPr>
          <w:rFonts w:ascii="Times New Roman" w:hAnsi="Times New Roman"/>
          <w:sz w:val="25"/>
          <w:szCs w:val="25"/>
        </w:rPr>
        <w:t>23</w:t>
      </w:r>
      <w:r w:rsidRPr="000E25F2">
        <w:rPr>
          <w:rFonts w:ascii="Times New Roman" w:hAnsi="Times New Roman"/>
          <w:sz w:val="25"/>
          <w:szCs w:val="25"/>
        </w:rPr>
        <w:t xml:space="preserve">» </w:t>
      </w:r>
      <w:r w:rsidR="00B511E1" w:rsidRPr="000E25F2">
        <w:rPr>
          <w:rFonts w:ascii="Times New Roman" w:hAnsi="Times New Roman"/>
          <w:sz w:val="25"/>
          <w:szCs w:val="25"/>
        </w:rPr>
        <w:t>сентября</w:t>
      </w:r>
      <w:r w:rsidRPr="000E25F2">
        <w:rPr>
          <w:rFonts w:ascii="Times New Roman" w:hAnsi="Times New Roman"/>
          <w:sz w:val="25"/>
          <w:szCs w:val="25"/>
        </w:rPr>
        <w:t xml:space="preserve"> 2014 года № </w:t>
      </w:r>
      <w:r w:rsidR="00160FA8" w:rsidRPr="000E25F2">
        <w:rPr>
          <w:rFonts w:ascii="Times New Roman" w:hAnsi="Times New Roman" w:cs="Times New Roman"/>
          <w:bCs/>
          <w:sz w:val="25"/>
          <w:szCs w:val="25"/>
          <w:lang w:eastAsia="ru-RU"/>
        </w:rPr>
        <w:t>897 Р</w:t>
      </w:r>
      <w:proofErr w:type="gramStart"/>
      <w:r w:rsidR="00160FA8" w:rsidRPr="000E25F2">
        <w:rPr>
          <w:rFonts w:ascii="Times New Roman" w:hAnsi="Times New Roman" w:cs="Times New Roman"/>
          <w:bCs/>
          <w:sz w:val="25"/>
          <w:szCs w:val="25"/>
          <w:lang w:eastAsia="ru-RU"/>
        </w:rPr>
        <w:t>4</w:t>
      </w:r>
      <w:proofErr w:type="gramEnd"/>
      <w:r w:rsidR="00160FA8" w:rsidRPr="000E25F2">
        <w:rPr>
          <w:rFonts w:ascii="Times New Roman" w:hAnsi="Times New Roman" w:cs="Times New Roman"/>
          <w:bCs/>
          <w:sz w:val="25"/>
          <w:szCs w:val="25"/>
          <w:lang w:eastAsia="ru-RU"/>
        </w:rPr>
        <w:t>/П-14-1</w:t>
      </w:r>
      <w:r w:rsidR="00F174A4" w:rsidRPr="000E25F2">
        <w:rPr>
          <w:rFonts w:ascii="Times New Roman" w:hAnsi="Times New Roman"/>
          <w:sz w:val="25"/>
          <w:szCs w:val="25"/>
        </w:rPr>
        <w:t xml:space="preserve"> </w:t>
      </w:r>
      <w:r w:rsidRPr="000E25F2">
        <w:rPr>
          <w:rFonts w:ascii="Times New Roman" w:hAnsi="Times New Roman"/>
          <w:sz w:val="25"/>
          <w:szCs w:val="25"/>
        </w:rPr>
        <w:t>были поданы заявки на участие в запросе предложений следующими участниками запроса предложений</w:t>
      </w:r>
      <w:r w:rsidR="006C380D" w:rsidRPr="000E25F2">
        <w:rPr>
          <w:rFonts w:ascii="Times New Roman" w:hAnsi="Times New Roman"/>
          <w:sz w:val="25"/>
          <w:szCs w:val="25"/>
        </w:rPr>
        <w:t>:</w:t>
      </w:r>
    </w:p>
    <w:p w:rsidR="00D74463" w:rsidRPr="000E25F2" w:rsidRDefault="00DE01A5" w:rsidP="00D7446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5"/>
          <w:szCs w:val="25"/>
        </w:rPr>
      </w:pPr>
      <w:r w:rsidRPr="000E25F2">
        <w:rPr>
          <w:rFonts w:eastAsia="Times New Roman"/>
          <w:sz w:val="25"/>
          <w:szCs w:val="25"/>
        </w:rPr>
        <w:t xml:space="preserve">    </w:t>
      </w:r>
    </w:p>
    <w:tbl>
      <w:tblPr>
        <w:tblW w:w="5000" w:type="pct"/>
        <w:jc w:val="center"/>
        <w:tblInd w:w="-2222" w:type="dxa"/>
        <w:tblCellMar>
          <w:left w:w="0" w:type="dxa"/>
          <w:right w:w="0" w:type="dxa"/>
        </w:tblCellMar>
        <w:tblLook w:val="04A0"/>
      </w:tblPr>
      <w:tblGrid>
        <w:gridCol w:w="1036"/>
        <w:gridCol w:w="3075"/>
        <w:gridCol w:w="6110"/>
      </w:tblGrid>
      <w:tr w:rsidR="00160FA8" w:rsidRPr="000E25F2" w:rsidTr="00BA1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0FA8" w:rsidRPr="000E25F2" w:rsidRDefault="00160FA8" w:rsidP="00BA1A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0E25F2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0FA8" w:rsidRPr="000E25F2" w:rsidRDefault="00160FA8" w:rsidP="00BA1A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0E25F2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0FA8" w:rsidRPr="000E25F2" w:rsidRDefault="00160FA8" w:rsidP="00BA1A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0E25F2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160FA8" w:rsidRPr="000E25F2" w:rsidTr="00BA1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0FA8" w:rsidRPr="000E25F2" w:rsidRDefault="00160FA8" w:rsidP="00BA1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0E25F2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60177640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0FA8" w:rsidRPr="000E25F2" w:rsidRDefault="00160FA8" w:rsidP="00BA1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0E25F2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"</w:t>
            </w:r>
            <w:proofErr w:type="spellStart"/>
            <w:r w:rsidRPr="000E25F2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Белэнергомаш-БЗЭМ</w:t>
            </w:r>
            <w:proofErr w:type="spellEnd"/>
            <w:r w:rsidRPr="000E25F2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" </w:t>
            </w:r>
          </w:p>
          <w:p w:rsidR="00160FA8" w:rsidRPr="000E25F2" w:rsidRDefault="00160FA8" w:rsidP="00BA1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0E25F2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 3123315768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0FA8" w:rsidRPr="000E25F2" w:rsidRDefault="00160FA8" w:rsidP="00BA1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0E25F2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9 347 936,82 (Девять миллионов триста сорок семь тысяч девятьсот тридцать шесть) рублей 82 копейки, включая НДС </w:t>
            </w:r>
          </w:p>
        </w:tc>
      </w:tr>
    </w:tbl>
    <w:p w:rsidR="00160FA8" w:rsidRPr="000E25F2" w:rsidRDefault="00160FA8" w:rsidP="00D7446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5"/>
          <w:szCs w:val="25"/>
        </w:rPr>
      </w:pPr>
    </w:p>
    <w:p w:rsidR="000E6AE4" w:rsidRPr="000E25F2" w:rsidRDefault="00DE5BFD" w:rsidP="00C91A2B">
      <w:pPr>
        <w:pStyle w:val="a8"/>
        <w:widowControl w:val="0"/>
        <w:spacing w:before="0" w:beforeAutospacing="0" w:after="0" w:afterAutospacing="0" w:line="20" w:lineRule="atLeast"/>
        <w:ind w:firstLine="567"/>
        <w:jc w:val="both"/>
        <w:rPr>
          <w:rFonts w:eastAsia="Times New Roman"/>
          <w:sz w:val="25"/>
          <w:szCs w:val="25"/>
        </w:rPr>
      </w:pPr>
      <w:r w:rsidRPr="000E25F2">
        <w:rPr>
          <w:rFonts w:eastAsia="Times New Roman"/>
          <w:sz w:val="25"/>
          <w:szCs w:val="25"/>
        </w:rPr>
        <w:t xml:space="preserve">В связи с тем, что после окончании срока подачи заявок на участие в </w:t>
      </w:r>
      <w:r w:rsidR="00B21F44" w:rsidRPr="000E25F2">
        <w:rPr>
          <w:rFonts w:eastAsia="Times New Roman"/>
          <w:sz w:val="25"/>
          <w:szCs w:val="25"/>
        </w:rPr>
        <w:t>запросе предложений</w:t>
      </w:r>
      <w:r w:rsidRPr="000E25F2">
        <w:rPr>
          <w:rFonts w:eastAsia="Times New Roman"/>
          <w:sz w:val="25"/>
          <w:szCs w:val="25"/>
        </w:rPr>
        <w:t xml:space="preserve"> подана только одна заявка, в соответствии с подпунктом а) пункта 13.5.1 ЕОСЗ, открытый </w:t>
      </w:r>
      <w:r w:rsidR="00017620" w:rsidRPr="000E25F2">
        <w:rPr>
          <w:rFonts w:eastAsia="Times New Roman"/>
          <w:sz w:val="25"/>
          <w:szCs w:val="25"/>
        </w:rPr>
        <w:t>запрос предложений</w:t>
      </w:r>
      <w:r w:rsidRPr="000E25F2">
        <w:rPr>
          <w:rFonts w:eastAsia="Times New Roman"/>
          <w:sz w:val="25"/>
          <w:szCs w:val="25"/>
        </w:rPr>
        <w:t xml:space="preserve"> признан несостоявшимся.</w:t>
      </w:r>
    </w:p>
    <w:p w:rsidR="00DE01A5" w:rsidRPr="000E25F2" w:rsidRDefault="00DE01A5" w:rsidP="00D7446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5"/>
          <w:szCs w:val="25"/>
        </w:rPr>
      </w:pPr>
    </w:p>
    <w:p w:rsidR="00017620" w:rsidRPr="000E25F2" w:rsidRDefault="004171D7" w:rsidP="00C91A2B">
      <w:pPr>
        <w:widowControl w:val="0"/>
        <w:spacing w:after="0" w:line="20" w:lineRule="atLeast"/>
        <w:ind w:firstLine="567"/>
        <w:jc w:val="both"/>
        <w:rPr>
          <w:rFonts w:ascii="Times New Roman" w:eastAsiaTheme="minorEastAsia" w:hAnsi="Times New Roman"/>
          <w:sz w:val="25"/>
          <w:szCs w:val="25"/>
        </w:rPr>
      </w:pPr>
      <w:r w:rsidRPr="000E25F2">
        <w:rPr>
          <w:rFonts w:ascii="Times New Roman" w:hAnsi="Times New Roman" w:cs="Times New Roman"/>
          <w:sz w:val="25"/>
          <w:szCs w:val="25"/>
          <w:lang w:eastAsia="ru-RU"/>
        </w:rPr>
        <w:t>2</w:t>
      </w:r>
      <w:r w:rsidR="00F8172C" w:rsidRPr="000E25F2">
        <w:rPr>
          <w:rFonts w:ascii="Times New Roman" w:hAnsi="Times New Roman" w:cs="Times New Roman"/>
          <w:sz w:val="25"/>
          <w:szCs w:val="25"/>
          <w:lang w:eastAsia="ru-RU"/>
        </w:rPr>
        <w:t xml:space="preserve">. </w:t>
      </w:r>
      <w:r w:rsidR="00F8172C" w:rsidRPr="000E25F2">
        <w:rPr>
          <w:rFonts w:ascii="Times New Roman" w:hAnsi="Times New Roman"/>
          <w:sz w:val="25"/>
          <w:szCs w:val="25"/>
        </w:rPr>
        <w:t xml:space="preserve">По результатам рассмотрения заявок на участие в запросе предложений  на отборочной стадии </w:t>
      </w:r>
      <w:r w:rsidR="00F13B0F" w:rsidRPr="000E25F2">
        <w:rPr>
          <w:rFonts w:ascii="Times New Roman" w:hAnsi="Times New Roman"/>
          <w:sz w:val="25"/>
          <w:szCs w:val="25"/>
        </w:rPr>
        <w:t>з</w:t>
      </w:r>
      <w:r w:rsidR="004275B4" w:rsidRPr="000E25F2">
        <w:rPr>
          <w:rFonts w:ascii="Times New Roman" w:hAnsi="Times New Roman"/>
          <w:sz w:val="25"/>
          <w:szCs w:val="25"/>
        </w:rPr>
        <w:t>акупочной</w:t>
      </w:r>
      <w:r w:rsidR="00F8172C" w:rsidRPr="000E25F2">
        <w:rPr>
          <w:rFonts w:ascii="Times New Roman" w:hAnsi="Times New Roman"/>
          <w:sz w:val="25"/>
          <w:szCs w:val="25"/>
        </w:rPr>
        <w:t xml:space="preserve"> комиссией были приняты следующие решения</w:t>
      </w:r>
      <w:r w:rsidR="00F8172C" w:rsidRPr="000E25F2">
        <w:rPr>
          <w:rFonts w:ascii="Times New Roman" w:eastAsiaTheme="minorEastAsia" w:hAnsi="Times New Roman"/>
          <w:sz w:val="25"/>
          <w:szCs w:val="25"/>
        </w:rPr>
        <w:t>:</w:t>
      </w:r>
    </w:p>
    <w:p w:rsidR="00DE01A5" w:rsidRPr="000E25F2" w:rsidRDefault="00DE01A5" w:rsidP="00D74463">
      <w:pPr>
        <w:widowControl w:val="0"/>
        <w:spacing w:after="0" w:line="20" w:lineRule="atLeast"/>
        <w:jc w:val="both"/>
        <w:rPr>
          <w:rFonts w:ascii="Times New Roman" w:eastAsiaTheme="minorEastAsia" w:hAnsi="Times New Roman"/>
          <w:sz w:val="25"/>
          <w:szCs w:val="25"/>
        </w:rPr>
      </w:pPr>
    </w:p>
    <w:p w:rsidR="007D1CA6" w:rsidRPr="000E25F2" w:rsidRDefault="004171D7" w:rsidP="00C91A2B">
      <w:pPr>
        <w:pStyle w:val="a8"/>
        <w:widowControl w:val="0"/>
        <w:spacing w:before="0" w:beforeAutospacing="0" w:after="0" w:afterAutospacing="0" w:line="20" w:lineRule="atLeast"/>
        <w:ind w:firstLine="567"/>
        <w:jc w:val="both"/>
        <w:rPr>
          <w:sz w:val="25"/>
          <w:szCs w:val="25"/>
        </w:rPr>
      </w:pPr>
      <w:r w:rsidRPr="000E25F2">
        <w:rPr>
          <w:sz w:val="25"/>
          <w:szCs w:val="25"/>
        </w:rPr>
        <w:t>2</w:t>
      </w:r>
      <w:r w:rsidR="007D1CA6" w:rsidRPr="000E25F2">
        <w:rPr>
          <w:sz w:val="25"/>
          <w:szCs w:val="25"/>
        </w:rPr>
        <w:t xml:space="preserve">.1. </w:t>
      </w:r>
      <w:r w:rsidR="007D1CA6" w:rsidRPr="000E25F2">
        <w:rPr>
          <w:rFonts w:eastAsia="Times New Roman"/>
          <w:sz w:val="25"/>
          <w:szCs w:val="25"/>
        </w:rPr>
        <w:t xml:space="preserve">В соответствии с пунктами </w:t>
      </w:r>
      <w:r w:rsidR="000F3E53" w:rsidRPr="000E25F2">
        <w:rPr>
          <w:rFonts w:eastAsia="Times New Roman"/>
          <w:sz w:val="25"/>
          <w:szCs w:val="25"/>
        </w:rPr>
        <w:t>19.8.1</w:t>
      </w:r>
      <w:r w:rsidR="007D1CA6" w:rsidRPr="000E25F2">
        <w:rPr>
          <w:rFonts w:eastAsia="Times New Roman"/>
          <w:sz w:val="25"/>
          <w:szCs w:val="25"/>
        </w:rPr>
        <w:t>, 14.8.4 ЕОСЗ</w:t>
      </w:r>
      <w:r w:rsidR="00530820" w:rsidRPr="000E25F2">
        <w:rPr>
          <w:rFonts w:eastAsia="Times New Roman"/>
          <w:sz w:val="25"/>
          <w:szCs w:val="25"/>
        </w:rPr>
        <w:t xml:space="preserve"> и пунктом 4.14.1.8</w:t>
      </w:r>
      <w:r w:rsidR="007D1CA6" w:rsidRPr="000E25F2">
        <w:rPr>
          <w:rFonts w:eastAsia="Times New Roman"/>
          <w:sz w:val="25"/>
          <w:szCs w:val="25"/>
        </w:rPr>
        <w:t xml:space="preserve"> </w:t>
      </w:r>
      <w:r w:rsidR="00D74463" w:rsidRPr="000E25F2">
        <w:rPr>
          <w:rFonts w:eastAsia="Times New Roman"/>
          <w:sz w:val="25"/>
          <w:szCs w:val="25"/>
        </w:rPr>
        <w:t xml:space="preserve">документации </w:t>
      </w:r>
      <w:r w:rsidR="007D1CA6" w:rsidRPr="000E25F2">
        <w:rPr>
          <w:rFonts w:eastAsia="Times New Roman"/>
          <w:sz w:val="25"/>
          <w:szCs w:val="25"/>
        </w:rPr>
        <w:t xml:space="preserve">направить запросы по уточнению заявок на участие в запросе </w:t>
      </w:r>
      <w:r w:rsidR="004275B4" w:rsidRPr="000E25F2">
        <w:rPr>
          <w:rFonts w:eastAsia="Times New Roman"/>
          <w:sz w:val="25"/>
          <w:szCs w:val="25"/>
        </w:rPr>
        <w:t>предложений</w:t>
      </w:r>
      <w:r w:rsidR="007D1CA6" w:rsidRPr="000E25F2">
        <w:rPr>
          <w:rFonts w:eastAsia="Times New Roman"/>
          <w:sz w:val="25"/>
          <w:szCs w:val="25"/>
        </w:rPr>
        <w:t>, а именно</w:t>
      </w:r>
      <w:r w:rsidR="007D1CA6" w:rsidRPr="000E25F2">
        <w:rPr>
          <w:sz w:val="25"/>
          <w:szCs w:val="25"/>
        </w:rPr>
        <w:t>:</w:t>
      </w:r>
    </w:p>
    <w:p w:rsidR="00DE01A5" w:rsidRPr="000E25F2" w:rsidRDefault="00DE01A5" w:rsidP="00D7446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7D1CA6" w:rsidRPr="000E25F2" w:rsidRDefault="004171D7" w:rsidP="00C91A2B">
      <w:pPr>
        <w:pStyle w:val="a8"/>
        <w:widowControl w:val="0"/>
        <w:spacing w:before="0" w:beforeAutospacing="0" w:after="0" w:afterAutospacing="0" w:line="20" w:lineRule="atLeast"/>
        <w:ind w:firstLine="567"/>
        <w:jc w:val="both"/>
        <w:rPr>
          <w:sz w:val="25"/>
          <w:szCs w:val="25"/>
        </w:rPr>
      </w:pPr>
      <w:r w:rsidRPr="000E25F2">
        <w:rPr>
          <w:sz w:val="25"/>
          <w:szCs w:val="25"/>
        </w:rPr>
        <w:t>2</w:t>
      </w:r>
      <w:r w:rsidR="007D1CA6" w:rsidRPr="000E25F2">
        <w:rPr>
          <w:sz w:val="25"/>
          <w:szCs w:val="25"/>
        </w:rPr>
        <w:t xml:space="preserve">.1.1. </w:t>
      </w:r>
      <w:r w:rsidR="00B511E1" w:rsidRPr="000E25F2">
        <w:rPr>
          <w:sz w:val="25"/>
          <w:szCs w:val="25"/>
        </w:rPr>
        <w:t>Н</w:t>
      </w:r>
      <w:r w:rsidR="007D1CA6" w:rsidRPr="000E25F2">
        <w:rPr>
          <w:sz w:val="25"/>
          <w:szCs w:val="25"/>
        </w:rPr>
        <w:t xml:space="preserve">аправить участнику запроса </w:t>
      </w:r>
      <w:r w:rsidR="004275B4" w:rsidRPr="000E25F2">
        <w:rPr>
          <w:sz w:val="25"/>
          <w:szCs w:val="25"/>
        </w:rPr>
        <w:t>предложений</w:t>
      </w:r>
      <w:r w:rsidR="007D1CA6" w:rsidRPr="000E25F2">
        <w:rPr>
          <w:sz w:val="25"/>
          <w:szCs w:val="25"/>
        </w:rPr>
        <w:t xml:space="preserve"> </w:t>
      </w:r>
      <w:r w:rsidR="00B511E1" w:rsidRPr="000E25F2">
        <w:rPr>
          <w:sz w:val="25"/>
          <w:szCs w:val="25"/>
        </w:rPr>
        <w:t>ООО «</w:t>
      </w:r>
      <w:proofErr w:type="spellStart"/>
      <w:r w:rsidR="00C91A2B" w:rsidRPr="000E25F2">
        <w:rPr>
          <w:sz w:val="25"/>
          <w:szCs w:val="25"/>
        </w:rPr>
        <w:t>Белэнергомаш-БЗЭМ</w:t>
      </w:r>
      <w:proofErr w:type="spellEnd"/>
      <w:r w:rsidR="00B511E1" w:rsidRPr="000E25F2">
        <w:rPr>
          <w:sz w:val="25"/>
          <w:szCs w:val="25"/>
        </w:rPr>
        <w:t>»</w:t>
      </w:r>
      <w:r w:rsidR="007D1CA6" w:rsidRPr="000E25F2">
        <w:rPr>
          <w:sz w:val="25"/>
          <w:szCs w:val="25"/>
        </w:rPr>
        <w:t xml:space="preserve"> запрос о </w:t>
      </w:r>
      <w:r w:rsidR="00B0132C" w:rsidRPr="000E25F2">
        <w:rPr>
          <w:sz w:val="25"/>
          <w:szCs w:val="25"/>
        </w:rPr>
        <w:t>разъяснении положений заявки на участие в запросе предложений</w:t>
      </w:r>
      <w:r w:rsidR="007D1CA6" w:rsidRPr="000E25F2">
        <w:rPr>
          <w:sz w:val="25"/>
          <w:szCs w:val="25"/>
        </w:rPr>
        <w:t>.</w:t>
      </w:r>
    </w:p>
    <w:p w:rsidR="00C91A2B" w:rsidRPr="000E25F2" w:rsidRDefault="00C91A2B" w:rsidP="00D7446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4275B4" w:rsidRPr="000E25F2" w:rsidRDefault="004275B4" w:rsidP="00D74463">
      <w:pPr>
        <w:widowControl w:val="0"/>
        <w:spacing w:after="0" w:line="20" w:lineRule="atLeast"/>
        <w:ind w:left="540"/>
        <w:rPr>
          <w:rFonts w:ascii="Times New Roman" w:hAnsi="Times New Roman"/>
          <w:i/>
          <w:sz w:val="25"/>
          <w:szCs w:val="25"/>
        </w:rPr>
      </w:pPr>
      <w:r w:rsidRPr="000E25F2">
        <w:rPr>
          <w:rFonts w:ascii="Times New Roman" w:hAnsi="Times New Roman"/>
          <w:i/>
          <w:sz w:val="25"/>
          <w:szCs w:val="25"/>
        </w:rPr>
        <w:t xml:space="preserve">Результаты голосования членов </w:t>
      </w:r>
      <w:r w:rsidR="00F13B0F" w:rsidRPr="000E25F2">
        <w:rPr>
          <w:rFonts w:ascii="Times New Roman" w:hAnsi="Times New Roman"/>
          <w:i/>
          <w:sz w:val="25"/>
          <w:szCs w:val="25"/>
        </w:rPr>
        <w:t>з</w:t>
      </w:r>
      <w:r w:rsidR="00F15B38" w:rsidRPr="000E25F2">
        <w:rPr>
          <w:rFonts w:ascii="Times New Roman" w:hAnsi="Times New Roman"/>
          <w:i/>
          <w:sz w:val="25"/>
          <w:szCs w:val="25"/>
        </w:rPr>
        <w:t>акупочной</w:t>
      </w:r>
      <w:r w:rsidRPr="000E25F2">
        <w:rPr>
          <w:rFonts w:ascii="Times New Roman" w:hAnsi="Times New Roman"/>
          <w:i/>
          <w:sz w:val="25"/>
          <w:szCs w:val="25"/>
        </w:rPr>
        <w:t xml:space="preserve"> комиссии: </w:t>
      </w:r>
      <w:r w:rsidRPr="000E25F2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="00B511E1" w:rsidRPr="000E25F2">
        <w:rPr>
          <w:rFonts w:ascii="Times New Roman" w:hAnsi="Times New Roman"/>
          <w:i/>
          <w:sz w:val="25"/>
          <w:szCs w:val="25"/>
        </w:rPr>
        <w:t>9</w:t>
      </w:r>
      <w:r w:rsidRPr="000E25F2">
        <w:rPr>
          <w:rFonts w:ascii="Times New Roman" w:hAnsi="Times New Roman"/>
          <w:i/>
          <w:sz w:val="25"/>
          <w:szCs w:val="25"/>
        </w:rPr>
        <w:t xml:space="preserve"> голосов;</w:t>
      </w:r>
      <w:r w:rsidRPr="000E25F2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0E25F2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DE01A5" w:rsidRPr="000E25F2" w:rsidRDefault="00DE01A5" w:rsidP="00D74463">
      <w:pPr>
        <w:widowControl w:val="0"/>
        <w:spacing w:after="0" w:line="20" w:lineRule="atLeast"/>
        <w:ind w:left="540"/>
        <w:rPr>
          <w:rFonts w:ascii="Times New Roman" w:hAnsi="Times New Roman"/>
          <w:i/>
          <w:sz w:val="25"/>
          <w:szCs w:val="25"/>
        </w:rPr>
      </w:pPr>
    </w:p>
    <w:p w:rsidR="004275B4" w:rsidRPr="000E25F2" w:rsidRDefault="004275B4" w:rsidP="00D74463">
      <w:pPr>
        <w:widowControl w:val="0"/>
        <w:spacing w:after="0" w:line="20" w:lineRule="atLeast"/>
        <w:ind w:firstLine="540"/>
        <w:rPr>
          <w:rFonts w:ascii="Times New Roman" w:hAnsi="Times New Roman"/>
          <w:b/>
          <w:sz w:val="25"/>
          <w:szCs w:val="25"/>
          <w:lang w:val="en-US"/>
        </w:rPr>
      </w:pPr>
      <w:r w:rsidRPr="000E25F2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7"/>
        <w:gridCol w:w="5067"/>
      </w:tblGrid>
      <w:tr w:rsidR="00C91A2B" w:rsidRPr="000E25F2" w:rsidTr="00B7742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</w:t>
            </w:r>
          </w:p>
        </w:tc>
      </w:tr>
      <w:tr w:rsidR="00C91A2B" w:rsidRPr="000E25F2" w:rsidTr="00B7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C91A2B" w:rsidRPr="000E25F2" w:rsidTr="00B7742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Шкитилев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C91A2B" w:rsidRPr="000E25F2" w:rsidTr="00B7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C91A2B" w:rsidRPr="000E25F2" w:rsidTr="00B7742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C91A2B" w:rsidRPr="000E25F2" w:rsidTr="00B7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C91A2B" w:rsidRPr="000E25F2" w:rsidTr="00B7742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C91A2B" w:rsidRPr="000E25F2" w:rsidTr="00B77424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Камсков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C91A2B" w:rsidRPr="000E25F2" w:rsidTr="00B77424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C91A2B" w:rsidRPr="000E25F2" w:rsidTr="00B7742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C91A2B" w:rsidRPr="000E25F2" w:rsidTr="00B7742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sz w:val="25"/>
                <w:szCs w:val="25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C91A2B" w:rsidRPr="000E25F2" w:rsidTr="00B77424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91A2B" w:rsidRPr="000E25F2" w:rsidTr="00B77424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</w:t>
            </w:r>
            <w:proofErr w:type="spellEnd"/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91A2B" w:rsidRPr="000E25F2" w:rsidTr="00B7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C91A2B" w:rsidRPr="000E25F2" w:rsidTr="00B7742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25F2">
              <w:rPr>
                <w:rFonts w:ascii="Times New Roman" w:hAnsi="Times New Roman"/>
                <w:color w:val="000000"/>
                <w:sz w:val="25"/>
                <w:szCs w:val="25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2B" w:rsidRPr="000E25F2" w:rsidRDefault="00C91A2B" w:rsidP="00C91A2B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</w:tbl>
    <w:p w:rsidR="00C91A2B" w:rsidRPr="000E25F2" w:rsidRDefault="00C91A2B" w:rsidP="00C91A2B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0E25F2">
        <w:rPr>
          <w:rFonts w:ascii="Times New Roman" w:hAnsi="Times New Roman"/>
          <w:sz w:val="20"/>
          <w:szCs w:val="20"/>
        </w:rPr>
        <w:t>Курганова Е.П., 30-56</w:t>
      </w:r>
    </w:p>
    <w:sectPr w:rsidR="00C91A2B" w:rsidRPr="000E25F2" w:rsidSect="00C91A2B">
      <w:footerReference w:type="default" r:id="rId9"/>
      <w:pgSz w:w="11906" w:h="16838"/>
      <w:pgMar w:top="993" w:right="567" w:bottom="1135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0F2" w:rsidRDefault="00BE10F2" w:rsidP="00DE5BFD">
      <w:pPr>
        <w:spacing w:after="0" w:line="240" w:lineRule="auto"/>
      </w:pPr>
      <w:r>
        <w:separator/>
      </w:r>
    </w:p>
  </w:endnote>
  <w:endnote w:type="continuationSeparator" w:id="0">
    <w:p w:rsidR="00BE10F2" w:rsidRDefault="00BE10F2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B26" w:rsidRPr="000E25F2" w:rsidRDefault="00160FA8" w:rsidP="000E25F2">
    <w:pPr>
      <w:widowControl w:val="0"/>
      <w:tabs>
        <w:tab w:val="left" w:pos="3332"/>
        <w:tab w:val="center" w:pos="5102"/>
      </w:tabs>
      <w:spacing w:after="0" w:line="20" w:lineRule="atLeast"/>
      <w:jc w:val="center"/>
      <w:outlineLvl w:val="0"/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</w:pPr>
    <w:r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t xml:space="preserve">Протокол № </w:t>
    </w:r>
    <w:r w:rsidRPr="000E25F2">
      <w:rPr>
        <w:rFonts w:ascii="Times New Roman" w:eastAsiaTheme="minorEastAsia" w:hAnsi="Times New Roman" w:cs="Times New Roman"/>
        <w:b/>
        <w:bCs/>
        <w:color w:val="7030A0"/>
        <w:sz w:val="16"/>
        <w:szCs w:val="16"/>
        <w:lang w:eastAsia="ru-RU"/>
      </w:rPr>
      <w:t>897</w:t>
    </w:r>
    <w:r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t xml:space="preserve"> Р</w:t>
    </w:r>
    <w:proofErr w:type="gramStart"/>
    <w:r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t>4</w:t>
    </w:r>
    <w:proofErr w:type="gramEnd"/>
    <w:r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t>/П-14-2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897 Р4/П-14 «Поставка трубопроводов для сооружения энергоблока № 4 Ростовской АЭС»</w:t>
    </w:r>
  </w:p>
  <w:p w:rsidR="00DE5BFD" w:rsidRPr="000E25F2" w:rsidRDefault="00DE5BFD" w:rsidP="000E25F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</w:pPr>
    <w:r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t xml:space="preserve">Страница </w:t>
    </w:r>
    <w:r w:rsidR="00D44C69"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fldChar w:fldCharType="begin"/>
    </w:r>
    <w:r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instrText>PAGE</w:instrText>
    </w:r>
    <w:r w:rsidR="00D44C69"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fldChar w:fldCharType="separate"/>
    </w:r>
    <w:r w:rsidR="000E25F2">
      <w:rPr>
        <w:rFonts w:ascii="Times New Roman" w:hAnsi="Times New Roman" w:cs="Times New Roman"/>
        <w:b/>
        <w:bCs/>
        <w:noProof/>
        <w:color w:val="7030A0"/>
        <w:sz w:val="16"/>
        <w:szCs w:val="16"/>
        <w:lang w:eastAsia="ru-RU"/>
      </w:rPr>
      <w:t>3</w:t>
    </w:r>
    <w:r w:rsidR="00D44C69"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fldChar w:fldCharType="end"/>
    </w:r>
    <w:r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t xml:space="preserve"> из </w:t>
    </w:r>
    <w:r w:rsidR="00D44C69"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fldChar w:fldCharType="begin"/>
    </w:r>
    <w:r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instrText>NUMPAGES</w:instrText>
    </w:r>
    <w:r w:rsidR="00D44C69"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fldChar w:fldCharType="separate"/>
    </w:r>
    <w:r w:rsidR="000E25F2">
      <w:rPr>
        <w:rFonts w:ascii="Times New Roman" w:hAnsi="Times New Roman" w:cs="Times New Roman"/>
        <w:b/>
        <w:bCs/>
        <w:noProof/>
        <w:color w:val="7030A0"/>
        <w:sz w:val="16"/>
        <w:szCs w:val="16"/>
        <w:lang w:eastAsia="ru-RU"/>
      </w:rPr>
      <w:t>3</w:t>
    </w:r>
    <w:r w:rsidR="00D44C69" w:rsidRPr="000E25F2">
      <w:rPr>
        <w:rFonts w:ascii="Times New Roman" w:hAnsi="Times New Roman" w:cs="Times New Roman"/>
        <w:b/>
        <w:bCs/>
        <w:color w:val="7030A0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0F2" w:rsidRDefault="00BE10F2" w:rsidP="00DE5BFD">
      <w:pPr>
        <w:spacing w:after="0" w:line="240" w:lineRule="auto"/>
      </w:pPr>
      <w:r>
        <w:separator/>
      </w:r>
    </w:p>
  </w:footnote>
  <w:footnote w:type="continuationSeparator" w:id="0">
    <w:p w:rsidR="00BE10F2" w:rsidRDefault="00BE10F2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17620"/>
    <w:rsid w:val="000413D4"/>
    <w:rsid w:val="000501F1"/>
    <w:rsid w:val="000957EC"/>
    <w:rsid w:val="00096FD9"/>
    <w:rsid w:val="00097E5B"/>
    <w:rsid w:val="000A24AA"/>
    <w:rsid w:val="000D6502"/>
    <w:rsid w:val="000E25F2"/>
    <w:rsid w:val="000E6AE4"/>
    <w:rsid w:val="000F3E53"/>
    <w:rsid w:val="00103DD3"/>
    <w:rsid w:val="001457B3"/>
    <w:rsid w:val="00160FA8"/>
    <w:rsid w:val="0016127D"/>
    <w:rsid w:val="00167890"/>
    <w:rsid w:val="0019471F"/>
    <w:rsid w:val="001D3482"/>
    <w:rsid w:val="001E4ABE"/>
    <w:rsid w:val="002246C0"/>
    <w:rsid w:val="00245888"/>
    <w:rsid w:val="00257DC8"/>
    <w:rsid w:val="002D0DA0"/>
    <w:rsid w:val="002D5841"/>
    <w:rsid w:val="00307E74"/>
    <w:rsid w:val="00341D21"/>
    <w:rsid w:val="00341D8C"/>
    <w:rsid w:val="003C6269"/>
    <w:rsid w:val="003D67B8"/>
    <w:rsid w:val="00416FDA"/>
    <w:rsid w:val="004171D7"/>
    <w:rsid w:val="004275B4"/>
    <w:rsid w:val="00442233"/>
    <w:rsid w:val="00443C71"/>
    <w:rsid w:val="00471B7A"/>
    <w:rsid w:val="00474A53"/>
    <w:rsid w:val="00483DAB"/>
    <w:rsid w:val="00496E21"/>
    <w:rsid w:val="004B1B36"/>
    <w:rsid w:val="004F796C"/>
    <w:rsid w:val="00530820"/>
    <w:rsid w:val="00555094"/>
    <w:rsid w:val="005639E4"/>
    <w:rsid w:val="00572B26"/>
    <w:rsid w:val="0057523D"/>
    <w:rsid w:val="0058312E"/>
    <w:rsid w:val="00586614"/>
    <w:rsid w:val="005B0341"/>
    <w:rsid w:val="005D31CC"/>
    <w:rsid w:val="005F45FF"/>
    <w:rsid w:val="00610843"/>
    <w:rsid w:val="00625A11"/>
    <w:rsid w:val="00675700"/>
    <w:rsid w:val="00694147"/>
    <w:rsid w:val="006A30B8"/>
    <w:rsid w:val="006B2A06"/>
    <w:rsid w:val="006C380D"/>
    <w:rsid w:val="006E6544"/>
    <w:rsid w:val="006E797C"/>
    <w:rsid w:val="006F07F6"/>
    <w:rsid w:val="006F28CA"/>
    <w:rsid w:val="0072544B"/>
    <w:rsid w:val="007507C3"/>
    <w:rsid w:val="007B7ABA"/>
    <w:rsid w:val="007D1753"/>
    <w:rsid w:val="007D1CA6"/>
    <w:rsid w:val="00833582"/>
    <w:rsid w:val="008405F7"/>
    <w:rsid w:val="0085293D"/>
    <w:rsid w:val="00856B8D"/>
    <w:rsid w:val="008864E6"/>
    <w:rsid w:val="008A2B5F"/>
    <w:rsid w:val="008E3AD2"/>
    <w:rsid w:val="008F64FD"/>
    <w:rsid w:val="00920E97"/>
    <w:rsid w:val="00983287"/>
    <w:rsid w:val="009A134F"/>
    <w:rsid w:val="009D2AF6"/>
    <w:rsid w:val="009E0290"/>
    <w:rsid w:val="009E0F56"/>
    <w:rsid w:val="009E5B65"/>
    <w:rsid w:val="009E5BF7"/>
    <w:rsid w:val="009F348A"/>
    <w:rsid w:val="00A02A3E"/>
    <w:rsid w:val="00A05626"/>
    <w:rsid w:val="00A22047"/>
    <w:rsid w:val="00A23569"/>
    <w:rsid w:val="00A5717F"/>
    <w:rsid w:val="00A67C82"/>
    <w:rsid w:val="00A85458"/>
    <w:rsid w:val="00A95BF9"/>
    <w:rsid w:val="00AA76C6"/>
    <w:rsid w:val="00AC306B"/>
    <w:rsid w:val="00AE39FF"/>
    <w:rsid w:val="00B00818"/>
    <w:rsid w:val="00B0132C"/>
    <w:rsid w:val="00B027BE"/>
    <w:rsid w:val="00B0738A"/>
    <w:rsid w:val="00B21F44"/>
    <w:rsid w:val="00B276A5"/>
    <w:rsid w:val="00B511E1"/>
    <w:rsid w:val="00B67F72"/>
    <w:rsid w:val="00BA0C85"/>
    <w:rsid w:val="00BB5859"/>
    <w:rsid w:val="00BB5C50"/>
    <w:rsid w:val="00BC6A67"/>
    <w:rsid w:val="00BC7913"/>
    <w:rsid w:val="00BE10F2"/>
    <w:rsid w:val="00C43332"/>
    <w:rsid w:val="00C436D9"/>
    <w:rsid w:val="00C55A12"/>
    <w:rsid w:val="00C74CF9"/>
    <w:rsid w:val="00C91A2B"/>
    <w:rsid w:val="00CC6154"/>
    <w:rsid w:val="00CD4D63"/>
    <w:rsid w:val="00CD7C61"/>
    <w:rsid w:val="00D14ABD"/>
    <w:rsid w:val="00D32209"/>
    <w:rsid w:val="00D44C69"/>
    <w:rsid w:val="00D52B79"/>
    <w:rsid w:val="00D57B6A"/>
    <w:rsid w:val="00D74463"/>
    <w:rsid w:val="00D83B22"/>
    <w:rsid w:val="00DA0156"/>
    <w:rsid w:val="00DA1F81"/>
    <w:rsid w:val="00DD152D"/>
    <w:rsid w:val="00DD521F"/>
    <w:rsid w:val="00DD6386"/>
    <w:rsid w:val="00DE01A5"/>
    <w:rsid w:val="00DE5BFD"/>
    <w:rsid w:val="00DF2FDE"/>
    <w:rsid w:val="00DF4EDC"/>
    <w:rsid w:val="00E02FBB"/>
    <w:rsid w:val="00E11E97"/>
    <w:rsid w:val="00E47EBD"/>
    <w:rsid w:val="00E53A07"/>
    <w:rsid w:val="00E7389D"/>
    <w:rsid w:val="00EB6669"/>
    <w:rsid w:val="00EC036F"/>
    <w:rsid w:val="00EC277A"/>
    <w:rsid w:val="00ED093C"/>
    <w:rsid w:val="00F00AC7"/>
    <w:rsid w:val="00F100EE"/>
    <w:rsid w:val="00F13B0F"/>
    <w:rsid w:val="00F15B38"/>
    <w:rsid w:val="00F174A4"/>
    <w:rsid w:val="00F3482B"/>
    <w:rsid w:val="00F410B8"/>
    <w:rsid w:val="00F62A7F"/>
    <w:rsid w:val="00F662F0"/>
    <w:rsid w:val="00F667D3"/>
    <w:rsid w:val="00F8172C"/>
    <w:rsid w:val="00F85F6C"/>
    <w:rsid w:val="00FA3D6D"/>
    <w:rsid w:val="00FA50F0"/>
    <w:rsid w:val="00FC0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E5BFD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2B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47196-7CC9-4A68-9264-A80F854E0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24</cp:revision>
  <cp:lastPrinted>2014-09-30T11:35:00Z</cp:lastPrinted>
  <dcterms:created xsi:type="dcterms:W3CDTF">2014-06-24T10:17:00Z</dcterms:created>
  <dcterms:modified xsi:type="dcterms:W3CDTF">2014-09-30T11:38:00Z</dcterms:modified>
</cp:coreProperties>
</file>