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B2121" w:rsidRDefault="006B7C3F" w:rsidP="009640AB">
      <w:pPr>
        <w:jc w:val="center"/>
        <w:rPr>
          <w:b/>
          <w:spacing w:val="1"/>
          <w:sz w:val="24"/>
          <w:szCs w:val="24"/>
        </w:rPr>
      </w:pPr>
      <w:r w:rsidRPr="000B212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0B2121" w:rsidRDefault="00945EC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B212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0B2121">
        <w:rPr>
          <w:b w:val="0"/>
          <w:sz w:val="24"/>
          <w:szCs w:val="24"/>
        </w:rPr>
        <w:t xml:space="preserve">ПРОТОКОЛ № </w:t>
      </w:r>
      <w:r w:rsidR="006B7C3F" w:rsidRPr="000B2121">
        <w:rPr>
          <w:b w:val="0"/>
          <w:sz w:val="24"/>
          <w:szCs w:val="24"/>
        </w:rPr>
        <w:t>SH-2014/2053</w:t>
      </w:r>
      <w:r w:rsidRPr="000B2121">
        <w:rPr>
          <w:b w:val="0"/>
          <w:sz w:val="24"/>
          <w:szCs w:val="24"/>
        </w:rPr>
        <w:t xml:space="preserve"> от </w:t>
      </w:r>
      <w:r w:rsidR="006B7C3F" w:rsidRPr="000B2121">
        <w:rPr>
          <w:b w:val="0"/>
          <w:sz w:val="24"/>
          <w:szCs w:val="24"/>
        </w:rPr>
        <w:t>15.10.2014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0B2121">
        <w:rPr>
          <w:sz w:val="24"/>
          <w:szCs w:val="24"/>
        </w:rPr>
        <w:t xml:space="preserve">Заседания </w:t>
      </w:r>
      <w:r w:rsidR="009D3E22" w:rsidRPr="000B2121">
        <w:rPr>
          <w:sz w:val="24"/>
          <w:szCs w:val="24"/>
        </w:rPr>
        <w:t>закупочной</w:t>
      </w:r>
      <w:r w:rsidRPr="000B2121">
        <w:rPr>
          <w:sz w:val="24"/>
          <w:szCs w:val="24"/>
        </w:rPr>
        <w:t xml:space="preserve"> комиссии</w:t>
      </w:r>
      <w:r w:rsidRPr="009D3E22">
        <w:rPr>
          <w:sz w:val="24"/>
          <w:szCs w:val="24"/>
        </w:rPr>
        <w:t xml:space="preserve">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0B2121" w:rsidRDefault="000B2121" w:rsidP="000B2121">
      <w:pPr>
        <w:ind w:right="141"/>
        <w:jc w:val="center"/>
        <w:rPr>
          <w:sz w:val="24"/>
          <w:szCs w:val="24"/>
        </w:rPr>
      </w:pPr>
      <w:r w:rsidRPr="00C2641A">
        <w:rPr>
          <w:u w:val="single"/>
        </w:rPr>
        <w:t xml:space="preserve">на поставку </w:t>
      </w:r>
      <w:r w:rsidRPr="00C2641A">
        <w:rPr>
          <w:b/>
          <w:bCs/>
          <w:u w:val="single"/>
        </w:rPr>
        <w:t>электрооборудования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0B2121" w:rsidRDefault="00553E42" w:rsidP="00553E42">
      <w:pPr>
        <w:ind w:right="141"/>
        <w:rPr>
          <w:sz w:val="24"/>
          <w:szCs w:val="24"/>
        </w:rPr>
      </w:pPr>
      <w:r w:rsidRPr="000B2121">
        <w:rPr>
          <w:sz w:val="24"/>
          <w:szCs w:val="24"/>
        </w:rPr>
        <w:t xml:space="preserve">Вид процедуры закупки: </w:t>
      </w:r>
      <w:r w:rsidR="006B7C3F" w:rsidRPr="000B2121">
        <w:rPr>
          <w:sz w:val="24"/>
          <w:szCs w:val="24"/>
        </w:rPr>
        <w:t>открытый запрос цен в электронной форме</w:t>
      </w:r>
    </w:p>
    <w:p w:rsidR="0051114B" w:rsidRPr="000B2121" w:rsidRDefault="0051114B" w:rsidP="0051114B">
      <w:pPr>
        <w:ind w:right="141"/>
        <w:rPr>
          <w:sz w:val="24"/>
          <w:szCs w:val="24"/>
        </w:rPr>
      </w:pPr>
    </w:p>
    <w:p w:rsidR="0051114B" w:rsidRPr="000B2121" w:rsidRDefault="0051114B" w:rsidP="0051114B">
      <w:pPr>
        <w:ind w:right="141"/>
        <w:rPr>
          <w:sz w:val="24"/>
          <w:szCs w:val="24"/>
        </w:rPr>
      </w:pPr>
      <w:r w:rsidRPr="000B2121">
        <w:rPr>
          <w:sz w:val="24"/>
          <w:szCs w:val="24"/>
        </w:rPr>
        <w:t>Заказчик:</w:t>
      </w:r>
      <w:r w:rsidR="009D3E22" w:rsidRPr="000B2121">
        <w:rPr>
          <w:sz w:val="24"/>
          <w:szCs w:val="24"/>
        </w:rPr>
        <w:t xml:space="preserve"> </w:t>
      </w:r>
      <w:r w:rsidR="006B7C3F" w:rsidRPr="000B2121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0B2121">
        <w:rPr>
          <w:sz w:val="24"/>
          <w:szCs w:val="24"/>
        </w:rPr>
        <w:t>Место нахождения заказчика:</w:t>
      </w:r>
      <w:r w:rsidR="009D3E22" w:rsidRPr="000B2121">
        <w:rPr>
          <w:sz w:val="24"/>
          <w:szCs w:val="24"/>
        </w:rPr>
        <w:t xml:space="preserve"> </w:t>
      </w:r>
      <w:r w:rsidR="006B7C3F" w:rsidRPr="000B2121">
        <w:rPr>
          <w:sz w:val="24"/>
          <w:szCs w:val="24"/>
        </w:rPr>
        <w:t xml:space="preserve">636039, Томская </w:t>
      </w:r>
      <w:proofErr w:type="spellStart"/>
      <w:proofErr w:type="gramStart"/>
      <w:r w:rsidR="006B7C3F" w:rsidRPr="000B2121">
        <w:rPr>
          <w:sz w:val="24"/>
          <w:szCs w:val="24"/>
        </w:rPr>
        <w:t>обл</w:t>
      </w:r>
      <w:proofErr w:type="spellEnd"/>
      <w:proofErr w:type="gramEnd"/>
      <w:r w:rsidR="006B7C3F" w:rsidRPr="000B2121">
        <w:rPr>
          <w:sz w:val="24"/>
          <w:szCs w:val="24"/>
        </w:rPr>
        <w:t xml:space="preserve">, </w:t>
      </w:r>
      <w:proofErr w:type="spellStart"/>
      <w:r w:rsidR="006B7C3F" w:rsidRPr="000B2121">
        <w:rPr>
          <w:sz w:val="24"/>
          <w:szCs w:val="24"/>
        </w:rPr>
        <w:t>Северск</w:t>
      </w:r>
      <w:proofErr w:type="spellEnd"/>
      <w:r w:rsidR="006B7C3F" w:rsidRPr="000B2121">
        <w:rPr>
          <w:sz w:val="24"/>
          <w:szCs w:val="24"/>
        </w:rPr>
        <w:t xml:space="preserve"> г, Курчатова </w:t>
      </w:r>
      <w:proofErr w:type="spellStart"/>
      <w:r w:rsidR="006B7C3F" w:rsidRPr="000B2121">
        <w:rPr>
          <w:sz w:val="24"/>
          <w:szCs w:val="24"/>
        </w:rPr>
        <w:t>ул</w:t>
      </w:r>
      <w:proofErr w:type="spellEnd"/>
      <w:r w:rsidR="006B7C3F" w:rsidRPr="000B2121">
        <w:rPr>
          <w:sz w:val="24"/>
          <w:szCs w:val="24"/>
        </w:rPr>
        <w:t>, 1</w:t>
      </w:r>
    </w:p>
    <w:p w:rsidR="000B2121" w:rsidRPr="003947BB" w:rsidRDefault="000B2121" w:rsidP="000B2121">
      <w:pPr>
        <w:ind w:right="141"/>
        <w:rPr>
          <w:sz w:val="20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  <w:r w:rsidRPr="003947BB">
        <w:rPr>
          <w:sz w:val="20"/>
        </w:rPr>
        <w:t xml:space="preserve"> </w:t>
      </w:r>
    </w:p>
    <w:p w:rsidR="000B2121" w:rsidRPr="003947BB" w:rsidRDefault="000B2121" w:rsidP="000B2121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 w:rsidRPr="00C2641A">
        <w:rPr>
          <w:sz w:val="24"/>
          <w:szCs w:val="24"/>
        </w:rPr>
        <w:t xml:space="preserve">98/4443 от «12»  сентября 2014 года   </w:t>
      </w:r>
      <w:r>
        <w:rPr>
          <w:sz w:val="24"/>
          <w:szCs w:val="24"/>
        </w:rPr>
        <w:t>(</w:t>
      </w:r>
      <w:r w:rsidRPr="00C2641A">
        <w:rPr>
          <w:sz w:val="24"/>
          <w:szCs w:val="24"/>
        </w:rPr>
        <w:t>901-SH-8865</w:t>
      </w:r>
      <w:r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5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947BB">
          <w:rPr>
            <w:rStyle w:val="a3"/>
            <w:sz w:val="24"/>
            <w:szCs w:val="24"/>
          </w:rPr>
          <w:t>.</w:t>
        </w:r>
        <w:proofErr w:type="spellStart"/>
        <w:r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C2641A">
        <w:rPr>
          <w:sz w:val="24"/>
          <w:szCs w:val="24"/>
        </w:rPr>
        <w:t>140912/0506/674 дата</w:t>
      </w:r>
      <w:r w:rsidRPr="00C2641A">
        <w:rPr>
          <w:snapToGrid w:val="0"/>
          <w:sz w:val="24"/>
          <w:szCs w:val="24"/>
        </w:rPr>
        <w:t xml:space="preserve"> 12.09.2014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969"/>
        <w:gridCol w:w="2977"/>
        <w:gridCol w:w="992"/>
        <w:gridCol w:w="1560"/>
      </w:tblGrid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№</w:t>
            </w:r>
          </w:p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C2641A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C2641A">
              <w:rPr>
                <w:rFonts w:eastAsia="Calibri"/>
                <w:sz w:val="20"/>
              </w:rPr>
              <w:t>/</w:t>
            </w:r>
            <w:proofErr w:type="spellStart"/>
            <w:r w:rsidRPr="00C2641A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C2641A">
              <w:rPr>
                <w:sz w:val="20"/>
              </w:rPr>
              <w:t>Ед</w:t>
            </w:r>
            <w:proofErr w:type="gramStart"/>
            <w:r w:rsidRPr="00C2641A">
              <w:rPr>
                <w:sz w:val="20"/>
              </w:rPr>
              <w:t>.и</w:t>
            </w:r>
            <w:proofErr w:type="gramEnd"/>
            <w:r w:rsidRPr="00C2641A">
              <w:rPr>
                <w:sz w:val="20"/>
              </w:rPr>
              <w:t>зм</w:t>
            </w:r>
            <w:proofErr w:type="spellEnd"/>
            <w:r w:rsidRPr="00C2641A">
              <w:rPr>
                <w:sz w:val="20"/>
              </w:rPr>
              <w:t>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Кол-во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КОНТАКТОР 3RT1064-6AP36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КОНТАКТОР 3RT1054-1AP36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ВА57-35-341150-250А-2500 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7,00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ВА57-35-341150-125А-1250-690АС 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ВА57-35-341150-80А-1250-690АС 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КОНТАКТОР 3RT1056-6AP36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4,00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КОНТАКТОР 3RT1066-6AP36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ВА57-39-340010-320А-2500-690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ВА57-35-340010-160А-1000-690АС-УХЛ3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ВА57-35-340010-250А-2500-690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ВА57-35-340010-160А-800-690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ВА57-31-340010-100А-400-690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ВА57-35-340010-200А-630-690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ВА57-35-340010-250А-1600-690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ВА57-35-340010-200А-500-690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ВА57-35-340010-125А-800-690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ВА57-35-340010-160А-1600-690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 xml:space="preserve">-УХЛ3 </w:t>
            </w:r>
            <w:r w:rsidRPr="00C2641A">
              <w:rPr>
                <w:sz w:val="20"/>
              </w:rPr>
              <w:lastRenderedPageBreak/>
              <w:t>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lastRenderedPageBreak/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lastRenderedPageBreak/>
              <w:t>18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ВА57-35-340010-125А-1250-690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ВА57-35-340010-250А-1250-690</w:t>
            </w:r>
            <w:r w:rsidRPr="00C2641A">
              <w:rPr>
                <w:sz w:val="20"/>
                <w:lang w:val="en-US"/>
              </w:rPr>
              <w:t>AC</w:t>
            </w:r>
            <w:r w:rsidRPr="00C2641A">
              <w:rPr>
                <w:sz w:val="20"/>
              </w:rPr>
              <w:t>-УХЛ3 ТУ 3422-037-05758109-2011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3422-037-05758109-2011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КОНТАКТОР КМИ-22510 25А 400В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1,00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ВЫКЛЮЧАТЕЛЬ АВТОМАТИЧЕСКИЙ ВА47-29 1</w:t>
            </w:r>
            <w:r w:rsidRPr="00C2641A">
              <w:rPr>
                <w:sz w:val="20"/>
                <w:lang w:val="en-US"/>
              </w:rPr>
              <w:t>P</w:t>
            </w:r>
            <w:r w:rsidRPr="00C2641A">
              <w:rPr>
                <w:sz w:val="20"/>
              </w:rPr>
              <w:t xml:space="preserve"> 6А ТИП </w:t>
            </w:r>
            <w:r w:rsidRPr="00C2641A">
              <w:rPr>
                <w:sz w:val="20"/>
                <w:lang w:val="en-US"/>
              </w:rPr>
              <w:t>B</w:t>
            </w:r>
            <w:r w:rsidRPr="00C2641A">
              <w:rPr>
                <w:sz w:val="20"/>
              </w:rPr>
              <w:t xml:space="preserve"> АРТ.</w:t>
            </w:r>
            <w:r w:rsidRPr="00C2641A">
              <w:rPr>
                <w:sz w:val="20"/>
                <w:lang w:val="en-US"/>
              </w:rPr>
              <w:t>MVA</w:t>
            </w:r>
            <w:r w:rsidRPr="00C2641A">
              <w:rPr>
                <w:sz w:val="20"/>
              </w:rPr>
              <w:t>20-1-006-</w:t>
            </w:r>
            <w:r w:rsidRPr="00C2641A">
              <w:rPr>
                <w:sz w:val="20"/>
                <w:lang w:val="en-US"/>
              </w:rPr>
              <w:t>B</w:t>
            </w:r>
            <w:r w:rsidRPr="00C2641A">
              <w:rPr>
                <w:sz w:val="20"/>
              </w:rPr>
              <w:t xml:space="preserve"> ГОСТ </w:t>
            </w:r>
            <w:proofErr w:type="gramStart"/>
            <w:r w:rsidRPr="00C2641A">
              <w:rPr>
                <w:sz w:val="20"/>
              </w:rPr>
              <w:t>Р</w:t>
            </w:r>
            <w:proofErr w:type="gramEnd"/>
            <w:r w:rsidRPr="00C2641A">
              <w:rPr>
                <w:sz w:val="20"/>
              </w:rPr>
              <w:t xml:space="preserve"> 50345-2010 ТУ 2000 АГИЕ.641235.003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ГОСТ Р 50345-2010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6,00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РЕЛЕ ВРЕМЕНИ РСВ 18-11 УХЛ</w:t>
            </w:r>
            <w:proofErr w:type="gramStart"/>
            <w:r w:rsidRPr="00C2641A">
              <w:rPr>
                <w:sz w:val="20"/>
              </w:rPr>
              <w:t>4</w:t>
            </w:r>
            <w:proofErr w:type="gramEnd"/>
            <w:r w:rsidRPr="00C2641A">
              <w:rPr>
                <w:sz w:val="20"/>
              </w:rPr>
              <w:t xml:space="preserve"> 220В 1-10С ТУ 3425-077-00216823-2001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3425-077-00216823-2001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8,00</w:t>
            </w:r>
          </w:p>
        </w:tc>
      </w:tr>
      <w:tr w:rsidR="000B2121" w:rsidRPr="00C2641A" w:rsidTr="004A79AD">
        <w:tc>
          <w:tcPr>
            <w:tcW w:w="70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2641A">
              <w:rPr>
                <w:sz w:val="20"/>
              </w:rPr>
              <w:t>РЕЛЕ РЭПУ-12М-200-1 У3 ПОСТОЯННЫЙ ТОК 1А ТУ 3425-059-00216823-99</w:t>
            </w:r>
          </w:p>
        </w:tc>
        <w:tc>
          <w:tcPr>
            <w:tcW w:w="2977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ТУ 3425-059-00216823-99</w:t>
            </w:r>
          </w:p>
        </w:tc>
        <w:tc>
          <w:tcPr>
            <w:tcW w:w="992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0B2121" w:rsidRPr="00C2641A" w:rsidRDefault="000B2121" w:rsidP="004A79AD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C2641A">
              <w:rPr>
                <w:sz w:val="20"/>
                <w:lang w:val="en-US"/>
              </w:rPr>
              <w:t>8,00</w:t>
            </w:r>
          </w:p>
        </w:tc>
      </w:tr>
    </w:tbl>
    <w:p w:rsidR="000B2121" w:rsidRPr="003947BB" w:rsidRDefault="000B2121" w:rsidP="000B2121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0B2121" w:rsidRPr="00C2641A" w:rsidTr="004A79AD">
        <w:tc>
          <w:tcPr>
            <w:tcW w:w="2347" w:type="dxa"/>
          </w:tcPr>
          <w:p w:rsidR="000B2121" w:rsidRPr="00C2641A" w:rsidRDefault="000B2121" w:rsidP="004A79AD">
            <w:pPr>
              <w:rPr>
                <w:sz w:val="20"/>
              </w:rPr>
            </w:pPr>
            <w:r w:rsidRPr="00C2641A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0B2121" w:rsidRPr="00C2641A" w:rsidRDefault="000B2121" w:rsidP="004A79AD">
            <w:pPr>
              <w:ind w:right="153"/>
              <w:rPr>
                <w:sz w:val="20"/>
              </w:rPr>
            </w:pPr>
            <w:r w:rsidRPr="00C2641A">
              <w:rPr>
                <w:sz w:val="20"/>
              </w:rPr>
              <w:t xml:space="preserve">ОАО «СХК», Томская обл. г. </w:t>
            </w:r>
            <w:proofErr w:type="spellStart"/>
            <w:r w:rsidRPr="00C2641A">
              <w:rPr>
                <w:sz w:val="20"/>
              </w:rPr>
              <w:t>Северск</w:t>
            </w:r>
            <w:proofErr w:type="spellEnd"/>
            <w:r w:rsidRPr="00C2641A">
              <w:rPr>
                <w:sz w:val="20"/>
              </w:rPr>
              <w:t xml:space="preserve">, ул. </w:t>
            </w:r>
            <w:proofErr w:type="spellStart"/>
            <w:r w:rsidRPr="00C2641A">
              <w:rPr>
                <w:sz w:val="20"/>
              </w:rPr>
              <w:t>Предзаводская</w:t>
            </w:r>
            <w:proofErr w:type="spellEnd"/>
            <w:r w:rsidRPr="00C2641A">
              <w:rPr>
                <w:sz w:val="20"/>
              </w:rPr>
              <w:t xml:space="preserve">, 9. </w:t>
            </w:r>
          </w:p>
          <w:p w:rsidR="000B2121" w:rsidRPr="00C2641A" w:rsidRDefault="000B2121" w:rsidP="004A79AD">
            <w:pPr>
              <w:ind w:right="153"/>
              <w:jc w:val="both"/>
              <w:rPr>
                <w:color w:val="000000"/>
                <w:sz w:val="20"/>
              </w:rPr>
            </w:pPr>
          </w:p>
          <w:p w:rsidR="000B2121" w:rsidRPr="00C2641A" w:rsidRDefault="000B2121" w:rsidP="004A79AD">
            <w:pPr>
              <w:ind w:right="153"/>
              <w:jc w:val="both"/>
              <w:rPr>
                <w:color w:val="000000"/>
                <w:sz w:val="20"/>
              </w:rPr>
            </w:pPr>
            <w:r w:rsidRPr="00C2641A">
              <w:rPr>
                <w:color w:val="000000"/>
                <w:sz w:val="20"/>
              </w:rPr>
              <w:t xml:space="preserve">Способы доставки: </w:t>
            </w:r>
          </w:p>
          <w:p w:rsidR="000B2121" w:rsidRPr="00C2641A" w:rsidRDefault="000B2121" w:rsidP="000B2121">
            <w:pPr>
              <w:pStyle w:val="a7"/>
              <w:numPr>
                <w:ilvl w:val="0"/>
                <w:numId w:val="3"/>
              </w:numPr>
              <w:ind w:right="153"/>
              <w:jc w:val="both"/>
              <w:rPr>
                <w:b/>
                <w:sz w:val="20"/>
                <w:szCs w:val="20"/>
              </w:rPr>
            </w:pPr>
            <w:r w:rsidRPr="00C2641A">
              <w:rPr>
                <w:b/>
                <w:sz w:val="20"/>
                <w:szCs w:val="20"/>
              </w:rPr>
              <w:t>железнодорожным транспортом:</w:t>
            </w:r>
          </w:p>
          <w:p w:rsidR="000B2121" w:rsidRPr="00C2641A" w:rsidRDefault="000B2121" w:rsidP="004A79AD">
            <w:pPr>
              <w:ind w:right="153"/>
              <w:jc w:val="both"/>
              <w:rPr>
                <w:sz w:val="20"/>
              </w:rPr>
            </w:pPr>
            <w:r w:rsidRPr="00C2641A">
              <w:rPr>
                <w:sz w:val="20"/>
              </w:rPr>
              <w:t xml:space="preserve">до станции Томск грузовой </w:t>
            </w:r>
            <w:proofErr w:type="spellStart"/>
            <w:r w:rsidRPr="00C2641A">
              <w:rPr>
                <w:sz w:val="20"/>
              </w:rPr>
              <w:t>Западно-Сибирской</w:t>
            </w:r>
            <w:proofErr w:type="spellEnd"/>
            <w:r w:rsidRPr="00C2641A">
              <w:rPr>
                <w:sz w:val="20"/>
              </w:rPr>
              <w:t xml:space="preserve"> железной дороги, код станции – 874001;</w:t>
            </w:r>
          </w:p>
          <w:p w:rsidR="000B2121" w:rsidRPr="00C2641A" w:rsidRDefault="000B2121" w:rsidP="004A79AD">
            <w:pPr>
              <w:ind w:right="153"/>
              <w:jc w:val="both"/>
              <w:rPr>
                <w:color w:val="FF0000"/>
                <w:sz w:val="20"/>
              </w:rPr>
            </w:pPr>
            <w:r w:rsidRPr="00C2641A">
              <w:rPr>
                <w:sz w:val="20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C2641A">
              <w:rPr>
                <w:sz w:val="20"/>
              </w:rPr>
              <w:t>комбинат", ж</w:t>
            </w:r>
            <w:proofErr w:type="gramEnd"/>
            <w:r w:rsidRPr="00C2641A">
              <w:rPr>
                <w:sz w:val="20"/>
              </w:rPr>
              <w:t>.д. код – 2082.</w:t>
            </w:r>
          </w:p>
          <w:p w:rsidR="000B2121" w:rsidRPr="00C2641A" w:rsidRDefault="000B2121" w:rsidP="000B2121">
            <w:pPr>
              <w:pStyle w:val="a7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C2641A">
              <w:rPr>
                <w:b/>
                <w:sz w:val="20"/>
                <w:szCs w:val="20"/>
              </w:rPr>
              <w:t>автомобильным транспортом</w:t>
            </w:r>
            <w:r w:rsidRPr="00C2641A">
              <w:rPr>
                <w:sz w:val="20"/>
                <w:szCs w:val="20"/>
              </w:rPr>
              <w:t xml:space="preserve">: </w:t>
            </w:r>
          </w:p>
          <w:p w:rsidR="000B2121" w:rsidRPr="00C2641A" w:rsidRDefault="000B2121" w:rsidP="004A79AD">
            <w:pPr>
              <w:rPr>
                <w:sz w:val="20"/>
              </w:rPr>
            </w:pPr>
            <w:r w:rsidRPr="00C2641A">
              <w:rPr>
                <w:sz w:val="20"/>
              </w:rPr>
              <w:t xml:space="preserve">склад транспортной компании в </w:t>
            </w:r>
            <w:proofErr w:type="gramStart"/>
            <w:r w:rsidRPr="00C2641A">
              <w:rPr>
                <w:sz w:val="20"/>
              </w:rPr>
              <w:t>г</w:t>
            </w:r>
            <w:proofErr w:type="gramEnd"/>
            <w:r w:rsidRPr="00C2641A">
              <w:rPr>
                <w:sz w:val="20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C2641A">
              <w:rPr>
                <w:sz w:val="20"/>
              </w:rPr>
              <w:t>Северск</w:t>
            </w:r>
            <w:proofErr w:type="spellEnd"/>
            <w:r w:rsidRPr="00C2641A">
              <w:rPr>
                <w:sz w:val="20"/>
              </w:rPr>
              <w:t xml:space="preserve">, ул. </w:t>
            </w:r>
            <w:proofErr w:type="spellStart"/>
            <w:r w:rsidRPr="00C2641A">
              <w:rPr>
                <w:sz w:val="20"/>
              </w:rPr>
              <w:t>Предзаводская</w:t>
            </w:r>
            <w:proofErr w:type="spellEnd"/>
            <w:r w:rsidRPr="00C2641A">
              <w:rPr>
                <w:sz w:val="20"/>
              </w:rPr>
              <w:t>, 9, склад №035.</w:t>
            </w:r>
          </w:p>
        </w:tc>
      </w:tr>
      <w:tr w:rsidR="000B2121" w:rsidRPr="00C2641A" w:rsidTr="004A79AD">
        <w:tc>
          <w:tcPr>
            <w:tcW w:w="2347" w:type="dxa"/>
          </w:tcPr>
          <w:p w:rsidR="000B2121" w:rsidRPr="00C2641A" w:rsidRDefault="000B2121" w:rsidP="004A79AD">
            <w:pPr>
              <w:rPr>
                <w:sz w:val="20"/>
              </w:rPr>
            </w:pPr>
            <w:proofErr w:type="gramStart"/>
            <w:r w:rsidRPr="00C2641A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0B2121" w:rsidRPr="00C2641A" w:rsidRDefault="000B2121" w:rsidP="004A79AD">
            <w:pPr>
              <w:rPr>
                <w:sz w:val="20"/>
              </w:rPr>
            </w:pPr>
            <w:r w:rsidRPr="00C2641A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0B2121" w:rsidRPr="00C2641A" w:rsidRDefault="000B2121" w:rsidP="004A79AD">
            <w:pPr>
              <w:rPr>
                <w:color w:val="000000"/>
                <w:sz w:val="20"/>
              </w:rPr>
            </w:pPr>
            <w:r w:rsidRPr="00C2641A">
              <w:rPr>
                <w:color w:val="000000"/>
                <w:sz w:val="20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  <w:p w:rsidR="000B2121" w:rsidRPr="00C2641A" w:rsidRDefault="000B2121" w:rsidP="004A79AD">
            <w:pPr>
              <w:rPr>
                <w:sz w:val="20"/>
              </w:rPr>
            </w:pPr>
          </w:p>
        </w:tc>
      </w:tr>
      <w:tr w:rsidR="000B2121" w:rsidRPr="00C2641A" w:rsidTr="004A79AD">
        <w:tc>
          <w:tcPr>
            <w:tcW w:w="2347" w:type="dxa"/>
          </w:tcPr>
          <w:p w:rsidR="000B2121" w:rsidRPr="00C2641A" w:rsidRDefault="000B2121" w:rsidP="004A79AD">
            <w:pPr>
              <w:rPr>
                <w:sz w:val="20"/>
              </w:rPr>
            </w:pPr>
            <w:r w:rsidRPr="00C2641A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0B2121" w:rsidRPr="00C2641A" w:rsidRDefault="000B2121" w:rsidP="004A79AD">
            <w:pPr>
              <w:jc w:val="both"/>
              <w:rPr>
                <w:iCs/>
                <w:sz w:val="20"/>
              </w:rPr>
            </w:pPr>
            <w:r w:rsidRPr="00C2641A">
              <w:rPr>
                <w:sz w:val="20"/>
              </w:rPr>
              <w:t xml:space="preserve">Начальная максимальная цена включает в себя </w:t>
            </w:r>
            <w:r w:rsidRPr="00C2641A">
              <w:rPr>
                <w:iCs/>
                <w:sz w:val="20"/>
              </w:rPr>
              <w:t>расходы на уплату налогов и других обязательных платежей, стоимость тары, страхование, упаковки и маркировки, транспортные расходы по доставке товара:</w:t>
            </w:r>
          </w:p>
          <w:p w:rsidR="000B2121" w:rsidRPr="00C2641A" w:rsidRDefault="000B2121" w:rsidP="004A79AD">
            <w:pPr>
              <w:jc w:val="both"/>
              <w:rPr>
                <w:iCs/>
                <w:sz w:val="20"/>
              </w:rPr>
            </w:pPr>
            <w:r w:rsidRPr="00C2641A">
              <w:rPr>
                <w:iCs/>
                <w:sz w:val="20"/>
              </w:rPr>
              <w:t xml:space="preserve"> железнодорожным транспортом до станции Томск грузовой </w:t>
            </w:r>
            <w:proofErr w:type="spellStart"/>
            <w:r w:rsidRPr="00C2641A">
              <w:rPr>
                <w:iCs/>
                <w:sz w:val="20"/>
              </w:rPr>
              <w:t>Западно-Сибирской</w:t>
            </w:r>
            <w:proofErr w:type="spellEnd"/>
            <w:r w:rsidRPr="00C2641A">
              <w:rPr>
                <w:iCs/>
                <w:sz w:val="20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C2641A">
              <w:rPr>
                <w:iCs/>
                <w:sz w:val="20"/>
              </w:rPr>
              <w:t>комбинат", ж</w:t>
            </w:r>
            <w:proofErr w:type="gramEnd"/>
            <w:r w:rsidRPr="00C2641A">
              <w:rPr>
                <w:iCs/>
                <w:sz w:val="20"/>
              </w:rPr>
              <w:t>.д. код – 2082;</w:t>
            </w:r>
          </w:p>
          <w:p w:rsidR="000B2121" w:rsidRPr="00C2641A" w:rsidRDefault="000B2121" w:rsidP="004A79AD">
            <w:pPr>
              <w:rPr>
                <w:iCs/>
                <w:sz w:val="20"/>
              </w:rPr>
            </w:pPr>
            <w:r w:rsidRPr="00C2641A">
              <w:rPr>
                <w:iCs/>
                <w:sz w:val="20"/>
              </w:rPr>
              <w:t xml:space="preserve">автотранспортом - склад транспортной компании в </w:t>
            </w:r>
            <w:proofErr w:type="gramStart"/>
            <w:r w:rsidRPr="00C2641A">
              <w:rPr>
                <w:iCs/>
                <w:sz w:val="20"/>
              </w:rPr>
              <w:t>г</w:t>
            </w:r>
            <w:proofErr w:type="gramEnd"/>
            <w:r w:rsidRPr="00C2641A">
              <w:rPr>
                <w:iCs/>
                <w:sz w:val="20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C2641A">
              <w:rPr>
                <w:iCs/>
                <w:sz w:val="20"/>
              </w:rPr>
              <w:t>Северск</w:t>
            </w:r>
            <w:proofErr w:type="spellEnd"/>
            <w:r w:rsidRPr="00C2641A">
              <w:rPr>
                <w:iCs/>
                <w:sz w:val="20"/>
              </w:rPr>
              <w:t xml:space="preserve">, ул. </w:t>
            </w:r>
            <w:proofErr w:type="spellStart"/>
            <w:r w:rsidRPr="00C2641A">
              <w:rPr>
                <w:iCs/>
                <w:sz w:val="20"/>
              </w:rPr>
              <w:t>Предзаводская</w:t>
            </w:r>
            <w:proofErr w:type="spellEnd"/>
            <w:r w:rsidRPr="00C2641A">
              <w:rPr>
                <w:iCs/>
                <w:sz w:val="20"/>
              </w:rPr>
              <w:t>, 9, склад №035.</w:t>
            </w:r>
          </w:p>
          <w:p w:rsidR="000B2121" w:rsidRPr="00C2641A" w:rsidRDefault="000B2121" w:rsidP="004A79AD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0B2121" w:rsidRPr="00C2641A" w:rsidRDefault="000B2121" w:rsidP="004A79AD">
            <w:pPr>
              <w:rPr>
                <w:sz w:val="20"/>
              </w:rPr>
            </w:pPr>
          </w:p>
        </w:tc>
      </w:tr>
      <w:tr w:rsidR="000B2121" w:rsidRPr="00C2641A" w:rsidTr="004A79AD">
        <w:tc>
          <w:tcPr>
            <w:tcW w:w="2347" w:type="dxa"/>
          </w:tcPr>
          <w:p w:rsidR="000B2121" w:rsidRPr="00C2641A" w:rsidRDefault="000B2121" w:rsidP="004A79AD">
            <w:pPr>
              <w:rPr>
                <w:sz w:val="20"/>
              </w:rPr>
            </w:pPr>
            <w:r w:rsidRPr="00C2641A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0B2121" w:rsidRPr="00C2641A" w:rsidRDefault="000B2121" w:rsidP="004A79AD">
            <w:pPr>
              <w:rPr>
                <w:sz w:val="20"/>
              </w:rPr>
            </w:pPr>
            <w:r w:rsidRPr="00C2641A">
              <w:rPr>
                <w:sz w:val="20"/>
              </w:rPr>
              <w:t>100 % оплата по факту поставки в течение 30 (тридцати) календарных дней с момента получения ТМЦ на склад Заказчика.</w:t>
            </w:r>
          </w:p>
          <w:p w:rsidR="000B2121" w:rsidRPr="00C2641A" w:rsidRDefault="000B2121" w:rsidP="004A79AD">
            <w:pPr>
              <w:rPr>
                <w:sz w:val="20"/>
              </w:rPr>
            </w:pPr>
          </w:p>
          <w:p w:rsidR="000B2121" w:rsidRPr="00C2641A" w:rsidRDefault="000B2121" w:rsidP="004A79AD">
            <w:pPr>
              <w:rPr>
                <w:sz w:val="20"/>
              </w:rPr>
            </w:pPr>
            <w:r w:rsidRPr="00C2641A">
              <w:rPr>
                <w:sz w:val="20"/>
              </w:rPr>
              <w:t xml:space="preserve">Встречные предложения участников по проекту договора </w:t>
            </w:r>
            <w:r w:rsidRPr="00C2641A">
              <w:rPr>
                <w:b/>
                <w:sz w:val="20"/>
                <w:u w:val="single"/>
              </w:rPr>
              <w:t>не допускаются</w:t>
            </w:r>
            <w:r w:rsidRPr="00C2641A">
              <w:rPr>
                <w:sz w:val="20"/>
              </w:rPr>
              <w:t>.</w:t>
            </w:r>
          </w:p>
          <w:p w:rsidR="000B2121" w:rsidRPr="00C2641A" w:rsidRDefault="000B2121" w:rsidP="004A79AD">
            <w:pPr>
              <w:rPr>
                <w:sz w:val="20"/>
              </w:rPr>
            </w:pPr>
          </w:p>
        </w:tc>
      </w:tr>
      <w:tr w:rsidR="000B2121" w:rsidRPr="00C2641A" w:rsidTr="004A79AD">
        <w:tc>
          <w:tcPr>
            <w:tcW w:w="2347" w:type="dxa"/>
          </w:tcPr>
          <w:p w:rsidR="000B2121" w:rsidRPr="00C2641A" w:rsidRDefault="000B2121" w:rsidP="004A79AD">
            <w:pPr>
              <w:rPr>
                <w:sz w:val="20"/>
              </w:rPr>
            </w:pPr>
            <w:r w:rsidRPr="00C2641A">
              <w:rPr>
                <w:sz w:val="20"/>
              </w:rPr>
              <w:t>Начальная (максимальная) цена договора</w:t>
            </w:r>
          </w:p>
          <w:p w:rsidR="000B2121" w:rsidRPr="00C2641A" w:rsidRDefault="000B2121" w:rsidP="004A79AD">
            <w:pPr>
              <w:rPr>
                <w:sz w:val="20"/>
              </w:rPr>
            </w:pPr>
            <w:r w:rsidRPr="00C2641A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0B2121" w:rsidRPr="00C2641A" w:rsidRDefault="000B2121" w:rsidP="004A79AD">
            <w:pPr>
              <w:rPr>
                <w:color w:val="000000"/>
                <w:sz w:val="20"/>
              </w:rPr>
            </w:pPr>
            <w:r w:rsidRPr="00C2641A">
              <w:rPr>
                <w:b/>
                <w:color w:val="000000"/>
                <w:sz w:val="20"/>
              </w:rPr>
              <w:t>392 174, 59 (Триста девяносто две тысячи сто семьдесят четыре</w:t>
            </w:r>
            <w:r w:rsidRPr="00C2641A">
              <w:rPr>
                <w:color w:val="000000"/>
                <w:sz w:val="20"/>
              </w:rPr>
              <w:t xml:space="preserve">) рублей 59 копеек, в том числе НДС 18% </w:t>
            </w:r>
          </w:p>
          <w:p w:rsidR="000B2121" w:rsidRPr="00C2641A" w:rsidRDefault="000B2121" w:rsidP="004A79AD">
            <w:pPr>
              <w:rPr>
                <w:sz w:val="20"/>
              </w:rPr>
            </w:pPr>
          </w:p>
        </w:tc>
      </w:tr>
      <w:tr w:rsidR="000B2121" w:rsidRPr="00C2641A" w:rsidTr="004A79AD">
        <w:tc>
          <w:tcPr>
            <w:tcW w:w="2347" w:type="dxa"/>
          </w:tcPr>
          <w:p w:rsidR="000B2121" w:rsidRPr="00C2641A" w:rsidRDefault="000B2121" w:rsidP="004A79AD">
            <w:pPr>
              <w:rPr>
                <w:sz w:val="20"/>
              </w:rPr>
            </w:pPr>
            <w:r w:rsidRPr="00C2641A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0B2121" w:rsidRPr="00C2641A" w:rsidRDefault="000B2121" w:rsidP="004A79AD">
            <w:pPr>
              <w:rPr>
                <w:color w:val="000000"/>
                <w:sz w:val="20"/>
              </w:rPr>
            </w:pPr>
            <w:r w:rsidRPr="00C2641A">
              <w:rPr>
                <w:b/>
                <w:color w:val="000000"/>
                <w:sz w:val="20"/>
              </w:rPr>
              <w:t xml:space="preserve">332 351, 35 (триста тридцать две тысячи триста пятьдесят один) </w:t>
            </w:r>
            <w:r w:rsidRPr="00C2641A">
              <w:rPr>
                <w:color w:val="000000"/>
                <w:sz w:val="20"/>
              </w:rPr>
              <w:t>рублей 35 копеек, без учета НДС.</w:t>
            </w:r>
          </w:p>
          <w:p w:rsidR="000B2121" w:rsidRPr="00C2641A" w:rsidRDefault="000B2121" w:rsidP="004A79AD">
            <w:pPr>
              <w:rPr>
                <w:sz w:val="20"/>
                <w:highlight w:val="green"/>
              </w:rPr>
            </w:pPr>
          </w:p>
        </w:tc>
      </w:tr>
      <w:tr w:rsidR="000B2121" w:rsidRPr="00C2641A" w:rsidTr="004A79AD">
        <w:tc>
          <w:tcPr>
            <w:tcW w:w="2347" w:type="dxa"/>
          </w:tcPr>
          <w:p w:rsidR="000B2121" w:rsidRPr="00C2641A" w:rsidRDefault="000B2121" w:rsidP="004A79AD">
            <w:pPr>
              <w:rPr>
                <w:sz w:val="20"/>
              </w:rPr>
            </w:pPr>
            <w:r w:rsidRPr="00C2641A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0B2121" w:rsidRPr="00C2641A" w:rsidRDefault="000B2121" w:rsidP="004A79AD">
            <w:pPr>
              <w:rPr>
                <w:sz w:val="20"/>
              </w:rPr>
            </w:pPr>
            <w:proofErr w:type="spellStart"/>
            <w:r w:rsidRPr="00C2641A">
              <w:rPr>
                <w:sz w:val="20"/>
                <w:lang w:val="en-US"/>
              </w:rPr>
              <w:t>Без</w:t>
            </w:r>
            <w:proofErr w:type="spellEnd"/>
            <w:r w:rsidRPr="00C2641A">
              <w:rPr>
                <w:sz w:val="20"/>
                <w:lang w:val="en-US"/>
              </w:rPr>
              <w:t xml:space="preserve"> НДС</w:t>
            </w:r>
          </w:p>
        </w:tc>
      </w:tr>
    </w:tbl>
    <w:p w:rsidR="000B2121" w:rsidRPr="003947BB" w:rsidRDefault="000B2121" w:rsidP="000B2121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887"/>
        <w:gridCol w:w="1984"/>
      </w:tblGrid>
      <w:tr w:rsidR="00553E42" w:rsidRPr="000B2121" w:rsidTr="000B2121">
        <w:tc>
          <w:tcPr>
            <w:tcW w:w="567" w:type="dxa"/>
          </w:tcPr>
          <w:p w:rsidR="00553E42" w:rsidRPr="000B21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0B21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0B21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0B2121" w:rsidRDefault="00553E42" w:rsidP="006B24B2">
            <w:pPr>
              <w:jc w:val="center"/>
              <w:rPr>
                <w:snapToGrid w:val="0"/>
                <w:sz w:val="20"/>
              </w:rPr>
            </w:pPr>
            <w:r w:rsidRPr="000B212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0B21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0B21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>Предложенная цена договора</w:t>
            </w:r>
            <w:r w:rsidR="00557DB3" w:rsidRPr="000B21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87" w:type="dxa"/>
          </w:tcPr>
          <w:p w:rsidR="00553E42" w:rsidRPr="000B21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0B212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z w:val="20"/>
              </w:rPr>
              <w:t>Обоснование решения</w:t>
            </w:r>
          </w:p>
        </w:tc>
      </w:tr>
      <w:tr w:rsidR="006B7C3F" w:rsidRPr="000B2121" w:rsidTr="000B2121">
        <w:tc>
          <w:tcPr>
            <w:tcW w:w="567" w:type="dxa"/>
            <w:vAlign w:val="center"/>
          </w:tcPr>
          <w:p w:rsidR="006B7C3F" w:rsidRPr="000B2121" w:rsidRDefault="006B7C3F" w:rsidP="004A79A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851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59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0B2121">
              <w:rPr>
                <w:snapToGrid w:val="0"/>
                <w:sz w:val="20"/>
              </w:rPr>
              <w:t>ОБЛ</w:t>
            </w:r>
            <w:proofErr w:type="gramEnd"/>
            <w:r w:rsidRPr="000B2121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1036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17.08.2014 18:13:00</w:t>
            </w:r>
          </w:p>
        </w:tc>
        <w:tc>
          <w:tcPr>
            <w:tcW w:w="1614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  <w:lang w:val="en-US"/>
              </w:rPr>
              <w:t>299.519,40 RUB С НДС</w:t>
            </w:r>
          </w:p>
        </w:tc>
        <w:tc>
          <w:tcPr>
            <w:tcW w:w="1887" w:type="dxa"/>
          </w:tcPr>
          <w:p w:rsidR="006B7C3F" w:rsidRPr="000B2121" w:rsidRDefault="006B7C3F" w:rsidP="004A79AD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  <w:lang w:val="en-US"/>
              </w:rPr>
              <w:t>РАССМОТРЕТЬ</w:t>
            </w:r>
            <w:r w:rsidRPr="000B21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B7C3F" w:rsidRPr="000B2121" w:rsidRDefault="006B7C3F" w:rsidP="004A79AD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0B2121" w:rsidRPr="000B2121" w:rsidTr="000B2121">
        <w:trPr>
          <w:trHeight w:val="2396"/>
        </w:trPr>
        <w:tc>
          <w:tcPr>
            <w:tcW w:w="567" w:type="dxa"/>
            <w:vMerge w:val="restart"/>
            <w:vAlign w:val="center"/>
          </w:tcPr>
          <w:p w:rsidR="000B2121" w:rsidRPr="000B2121" w:rsidRDefault="000B2121" w:rsidP="004A79A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>ЗАКРЫТОЕ АКЦИОНЕРНОЕ ОБЩЕСТВО ГРУППА КОМПАНИЙ «ПРОМЫШЛЕННЫЕ ТЕХНОЛОГИИ»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7709937170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105120, МОСКВА Г, ГЖЕЛЬСКИЙ ПЕР, 20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17.09.2014 16:38:00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  <w:lang w:val="en-US"/>
              </w:rPr>
              <w:t>348.356,06 RUB С НДС</w:t>
            </w:r>
          </w:p>
        </w:tc>
        <w:tc>
          <w:tcPr>
            <w:tcW w:w="1887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  <w:lang w:val="en-US"/>
              </w:rPr>
              <w:t>ОТКЛОНИТЬ</w:t>
            </w:r>
            <w:r w:rsidRPr="000B21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</w:tcPr>
          <w:p w:rsidR="000B2121" w:rsidRPr="000B2121" w:rsidRDefault="000B2121" w:rsidP="004A79AD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0B2121" w:rsidRPr="000B2121" w:rsidTr="000B2121">
        <w:trPr>
          <w:trHeight w:val="992"/>
        </w:trPr>
        <w:tc>
          <w:tcPr>
            <w:tcW w:w="567" w:type="dxa"/>
            <w:vMerge/>
            <w:vAlign w:val="center"/>
          </w:tcPr>
          <w:p w:rsidR="000B2121" w:rsidRPr="000B2121" w:rsidRDefault="000B2121" w:rsidP="004A79A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648" w:type="dxa"/>
            <w:gridSpan w:val="6"/>
            <w:tcBorders>
              <w:top w:val="single" w:sz="4" w:space="0" w:color="auto"/>
            </w:tcBorders>
          </w:tcPr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r w:rsidRPr="000B2121">
              <w:rPr>
                <w:sz w:val="20"/>
              </w:rPr>
              <w:t xml:space="preserve">Причины отклонения: </w:t>
            </w:r>
          </w:p>
          <w:p w:rsidR="000B2121" w:rsidRPr="000B2121" w:rsidRDefault="000B2121" w:rsidP="000B2121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z w:val="20"/>
              </w:rPr>
              <w:t>Сроки поставки товара, указанные участником закупки, не соответствуют требуемым документацией о закупке. В закупочной документации: в течение 30 календарных дней с момента подписания договора уполномоченными представителями сторон</w:t>
            </w:r>
            <w:r>
              <w:rPr>
                <w:sz w:val="20"/>
              </w:rPr>
              <w:t>.</w:t>
            </w:r>
            <w:r w:rsidRPr="000B2121">
              <w:rPr>
                <w:sz w:val="20"/>
              </w:rPr>
              <w:t xml:space="preserve"> </w:t>
            </w:r>
            <w:r>
              <w:rPr>
                <w:sz w:val="20"/>
              </w:rPr>
              <w:t>В заявке Участника</w:t>
            </w:r>
            <w:r w:rsidRPr="000B2121">
              <w:rPr>
                <w:sz w:val="20"/>
              </w:rPr>
              <w:t xml:space="preserve">: до 60 рабочих дней.       </w:t>
            </w:r>
          </w:p>
        </w:tc>
        <w:tc>
          <w:tcPr>
            <w:tcW w:w="1984" w:type="dxa"/>
            <w:vMerge/>
          </w:tcPr>
          <w:p w:rsidR="000B2121" w:rsidRPr="000B2121" w:rsidRDefault="000B2121" w:rsidP="004A79AD">
            <w:pPr>
              <w:ind w:right="141"/>
              <w:jc w:val="center"/>
              <w:rPr>
                <w:sz w:val="20"/>
              </w:rPr>
            </w:pPr>
          </w:p>
        </w:tc>
      </w:tr>
      <w:tr w:rsidR="000B2121" w:rsidRPr="000B2121" w:rsidTr="000B2121">
        <w:trPr>
          <w:trHeight w:val="2384"/>
        </w:trPr>
        <w:tc>
          <w:tcPr>
            <w:tcW w:w="567" w:type="dxa"/>
            <w:vMerge w:val="restart"/>
            <w:vAlign w:val="center"/>
          </w:tcPr>
          <w:p w:rsidR="000B2121" w:rsidRPr="000B2121" w:rsidRDefault="000B2121" w:rsidP="004A79A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>ОБЩЕСТВО С ОГРАНИЧЕННОЙ ОТВЕТСТВЕННОСТЬЮ «ТД «УРАЛО-СИБИРСКАЯ ЭЛЕКТРОТЕХНИЧЕСКАЯ КОМПАНИЯ»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6686042732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 xml:space="preserve">620117, СВЕРДЛОВСКАЯ </w:t>
            </w:r>
            <w:proofErr w:type="gramStart"/>
            <w:r w:rsidRPr="000B2121">
              <w:rPr>
                <w:snapToGrid w:val="0"/>
                <w:sz w:val="20"/>
              </w:rPr>
              <w:t>ОБЛ</w:t>
            </w:r>
            <w:proofErr w:type="gramEnd"/>
            <w:r w:rsidRPr="000B2121">
              <w:rPr>
                <w:snapToGrid w:val="0"/>
                <w:sz w:val="20"/>
              </w:rPr>
              <w:t>, ЕКАТЕРИНБУРГ Г, ФРОНТОВЫХ БРИГАД УЛ, 14Г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17.08.2014 13:08:00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  <w:lang w:val="en-US"/>
              </w:rPr>
              <w:t>313.802,24 RUB С НДС</w:t>
            </w:r>
          </w:p>
        </w:tc>
        <w:tc>
          <w:tcPr>
            <w:tcW w:w="1887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  <w:lang w:val="en-US"/>
              </w:rPr>
              <w:t>ОТКЛОНИТЬ</w:t>
            </w:r>
            <w:r w:rsidRPr="000B21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</w:tcPr>
          <w:p w:rsidR="000B2121" w:rsidRPr="000B2121" w:rsidRDefault="000B2121" w:rsidP="004A79AD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0B2121" w:rsidRPr="000B2121" w:rsidTr="000B2121">
        <w:trPr>
          <w:trHeight w:val="1424"/>
        </w:trPr>
        <w:tc>
          <w:tcPr>
            <w:tcW w:w="567" w:type="dxa"/>
            <w:vMerge/>
            <w:vAlign w:val="center"/>
          </w:tcPr>
          <w:p w:rsidR="000B2121" w:rsidRPr="000B2121" w:rsidRDefault="000B2121" w:rsidP="004A79A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648" w:type="dxa"/>
            <w:gridSpan w:val="6"/>
            <w:tcBorders>
              <w:top w:val="single" w:sz="4" w:space="0" w:color="auto"/>
            </w:tcBorders>
          </w:tcPr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r w:rsidRPr="000B2121">
              <w:rPr>
                <w:sz w:val="20"/>
              </w:rPr>
              <w:t xml:space="preserve">Причина отклонения: </w:t>
            </w:r>
          </w:p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proofErr w:type="gramStart"/>
            <w:r w:rsidRPr="000B2121">
              <w:rPr>
                <w:sz w:val="20"/>
              </w:rPr>
              <w:t>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 w:rsidRPr="000B2121">
              <w:rPr>
                <w:sz w:val="20"/>
              </w:rPr>
              <w:t xml:space="preserve"> </w:t>
            </w:r>
            <w:proofErr w:type="gramStart"/>
            <w:r w:rsidRPr="000B2121">
              <w:rPr>
                <w:sz w:val="20"/>
              </w:rPr>
              <w:t>ЕОСЗ).</w:t>
            </w:r>
            <w:proofErr w:type="gramEnd"/>
            <w:r w:rsidRPr="000B2121">
              <w:rPr>
                <w:sz w:val="20"/>
              </w:rPr>
              <w:t xml:space="preserve"> У Участника были запрошены следующие документы (уточнения): </w:t>
            </w:r>
          </w:p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r w:rsidRPr="000B2121">
              <w:rPr>
                <w:sz w:val="20"/>
              </w:rPr>
              <w:t xml:space="preserve">1.УТОЧНИТЬ НОМИНАЛЬНЫЙ ТОК СОГЛАСНО П.1, П.2, П.5, П.10, П.11 Р.1 ТЗ № 104-20/2864 ОТ 06.08.2014 </w:t>
            </w:r>
          </w:p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r w:rsidRPr="000B2121">
              <w:rPr>
                <w:sz w:val="20"/>
              </w:rPr>
              <w:t xml:space="preserve">2. УТОЧНИТЬ ГАРАНТИЙНЫЙ СРОК СОГЛАСНО Р.1 ПОСЛЕДНИЙ СТОЛБЕЦ ТЗ№ 104-20/2864 ОТ 06.08.2014 </w:t>
            </w:r>
          </w:p>
          <w:p w:rsidR="000B2121" w:rsidRPr="000B2121" w:rsidRDefault="000B2121" w:rsidP="000B2121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z w:val="20"/>
              </w:rPr>
              <w:t xml:space="preserve">На </w:t>
            </w:r>
            <w:proofErr w:type="spellStart"/>
            <w:r w:rsidRPr="000B2121">
              <w:rPr>
                <w:sz w:val="20"/>
              </w:rPr>
              <w:t>дозапрос</w:t>
            </w:r>
            <w:proofErr w:type="spellEnd"/>
            <w:r w:rsidRPr="000B2121">
              <w:rPr>
                <w:sz w:val="20"/>
              </w:rPr>
              <w:t xml:space="preserve"> Участник не ответил.       </w:t>
            </w:r>
          </w:p>
        </w:tc>
        <w:tc>
          <w:tcPr>
            <w:tcW w:w="1984" w:type="dxa"/>
            <w:vMerge/>
          </w:tcPr>
          <w:p w:rsidR="000B2121" w:rsidRPr="000B2121" w:rsidRDefault="000B2121" w:rsidP="004A79AD">
            <w:pPr>
              <w:ind w:right="141"/>
              <w:jc w:val="center"/>
              <w:rPr>
                <w:sz w:val="20"/>
              </w:rPr>
            </w:pPr>
          </w:p>
        </w:tc>
      </w:tr>
      <w:tr w:rsidR="006B7C3F" w:rsidRPr="000B2121" w:rsidTr="000B2121">
        <w:tc>
          <w:tcPr>
            <w:tcW w:w="567" w:type="dxa"/>
            <w:vAlign w:val="center"/>
          </w:tcPr>
          <w:p w:rsidR="006B7C3F" w:rsidRPr="000B2121" w:rsidRDefault="006B7C3F" w:rsidP="004A79A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0B2121">
              <w:rPr>
                <w:snapToGrid w:val="0"/>
                <w:sz w:val="20"/>
              </w:rPr>
              <w:t>ЗАПАДНО-СИБИРСКАЯ</w:t>
            </w:r>
            <w:proofErr w:type="gramEnd"/>
            <w:r w:rsidRPr="000B2121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851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559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0B2121">
              <w:rPr>
                <w:snapToGrid w:val="0"/>
                <w:sz w:val="20"/>
              </w:rPr>
              <w:t>ОБЛ</w:t>
            </w:r>
            <w:proofErr w:type="gramEnd"/>
            <w:r w:rsidRPr="000B2121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036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17.08.2014 14:32:00</w:t>
            </w:r>
          </w:p>
        </w:tc>
        <w:tc>
          <w:tcPr>
            <w:tcW w:w="1614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  <w:lang w:val="en-US"/>
              </w:rPr>
              <w:t>328.222,90 RUB С НДС</w:t>
            </w:r>
          </w:p>
        </w:tc>
        <w:tc>
          <w:tcPr>
            <w:tcW w:w="1887" w:type="dxa"/>
          </w:tcPr>
          <w:p w:rsidR="006B7C3F" w:rsidRPr="000B2121" w:rsidRDefault="006B7C3F" w:rsidP="004A79AD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  <w:lang w:val="en-US"/>
              </w:rPr>
              <w:t>РАССМОТРЕТЬ</w:t>
            </w:r>
            <w:r w:rsidRPr="000B21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B7C3F" w:rsidRPr="000B2121" w:rsidRDefault="006B7C3F" w:rsidP="004A79AD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0B2121" w:rsidRPr="000B2121" w:rsidTr="000B2121">
        <w:trPr>
          <w:trHeight w:val="1774"/>
        </w:trPr>
        <w:tc>
          <w:tcPr>
            <w:tcW w:w="567" w:type="dxa"/>
            <w:vMerge w:val="restart"/>
            <w:vAlign w:val="center"/>
          </w:tcPr>
          <w:p w:rsidR="000B2121" w:rsidRPr="000B2121" w:rsidRDefault="000B2121" w:rsidP="004A79A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>ОБЩЕСТВО С ОГРАНИЧЕННОЙ ОТВЕТСТВЕННОСТЬЮ «ЛАЙНСГРУПП»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7743843074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 xml:space="preserve">125287, МОСКВА Г, ХУТОРСКАЯ 2-Я </w:t>
            </w:r>
            <w:proofErr w:type="gramStart"/>
            <w:r w:rsidRPr="000B2121">
              <w:rPr>
                <w:snapToGrid w:val="0"/>
                <w:sz w:val="20"/>
              </w:rPr>
              <w:t>УЛ</w:t>
            </w:r>
            <w:proofErr w:type="gramEnd"/>
            <w:r w:rsidRPr="000B2121">
              <w:rPr>
                <w:snapToGrid w:val="0"/>
                <w:sz w:val="20"/>
              </w:rPr>
              <w:t>, 38А, СТР. 1</w:t>
            </w:r>
          </w:p>
        </w:tc>
        <w:tc>
          <w:tcPr>
            <w:tcW w:w="1036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17.08.2014 18:27:00</w:t>
            </w:r>
          </w:p>
        </w:tc>
        <w:tc>
          <w:tcPr>
            <w:tcW w:w="1614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  <w:lang w:val="en-US"/>
              </w:rPr>
              <w:t>369.000,00 RUB С НДС</w:t>
            </w:r>
          </w:p>
        </w:tc>
        <w:tc>
          <w:tcPr>
            <w:tcW w:w="1887" w:type="dxa"/>
            <w:tcBorders>
              <w:bottom w:val="single" w:sz="4" w:space="0" w:color="auto"/>
            </w:tcBorders>
          </w:tcPr>
          <w:p w:rsidR="000B2121" w:rsidRPr="000B2121" w:rsidRDefault="000B2121" w:rsidP="004A79AD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  <w:lang w:val="en-US"/>
              </w:rPr>
              <w:t>ОТКЛОНИТЬ</w:t>
            </w:r>
            <w:r w:rsidRPr="000B21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</w:tcPr>
          <w:p w:rsidR="000B2121" w:rsidRPr="000B2121" w:rsidRDefault="000B2121" w:rsidP="004A79AD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0B2121" w:rsidRPr="000B2121" w:rsidTr="000B2121">
        <w:trPr>
          <w:trHeight w:val="4249"/>
        </w:trPr>
        <w:tc>
          <w:tcPr>
            <w:tcW w:w="567" w:type="dxa"/>
            <w:vMerge/>
            <w:vAlign w:val="center"/>
          </w:tcPr>
          <w:p w:rsidR="000B2121" w:rsidRPr="000B2121" w:rsidRDefault="000B2121" w:rsidP="004A79A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648" w:type="dxa"/>
            <w:gridSpan w:val="6"/>
            <w:tcBorders>
              <w:top w:val="single" w:sz="4" w:space="0" w:color="auto"/>
            </w:tcBorders>
          </w:tcPr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r w:rsidRPr="000B2121">
              <w:rPr>
                <w:sz w:val="20"/>
              </w:rPr>
              <w:t xml:space="preserve">Причина отклонения: </w:t>
            </w:r>
          </w:p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proofErr w:type="gramStart"/>
            <w:r w:rsidRPr="000B2121">
              <w:rPr>
                <w:sz w:val="20"/>
              </w:rPr>
              <w:t>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 w:rsidRPr="000B2121">
              <w:rPr>
                <w:sz w:val="20"/>
              </w:rPr>
              <w:t xml:space="preserve"> </w:t>
            </w:r>
            <w:proofErr w:type="gramStart"/>
            <w:r w:rsidRPr="000B2121">
              <w:rPr>
                <w:sz w:val="20"/>
              </w:rPr>
              <w:t xml:space="preserve">ЕОСЗ). </w:t>
            </w:r>
            <w:proofErr w:type="gramEnd"/>
          </w:p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r w:rsidRPr="000B2121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r w:rsidRPr="000B2121">
              <w:rPr>
                <w:sz w:val="20"/>
              </w:rPr>
              <w:t xml:space="preserve">1)подтвердить Р.2 согласно ТЗ№104-20/2864 от 06.08.2014 </w:t>
            </w:r>
          </w:p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r w:rsidRPr="000B2121">
              <w:rPr>
                <w:sz w:val="20"/>
              </w:rPr>
              <w:t>2)</w:t>
            </w:r>
            <w:proofErr w:type="spellStart"/>
            <w:r w:rsidRPr="000B2121">
              <w:rPr>
                <w:sz w:val="20"/>
              </w:rPr>
              <w:t>дозопросить</w:t>
            </w:r>
            <w:proofErr w:type="spellEnd"/>
            <w:r w:rsidRPr="000B2121">
              <w:rPr>
                <w:sz w:val="20"/>
              </w:rPr>
              <w:t xml:space="preserve"> у участника: позиция №1 технического предложения не указан типоразме</w:t>
            </w:r>
            <w:proofErr w:type="gramStart"/>
            <w:r w:rsidRPr="000B2121">
              <w:rPr>
                <w:sz w:val="20"/>
              </w:rPr>
              <w:t>р(</w:t>
            </w:r>
            <w:proofErr w:type="gramEnd"/>
            <w:r w:rsidRPr="000B2121">
              <w:rPr>
                <w:sz w:val="20"/>
              </w:rPr>
              <w:t xml:space="preserve">у заказчика </w:t>
            </w:r>
            <w:r w:rsidRPr="000B2121">
              <w:rPr>
                <w:sz w:val="20"/>
                <w:lang w:val="en-US"/>
              </w:rPr>
              <w:t>S</w:t>
            </w:r>
            <w:r w:rsidRPr="000B2121">
              <w:rPr>
                <w:sz w:val="20"/>
              </w:rPr>
              <w:t xml:space="preserve">10), не указан способ присоединения проводников (у заказчика шинное присоединение). </w:t>
            </w:r>
          </w:p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r w:rsidRPr="000B2121">
              <w:rPr>
                <w:sz w:val="20"/>
              </w:rPr>
              <w:t>3)</w:t>
            </w:r>
            <w:proofErr w:type="spellStart"/>
            <w:r w:rsidRPr="000B2121">
              <w:rPr>
                <w:sz w:val="20"/>
              </w:rPr>
              <w:t>дозопросить</w:t>
            </w:r>
            <w:proofErr w:type="spellEnd"/>
            <w:r w:rsidRPr="000B2121">
              <w:rPr>
                <w:sz w:val="20"/>
              </w:rPr>
              <w:t xml:space="preserve"> у участника: позиция №6 технического предложения не указан тип и ток (у заказчика тип </w:t>
            </w:r>
            <w:proofErr w:type="spellStart"/>
            <w:r w:rsidRPr="000B2121">
              <w:rPr>
                <w:sz w:val="20"/>
              </w:rPr>
              <w:t>трехполюсной</w:t>
            </w:r>
            <w:proofErr w:type="gramStart"/>
            <w:r w:rsidRPr="000B2121">
              <w:rPr>
                <w:sz w:val="20"/>
              </w:rPr>
              <w:t>,т</w:t>
            </w:r>
            <w:proofErr w:type="gramEnd"/>
            <w:r w:rsidRPr="000B2121">
              <w:rPr>
                <w:sz w:val="20"/>
              </w:rPr>
              <w:t>ок</w:t>
            </w:r>
            <w:proofErr w:type="spellEnd"/>
            <w:r w:rsidRPr="000B2121">
              <w:rPr>
                <w:sz w:val="20"/>
              </w:rPr>
              <w:t xml:space="preserve"> 115А), не указан типоразмер(у заказчика </w:t>
            </w:r>
            <w:r w:rsidRPr="000B2121">
              <w:rPr>
                <w:sz w:val="20"/>
                <w:lang w:val="en-US"/>
              </w:rPr>
              <w:t>S</w:t>
            </w:r>
            <w:r w:rsidRPr="000B2121">
              <w:rPr>
                <w:sz w:val="20"/>
              </w:rPr>
              <w:t xml:space="preserve">6), не указан способ присоединения проводников (у заказчика рамочные клеммы); </w:t>
            </w:r>
          </w:p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r w:rsidRPr="000B2121">
              <w:rPr>
                <w:sz w:val="20"/>
              </w:rPr>
              <w:t>4)</w:t>
            </w:r>
            <w:proofErr w:type="spellStart"/>
            <w:r w:rsidRPr="000B2121">
              <w:rPr>
                <w:sz w:val="20"/>
              </w:rPr>
              <w:t>дозопросить</w:t>
            </w:r>
            <w:proofErr w:type="spellEnd"/>
            <w:r w:rsidRPr="000B2121">
              <w:rPr>
                <w:sz w:val="20"/>
              </w:rPr>
              <w:t xml:space="preserve"> у участника: позиция №10 технического предложения не указан тип и ток (у заказчика тип </w:t>
            </w:r>
            <w:proofErr w:type="spellStart"/>
            <w:r w:rsidRPr="000B2121">
              <w:rPr>
                <w:sz w:val="20"/>
              </w:rPr>
              <w:t>трехполюсной</w:t>
            </w:r>
            <w:proofErr w:type="spellEnd"/>
            <w:r w:rsidRPr="000B2121">
              <w:rPr>
                <w:sz w:val="20"/>
              </w:rPr>
              <w:t>, ток 185А), не указан типоразмер</w:t>
            </w:r>
            <w:r>
              <w:rPr>
                <w:sz w:val="20"/>
              </w:rPr>
              <w:t xml:space="preserve"> </w:t>
            </w:r>
            <w:r w:rsidRPr="000B2121">
              <w:rPr>
                <w:sz w:val="20"/>
              </w:rPr>
              <w:t xml:space="preserve">(у заказчика </w:t>
            </w:r>
            <w:r w:rsidRPr="000B2121">
              <w:rPr>
                <w:sz w:val="20"/>
                <w:lang w:val="en-US"/>
              </w:rPr>
              <w:t>S</w:t>
            </w:r>
            <w:r w:rsidRPr="000B2121">
              <w:rPr>
                <w:sz w:val="20"/>
              </w:rPr>
              <w:t xml:space="preserve">6), не указан способ присоединения проводников (у заказчика шинное присоединение) </w:t>
            </w:r>
          </w:p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r w:rsidRPr="000B2121">
              <w:rPr>
                <w:sz w:val="20"/>
              </w:rPr>
              <w:t>5)</w:t>
            </w:r>
            <w:proofErr w:type="spellStart"/>
            <w:r w:rsidRPr="000B2121">
              <w:rPr>
                <w:sz w:val="20"/>
              </w:rPr>
              <w:t>дозопросить</w:t>
            </w:r>
            <w:proofErr w:type="spellEnd"/>
            <w:r w:rsidRPr="000B2121">
              <w:rPr>
                <w:sz w:val="20"/>
              </w:rPr>
              <w:t xml:space="preserve"> у участника: позиция №11 технического предложения не указан тип и ток (у заказчика тип </w:t>
            </w:r>
            <w:proofErr w:type="spellStart"/>
            <w:r w:rsidRPr="000B2121">
              <w:rPr>
                <w:sz w:val="20"/>
              </w:rPr>
              <w:t>трехполюсной</w:t>
            </w:r>
            <w:proofErr w:type="spellEnd"/>
            <w:r w:rsidRPr="000B2121">
              <w:rPr>
                <w:sz w:val="20"/>
              </w:rPr>
              <w:t>, ток 300А), не указан типоразме</w:t>
            </w:r>
            <w:proofErr w:type="gramStart"/>
            <w:r w:rsidRPr="000B2121">
              <w:rPr>
                <w:sz w:val="20"/>
              </w:rPr>
              <w:t>р(</w:t>
            </w:r>
            <w:proofErr w:type="gramEnd"/>
            <w:r w:rsidRPr="000B2121">
              <w:rPr>
                <w:sz w:val="20"/>
              </w:rPr>
              <w:t xml:space="preserve">у заказчика </w:t>
            </w:r>
            <w:r w:rsidRPr="000B2121">
              <w:rPr>
                <w:sz w:val="20"/>
                <w:lang w:val="en-US"/>
              </w:rPr>
              <w:t>S</w:t>
            </w:r>
            <w:r w:rsidRPr="000B2121">
              <w:rPr>
                <w:sz w:val="20"/>
              </w:rPr>
              <w:t xml:space="preserve">10), не указан способ присоединения проводников (у заказчика шинное присоединение) </w:t>
            </w:r>
          </w:p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r w:rsidRPr="000B2121">
              <w:rPr>
                <w:sz w:val="20"/>
              </w:rPr>
              <w:t xml:space="preserve">6) </w:t>
            </w:r>
            <w:proofErr w:type="spellStart"/>
            <w:r w:rsidRPr="000B2121">
              <w:rPr>
                <w:sz w:val="20"/>
              </w:rPr>
              <w:t>дозопросить</w:t>
            </w:r>
            <w:proofErr w:type="spellEnd"/>
            <w:r w:rsidRPr="000B2121">
              <w:rPr>
                <w:sz w:val="20"/>
              </w:rPr>
              <w:t xml:space="preserve"> р.1 гарантийный срок последний столбец (у заказчика 12 месяцев со дня продажи) </w:t>
            </w:r>
          </w:p>
          <w:p w:rsidR="000B2121" w:rsidRDefault="000B2121" w:rsidP="000B2121">
            <w:pPr>
              <w:ind w:right="141"/>
              <w:jc w:val="both"/>
              <w:rPr>
                <w:sz w:val="20"/>
              </w:rPr>
            </w:pPr>
            <w:r w:rsidRPr="000B2121">
              <w:rPr>
                <w:sz w:val="20"/>
              </w:rPr>
              <w:t xml:space="preserve">7) уточнить сведения о включенных в цену п. 8 документации запроса </w:t>
            </w:r>
            <w:proofErr w:type="gramStart"/>
            <w:r w:rsidRPr="000B2121">
              <w:rPr>
                <w:sz w:val="20"/>
              </w:rPr>
              <w:t>цен</w:t>
            </w:r>
            <w:proofErr w:type="gramEnd"/>
            <w:r w:rsidRPr="000B2121">
              <w:rPr>
                <w:sz w:val="20"/>
              </w:rPr>
              <w:t xml:space="preserve"> а именно стоимость тары, страхование, упаковки и маркировки</w:t>
            </w:r>
            <w:r>
              <w:rPr>
                <w:sz w:val="20"/>
              </w:rPr>
              <w:t>.</w:t>
            </w:r>
          </w:p>
          <w:p w:rsidR="000B2121" w:rsidRPr="000B2121" w:rsidRDefault="000B2121" w:rsidP="000B2121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z w:val="20"/>
              </w:rPr>
              <w:t xml:space="preserve"> На </w:t>
            </w:r>
            <w:proofErr w:type="spellStart"/>
            <w:r w:rsidRPr="000B2121">
              <w:rPr>
                <w:sz w:val="20"/>
              </w:rPr>
              <w:t>дозапрос</w:t>
            </w:r>
            <w:proofErr w:type="spellEnd"/>
            <w:r w:rsidRPr="000B2121">
              <w:rPr>
                <w:sz w:val="20"/>
              </w:rPr>
              <w:t xml:space="preserve"> Участник не ответил.       </w:t>
            </w:r>
          </w:p>
        </w:tc>
        <w:tc>
          <w:tcPr>
            <w:tcW w:w="1984" w:type="dxa"/>
            <w:vMerge/>
          </w:tcPr>
          <w:p w:rsidR="000B2121" w:rsidRPr="000B2121" w:rsidRDefault="000B2121" w:rsidP="004A79AD">
            <w:pPr>
              <w:ind w:right="141"/>
              <w:jc w:val="center"/>
              <w:rPr>
                <w:sz w:val="20"/>
              </w:rPr>
            </w:pPr>
          </w:p>
        </w:tc>
      </w:tr>
      <w:tr w:rsidR="006B7C3F" w:rsidRPr="000B2121" w:rsidTr="000B2121">
        <w:tc>
          <w:tcPr>
            <w:tcW w:w="567" w:type="dxa"/>
            <w:vAlign w:val="center"/>
          </w:tcPr>
          <w:p w:rsidR="006B7C3F" w:rsidRPr="000B2121" w:rsidRDefault="006B7C3F" w:rsidP="004A79A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1701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851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0B2121">
              <w:rPr>
                <w:snapToGrid w:val="0"/>
                <w:sz w:val="20"/>
              </w:rPr>
              <w:t>ОБЛ</w:t>
            </w:r>
            <w:proofErr w:type="gramEnd"/>
            <w:r w:rsidRPr="000B2121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036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B2121">
              <w:rPr>
                <w:snapToGrid w:val="0"/>
                <w:sz w:val="20"/>
                <w:lang w:val="en-US"/>
              </w:rPr>
              <w:t>17.08.2014 15:43:00</w:t>
            </w:r>
          </w:p>
        </w:tc>
        <w:tc>
          <w:tcPr>
            <w:tcW w:w="1614" w:type="dxa"/>
          </w:tcPr>
          <w:p w:rsidR="006B7C3F" w:rsidRPr="000B2121" w:rsidRDefault="006B7C3F" w:rsidP="004A79AD">
            <w:pPr>
              <w:ind w:right="141"/>
              <w:jc w:val="both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  <w:lang w:val="en-US"/>
              </w:rPr>
              <w:t>385.582,45 RUB С НДС</w:t>
            </w:r>
          </w:p>
        </w:tc>
        <w:tc>
          <w:tcPr>
            <w:tcW w:w="1887" w:type="dxa"/>
          </w:tcPr>
          <w:p w:rsidR="006B7C3F" w:rsidRPr="000B2121" w:rsidRDefault="006B7C3F" w:rsidP="004A79AD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napToGrid w:val="0"/>
                <w:sz w:val="20"/>
                <w:lang w:val="en-US"/>
              </w:rPr>
              <w:t>РАССМОТРЕТЬ</w:t>
            </w:r>
            <w:r w:rsidRPr="000B21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B7C3F" w:rsidRPr="000B2121" w:rsidRDefault="006B7C3F" w:rsidP="004A79AD">
            <w:pPr>
              <w:ind w:right="141"/>
              <w:jc w:val="center"/>
              <w:rPr>
                <w:snapToGrid w:val="0"/>
                <w:sz w:val="20"/>
              </w:rPr>
            </w:pPr>
            <w:r w:rsidRPr="000B212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6B7C3F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0B2121" w:rsidTr="000217DB">
        <w:tc>
          <w:tcPr>
            <w:tcW w:w="5068" w:type="dxa"/>
          </w:tcPr>
          <w:p w:rsidR="00800FD6" w:rsidRPr="000B212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B212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0B212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B2121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B7C3F" w:rsidRPr="000B2121" w:rsidTr="004A79AD">
        <w:tc>
          <w:tcPr>
            <w:tcW w:w="5068" w:type="dxa"/>
          </w:tcPr>
          <w:p w:rsidR="006B7C3F" w:rsidRPr="000B2121" w:rsidRDefault="006B7C3F" w:rsidP="004A79A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B2121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069" w:type="dxa"/>
          </w:tcPr>
          <w:p w:rsidR="006B7C3F" w:rsidRPr="000B2121" w:rsidRDefault="006B7C3F" w:rsidP="004A79A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B2121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B7C3F" w:rsidRPr="000B2121" w:rsidTr="004A79AD">
        <w:tc>
          <w:tcPr>
            <w:tcW w:w="5068" w:type="dxa"/>
          </w:tcPr>
          <w:p w:rsidR="006B7C3F" w:rsidRPr="000B2121" w:rsidRDefault="006B7C3F" w:rsidP="004A79A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B2121">
              <w:rPr>
                <w:snapToGrid w:val="0"/>
                <w:sz w:val="20"/>
                <w:lang w:val="en-US"/>
              </w:rPr>
              <w:t>ООО «ЗАПСИБИНВЕСТГРУПП»</w:t>
            </w:r>
          </w:p>
        </w:tc>
        <w:tc>
          <w:tcPr>
            <w:tcW w:w="5069" w:type="dxa"/>
          </w:tcPr>
          <w:p w:rsidR="006B7C3F" w:rsidRPr="000B2121" w:rsidRDefault="006B7C3F" w:rsidP="004A79A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B2121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6B7C3F" w:rsidRPr="006F490E" w:rsidTr="004A79AD">
        <w:tc>
          <w:tcPr>
            <w:tcW w:w="5068" w:type="dxa"/>
          </w:tcPr>
          <w:p w:rsidR="006B7C3F" w:rsidRPr="000B2121" w:rsidRDefault="006B7C3F" w:rsidP="004A79A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B2121">
              <w:rPr>
                <w:snapToGrid w:val="0"/>
                <w:sz w:val="20"/>
                <w:lang w:val="en-US"/>
              </w:rPr>
              <w:t>ООО «ИНТАНТ»</w:t>
            </w:r>
          </w:p>
        </w:tc>
        <w:tc>
          <w:tcPr>
            <w:tcW w:w="5069" w:type="dxa"/>
          </w:tcPr>
          <w:p w:rsidR="006B7C3F" w:rsidRPr="006F490E" w:rsidRDefault="006B7C3F" w:rsidP="004A79A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B2121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0B2121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B2121">
        <w:rPr>
          <w:sz w:val="24"/>
          <w:szCs w:val="24"/>
        </w:rPr>
        <w:t>Признать запрос цен состоявшимся.</w:t>
      </w:r>
    </w:p>
    <w:p w:rsidR="00553E42" w:rsidRPr="000B2121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b/>
          <w:sz w:val="24"/>
          <w:szCs w:val="24"/>
        </w:rPr>
      </w:pPr>
      <w:r w:rsidRPr="000B2121">
        <w:rPr>
          <w:b/>
          <w:sz w:val="24"/>
          <w:szCs w:val="24"/>
        </w:rPr>
        <w:t>Признать победителем запроса цен</w:t>
      </w:r>
      <w:r w:rsidR="00E116DC" w:rsidRPr="000B2121">
        <w:rPr>
          <w:b/>
          <w:sz w:val="24"/>
          <w:szCs w:val="24"/>
        </w:rPr>
        <w:t xml:space="preserve"> </w:t>
      </w:r>
      <w:r w:rsidR="006B7C3F" w:rsidRPr="000B2121">
        <w:rPr>
          <w:b/>
          <w:sz w:val="24"/>
          <w:szCs w:val="24"/>
        </w:rPr>
        <w:t>ООО «ЭНЕРГИЯ-ПЛЮС»</w:t>
      </w:r>
      <w:r w:rsidRPr="000B2121">
        <w:rPr>
          <w:b/>
          <w:sz w:val="24"/>
          <w:szCs w:val="24"/>
        </w:rPr>
        <w:t>.</w:t>
      </w:r>
    </w:p>
    <w:p w:rsidR="00553E42" w:rsidRPr="000B2121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0B2121">
        <w:rPr>
          <w:sz w:val="24"/>
          <w:szCs w:val="24"/>
        </w:rPr>
        <w:t>3</w:t>
      </w:r>
      <w:r w:rsidR="00553E42" w:rsidRPr="000B2121">
        <w:rPr>
          <w:sz w:val="24"/>
          <w:szCs w:val="24"/>
        </w:rPr>
        <w:t xml:space="preserve">. </w:t>
      </w:r>
      <w:r w:rsidR="006B7C3F" w:rsidRPr="000B2121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6B7C3F" w:rsidRPr="000B2121">
        <w:rPr>
          <w:sz w:val="24"/>
          <w:szCs w:val="22"/>
        </w:rPr>
        <w:t>предложение</w:t>
      </w:r>
      <w:proofErr w:type="gramEnd"/>
      <w:r w:rsidR="006B7C3F" w:rsidRPr="000B2121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0B2121">
        <w:rPr>
          <w:sz w:val="24"/>
          <w:szCs w:val="22"/>
        </w:rPr>
        <w:t xml:space="preserve">: </w:t>
      </w:r>
      <w:r w:rsidR="006B7C3F" w:rsidRPr="000B2121">
        <w:rPr>
          <w:sz w:val="24"/>
          <w:szCs w:val="22"/>
        </w:rPr>
        <w:t>ООО «ЗАПСИБИНВЕСТГРУПП»</w:t>
      </w:r>
      <w:r w:rsidRPr="000B2121">
        <w:rPr>
          <w:sz w:val="24"/>
          <w:szCs w:val="22"/>
        </w:rPr>
        <w:t>.</w:t>
      </w:r>
      <w:r w:rsidR="00553E42" w:rsidRPr="000B2121">
        <w:rPr>
          <w:sz w:val="24"/>
          <w:szCs w:val="24"/>
        </w:rPr>
        <w:t xml:space="preserve"> </w:t>
      </w:r>
    </w:p>
    <w:p w:rsidR="000756F8" w:rsidRDefault="005047F6" w:rsidP="00553E42">
      <w:pPr>
        <w:suppressAutoHyphens/>
        <w:ind w:right="141"/>
        <w:jc w:val="both"/>
      </w:pPr>
      <w:r w:rsidRPr="000B2121">
        <w:rPr>
          <w:sz w:val="24"/>
          <w:szCs w:val="24"/>
        </w:rPr>
        <w:t>4</w:t>
      </w:r>
      <w:r w:rsidR="00553E42" w:rsidRPr="000B2121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0B2121">
          <w:rPr>
            <w:rStyle w:val="a3"/>
            <w:sz w:val="24"/>
            <w:szCs w:val="24"/>
            <w:lang w:val="en-US"/>
          </w:rPr>
          <w:t>http</w:t>
        </w:r>
        <w:r w:rsidR="00553E42" w:rsidRPr="000B2121">
          <w:rPr>
            <w:rStyle w:val="a3"/>
            <w:sz w:val="24"/>
            <w:szCs w:val="24"/>
          </w:rPr>
          <w:t>://</w:t>
        </w:r>
        <w:proofErr w:type="spellStart"/>
        <w:r w:rsidR="00553E42" w:rsidRPr="000B212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0B2121">
          <w:rPr>
            <w:rStyle w:val="a3"/>
            <w:sz w:val="24"/>
            <w:szCs w:val="24"/>
          </w:rPr>
          <w:t>.</w:t>
        </w:r>
        <w:proofErr w:type="spellStart"/>
        <w:r w:rsidR="00553E42" w:rsidRPr="000B212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0B2121">
          <w:rPr>
            <w:rStyle w:val="a3"/>
            <w:sz w:val="24"/>
            <w:szCs w:val="24"/>
          </w:rPr>
          <w:t>.</w:t>
        </w:r>
        <w:proofErr w:type="spellStart"/>
        <w:r w:rsidR="00553E42" w:rsidRPr="000B212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0756F8" w:rsidRDefault="000756F8" w:rsidP="000756F8">
      <w:pPr>
        <w:suppressAutoHyphens/>
        <w:ind w:right="141"/>
        <w:jc w:val="both"/>
        <w:rPr>
          <w:sz w:val="24"/>
          <w:szCs w:val="24"/>
        </w:rPr>
      </w:pPr>
    </w:p>
    <w:p w:rsidR="000756F8" w:rsidRDefault="000756F8" w:rsidP="000756F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756F8" w:rsidTr="000756F8"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756F8" w:rsidTr="000756F8"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756F8" w:rsidTr="000756F8"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756F8" w:rsidTr="000756F8"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756F8" w:rsidTr="000756F8"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19/233Д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0756F8" w:rsidTr="000756F8"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756F8" w:rsidTr="000756F8"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0756F8" w:rsidTr="000756F8"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15.10.2014</w:t>
            </w:r>
          </w:p>
        </w:tc>
        <w:tc>
          <w:tcPr>
            <w:tcW w:w="2534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0756F8" w:rsidRDefault="000756F8" w:rsidP="000756F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0756F8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0B2121">
      <w:pgSz w:w="11906" w:h="16838"/>
      <w:pgMar w:top="567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756F8"/>
    <w:rsid w:val="000B2121"/>
    <w:rsid w:val="001A41A1"/>
    <w:rsid w:val="002031AD"/>
    <w:rsid w:val="0036346E"/>
    <w:rsid w:val="004A421A"/>
    <w:rsid w:val="005047F6"/>
    <w:rsid w:val="0051114B"/>
    <w:rsid w:val="00553E42"/>
    <w:rsid w:val="00557DB3"/>
    <w:rsid w:val="005B0CFD"/>
    <w:rsid w:val="006B24B2"/>
    <w:rsid w:val="006B7C3F"/>
    <w:rsid w:val="006F2805"/>
    <w:rsid w:val="006F490E"/>
    <w:rsid w:val="0077680D"/>
    <w:rsid w:val="007E465A"/>
    <w:rsid w:val="007F629E"/>
    <w:rsid w:val="00800FD6"/>
    <w:rsid w:val="008F6100"/>
    <w:rsid w:val="00945EC7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F0F05"/>
    <w:rsid w:val="00C16AD7"/>
    <w:rsid w:val="00C700C2"/>
    <w:rsid w:val="00C9210B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776B8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B2121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1633</Words>
  <Characters>9312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10924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2014-10-17T01:45:00Z</dcterms:created>
  <dcterms:modified xsi:type="dcterms:W3CDTF">2014-10-17T01:45:00Z</dcterms:modified>
</cp:coreProperties>
</file>