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055" w:rsidRPr="00C05055" w:rsidRDefault="00C05055" w:rsidP="00C050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ПРОТОКОЛ № R025075-2 </w:t>
      </w:r>
    </w:p>
    <w:p w:rsidR="00C05055" w:rsidRPr="00C05055" w:rsidRDefault="00C05055" w:rsidP="00C050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заседания </w:t>
      </w:r>
      <w:r w:rsidRPr="006B2FDE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Единой</w:t>
      </w:r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 комиссии по рассмотрению заявок на отборочной стадии по открытому запросу предложений на право заключения договора на выполнение работ по ремонту пожарной сигнализации </w:t>
      </w:r>
      <w:proofErr w:type="spellStart"/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алв</w:t>
      </w:r>
      <w:proofErr w:type="spellEnd"/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 «</w:t>
      </w:r>
      <w:proofErr w:type="spellStart"/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Севморпуть</w:t>
      </w:r>
      <w:proofErr w:type="spellEnd"/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 xml:space="preserve">» (номенклатурная группа № 2.47 – освидетельствование и ремонт пожарно-технических средств) для нужд ФГУП «Атомфлот» </w:t>
      </w:r>
    </w:p>
    <w:p w:rsidR="00C05055" w:rsidRPr="00C05055" w:rsidRDefault="00C05055" w:rsidP="00C0505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C05055" w:rsidRPr="00C05055" w:rsidTr="007F303E">
        <w:tc>
          <w:tcPr>
            <w:tcW w:w="5210" w:type="dxa"/>
            <w:hideMark/>
          </w:tcPr>
          <w:p w:rsidR="00C05055" w:rsidRPr="00C05055" w:rsidRDefault="00C05055" w:rsidP="00C05055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</w:pPr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  <w:t>г</w:t>
            </w:r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 xml:space="preserve">. </w:t>
            </w:r>
            <w:proofErr w:type="spellStart"/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C05055" w:rsidRPr="00C05055" w:rsidRDefault="00C05055" w:rsidP="00C05055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</w:pPr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 xml:space="preserve">«30» </w:t>
            </w:r>
            <w:proofErr w:type="spellStart"/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>октября</w:t>
            </w:r>
            <w:proofErr w:type="spellEnd"/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  <w:lang w:val="en-US"/>
              </w:rPr>
              <w:t xml:space="preserve"> 2014</w:t>
            </w:r>
            <w:r w:rsidRPr="00C05055">
              <w:rPr>
                <w:rFonts w:ascii="Arial Narrow" w:eastAsia="Times New Roman" w:hAnsi="Arial Narrow" w:cs="Times New Roman"/>
                <w:bCs/>
                <w:sz w:val="25"/>
                <w:szCs w:val="25"/>
              </w:rPr>
              <w:t xml:space="preserve"> г.</w:t>
            </w:r>
          </w:p>
        </w:tc>
      </w:tr>
    </w:tbl>
    <w:p w:rsidR="00C05055" w:rsidRPr="00C05055" w:rsidRDefault="00C05055" w:rsidP="00C05055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(далее – ЕОСЗ) в его действующей редакции,</w:t>
      </w:r>
      <w:r w:rsidRPr="00C05055"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  <w:t xml:space="preserve">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с использованием функционала ЭТП 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«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Аук. Конк. Дом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»</w:t>
      </w:r>
      <w:r w:rsidRPr="00C05055"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  <w:t xml:space="preserve">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согласно регламенту ее работы.</w:t>
      </w:r>
    </w:p>
    <w:p w:rsidR="00C05055" w:rsidRPr="00C05055" w:rsidRDefault="00C05055" w:rsidP="00C050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955A51" w:rsidRDefault="00C05055" w:rsidP="00C050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Заказчик: Федеральное государственное унитарное предприятие атомного флота</w:t>
      </w:r>
    </w:p>
    <w:p w:rsidR="006B2FDE" w:rsidRPr="00C05055" w:rsidRDefault="006B2FDE" w:rsidP="00C050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955A51" w:rsidRDefault="00C05055" w:rsidP="00C050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Организатор </w:t>
      </w:r>
      <w:r w:rsidRPr="00C05055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запроса предложений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: ФГУП атомного флота (ФГУП "Атомфлот")</w:t>
      </w:r>
    </w:p>
    <w:p w:rsidR="006B2FDE" w:rsidRPr="00C05055" w:rsidRDefault="006B2FDE" w:rsidP="00C050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Предмет </w:t>
      </w:r>
      <w:r w:rsidRPr="00C05055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запроса предложений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: право заключения договора на выполнение работ по ремонту пожарной сигнализации 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алв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«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Севморпуть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» (номенклатурная группа № 2.47 – освидетельствование и ремонт пожарно-технических средств) для нужд ФГУП «Атомфлот» </w:t>
      </w:r>
    </w:p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Начальная (максимальная) цена договора: 8 032 539 (Восемь миллионов тридцать две тысячи пятьсот тридцать девять) рублей 00 копеек, включая НДС. </w:t>
      </w:r>
    </w:p>
    <w:p w:rsidR="00C05055" w:rsidRPr="006B2FDE" w:rsidRDefault="00C05055" w:rsidP="00C05055">
      <w:pPr>
        <w:spacing w:before="120" w:after="0" w:line="240" w:lineRule="auto"/>
        <w:jc w:val="both"/>
        <w:rPr>
          <w:rFonts w:ascii="Arial Narrow" w:hAnsi="Arial Narrow"/>
          <w:sz w:val="25"/>
          <w:szCs w:val="25"/>
        </w:rPr>
      </w:pPr>
      <w:r w:rsidRPr="006B2FDE">
        <w:rPr>
          <w:rFonts w:ascii="Arial Narrow" w:hAnsi="Arial Narrow"/>
          <w:sz w:val="25"/>
          <w:szCs w:val="25"/>
        </w:rPr>
        <w:t>Состав и объем работ:</w:t>
      </w:r>
      <w:r w:rsidRPr="006B2FDE">
        <w:rPr>
          <w:rFonts w:ascii="Arial Narrow" w:hAnsi="Arial Narrow"/>
          <w:bCs/>
          <w:sz w:val="25"/>
          <w:szCs w:val="25"/>
        </w:rPr>
        <w:t xml:space="preserve"> </w:t>
      </w:r>
      <w:r w:rsidRPr="006B2FDE">
        <w:rPr>
          <w:rFonts w:ascii="Arial Narrow" w:hAnsi="Arial Narrow"/>
          <w:sz w:val="25"/>
          <w:szCs w:val="25"/>
        </w:rPr>
        <w:t>в соответствии с условиями технической части документации.</w:t>
      </w:r>
    </w:p>
    <w:p w:rsidR="00C05055" w:rsidRPr="006B2FDE" w:rsidRDefault="00C05055" w:rsidP="00C05055">
      <w:pPr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6B2FDE">
        <w:rPr>
          <w:rFonts w:ascii="Arial Narrow" w:eastAsia="Times New Roman" w:hAnsi="Arial Narrow" w:cs="Times New Roman"/>
          <w:sz w:val="25"/>
          <w:szCs w:val="25"/>
          <w:lang w:val="en-US" w:eastAsia="ru-RU"/>
        </w:rPr>
        <w:t>C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рок исполнения договора: </w:t>
      </w:r>
      <w:r w:rsidRPr="006B2FDE">
        <w:rPr>
          <w:rFonts w:ascii="Arial Narrow" w:hAnsi="Arial Narrow"/>
          <w:sz w:val="25"/>
          <w:szCs w:val="25"/>
        </w:rPr>
        <w:t>по 30.08.2015.</w:t>
      </w:r>
    </w:p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Извещение о проведении </w:t>
      </w:r>
      <w:proofErr w:type="gramStart"/>
      <w:r w:rsidRPr="00C05055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запроса предложений</w:t>
      </w:r>
      <w:proofErr w:type="gram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и документация по запросу предложений опубликованы «18» сентября 2014 года в информационно-телекоммуникационной сети «Интернет» на официаль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ном сайте о размещении заказов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на закупки товаров, работ и услуг для нужд Госкорпорации «Росатом» </w:t>
      </w:r>
      <w:hyperlink r:id="rId5" w:history="1">
        <w:r w:rsidRPr="006B2FDE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http://zakupki.</w:t>
        </w:r>
        <w:proofErr w:type="spellStart"/>
        <w:r w:rsidRPr="006B2FDE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val="en-US" w:eastAsia="ru-RU"/>
          </w:rPr>
          <w:t>rosatom</w:t>
        </w:r>
        <w:proofErr w:type="spellEnd"/>
        <w:r w:rsidRPr="006B2FDE">
          <w:rPr>
            <w:rFonts w:ascii="Arial Narrow" w:eastAsia="Times New Roman" w:hAnsi="Arial Narrow" w:cs="Times New Roman"/>
            <w:color w:val="0000FF"/>
            <w:sz w:val="25"/>
            <w:szCs w:val="25"/>
            <w:u w:val="single"/>
            <w:lang w:eastAsia="ru-RU"/>
          </w:rPr>
          <w:t>.ru</w:t>
        </w:r>
      </w:hyperlink>
      <w:r w:rsidRPr="006B2FDE">
        <w:rPr>
          <w:rFonts w:ascii="Arial Narrow" w:eastAsia="Times New Roman" w:hAnsi="Arial Narrow" w:cs="Times New Roman"/>
          <w:color w:val="0000FF"/>
          <w:sz w:val="25"/>
          <w:szCs w:val="25"/>
          <w:u w:val="single"/>
          <w:lang w:eastAsia="ru-RU"/>
        </w:rPr>
        <w:t>/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, закупка №140918/0466/318, 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на ЭТП «Аук. Конк». Дом, закупка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№R025075.</w:t>
      </w:r>
    </w:p>
    <w:p w:rsidR="00C05055" w:rsidRPr="00C05055" w:rsidRDefault="00C05055" w:rsidP="00C0505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ar-SA"/>
        </w:rPr>
      </w:pPr>
    </w:p>
    <w:p w:rsidR="00C05055" w:rsidRPr="00C05055" w:rsidRDefault="00C05055" w:rsidP="00C0505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Заседание </w:t>
      </w:r>
      <w:r w:rsidRPr="006B2FDE">
        <w:rPr>
          <w:rFonts w:ascii="Arial Narrow" w:eastAsia="Times New Roman" w:hAnsi="Arial Narrow" w:cs="Times New Roman"/>
          <w:sz w:val="25"/>
          <w:szCs w:val="25"/>
          <w:lang w:eastAsia="ar-SA"/>
        </w:rPr>
        <w:t>Единой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ar-SA"/>
        </w:rPr>
        <w:t xml:space="preserve"> комиссии проводится в 09:00:00 (время московское) «30» октября 2014 года, по адресу: </w:t>
      </w:r>
      <w:r w:rsidRPr="00C05055">
        <w:rPr>
          <w:rFonts w:ascii="Arial Narrow" w:eastAsia="Times New Roman" w:hAnsi="Arial Narrow" w:cs="Times New Roman"/>
          <w:color w:val="000000"/>
          <w:sz w:val="25"/>
          <w:szCs w:val="25"/>
          <w:lang w:eastAsia="ar-SA"/>
        </w:rPr>
        <w:t>183017, г. Мурманск-17, ФГУП "Атомфлот".</w:t>
      </w:r>
    </w:p>
    <w:p w:rsidR="00C05055" w:rsidRPr="00C05055" w:rsidRDefault="00C05055" w:rsidP="00C0505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b/>
          <w:bCs/>
          <w:sz w:val="25"/>
          <w:szCs w:val="25"/>
          <w:lang w:eastAsia="ru-RU"/>
        </w:rPr>
        <w:t>В заседании принимают участие: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691"/>
        <w:gridCol w:w="6328"/>
      </w:tblGrid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6" w:history="1">
              <w:r w:rsidRPr="006B2FDE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7" w:history="1">
              <w:r w:rsidRPr="006B2FDE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Должность</w:t>
              </w:r>
            </w:hyperlink>
          </w:p>
        </w:tc>
      </w:tr>
      <w:tr w:rsidR="00C05055" w:rsidRPr="006B2FDE" w:rsidTr="007639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Председатель Единой комиссии:</w:t>
            </w:r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proofErr w:type="spellStart"/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Мантула</w:t>
            </w:r>
            <w:proofErr w:type="spellEnd"/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05055" w:rsidRPr="006B2FDE" w:rsidTr="007639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>Заместители Председателя Единой комиссии:</w:t>
            </w:r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8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9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Theme="minorEastAsia" w:hAnsi="Arial Narrow" w:cs="Times New Roman"/>
                <w:sz w:val="25"/>
                <w:szCs w:val="25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05055" w:rsidRPr="006B2FDE" w:rsidTr="007639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10" w:history="1">
              <w:r w:rsidRPr="006B2FDE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Члены Единой комиссии:</w:t>
              </w:r>
            </w:hyperlink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1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2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3" w:history="1">
              <w:proofErr w:type="spellStart"/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Долгушев</w:t>
              </w:r>
              <w:proofErr w:type="spellEnd"/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4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Шеленин</w:t>
              </w:r>
            </w:hyperlink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05055" w:rsidRPr="006B2FDE" w:rsidTr="0076396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hyperlink r:id="rId15" w:history="1">
              <w:r w:rsidRPr="006B2FDE">
                <w:rPr>
                  <w:rFonts w:ascii="Arial Narrow" w:eastAsia="Times New Roman" w:hAnsi="Arial Narrow" w:cs="Times New Roman"/>
                  <w:b/>
                  <w:bCs/>
                  <w:sz w:val="25"/>
                  <w:szCs w:val="25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05055" w:rsidRPr="006B2FDE" w:rsidTr="0076396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6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7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6B2FDE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Заседание проводится в присутствии 7 из 9 членов Единой комиссии. Кворум имеется.</w:t>
      </w:r>
    </w:p>
    <w:p w:rsidR="00C05055" w:rsidRPr="00C05055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1. Согласно протоколу открытия доступа к заявкам на участие в запросе предложений от «28» октября 2014 года № R025075-1 были поданы заявки на участие в запросе предложений следующими участниками </w:t>
      </w:r>
      <w:r w:rsidRPr="00C05055">
        <w:rPr>
          <w:rFonts w:ascii="Arial Narrow" w:eastAsia="Times New Roman" w:hAnsi="Arial Narrow" w:cs="Times New Roman"/>
          <w:bCs/>
          <w:sz w:val="25"/>
          <w:szCs w:val="25"/>
          <w:lang w:eastAsia="ru-RU"/>
        </w:rPr>
        <w:t>запроса предложений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7"/>
        <w:gridCol w:w="2123"/>
        <w:gridCol w:w="3420"/>
        <w:gridCol w:w="3159"/>
      </w:tblGrid>
      <w:tr w:rsidR="00C05055" w:rsidRPr="006B2FDE" w:rsidTr="0076396F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№ Предложения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Участник запроса предложений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C05055" w:rsidRPr="006B2FDE" w:rsidTr="0076396F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60191163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Общество с ограниченной ответственностью "ПОЛАРМАР"</w:t>
            </w:r>
          </w:p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ИНН: </w:t>
            </w:r>
            <w:r w:rsidRPr="006B2FDE">
              <w:rPr>
                <w:rFonts w:ascii="Arial Narrow" w:hAnsi="Arial Narrow"/>
                <w:sz w:val="25"/>
                <w:szCs w:val="25"/>
              </w:rPr>
              <w:t>5191324080</w:t>
            </w:r>
          </w:p>
        </w:tc>
        <w:tc>
          <w:tcPr>
            <w:tcW w:w="1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Юридический адрес: </w:t>
            </w:r>
            <w:r w:rsidRPr="006B2FDE">
              <w:rPr>
                <w:rFonts w:ascii="Arial Narrow" w:hAnsi="Arial Narrow"/>
                <w:sz w:val="25"/>
                <w:szCs w:val="25"/>
              </w:rPr>
              <w:t>163000, Россия, Архангельская область, г. Архангельск, Проспект Ломоносова, д. 58 корп. 1 офис 410</w:t>
            </w:r>
          </w:p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Фактический адрес: </w:t>
            </w:r>
            <w:r w:rsidRPr="006B2FDE">
              <w:rPr>
                <w:rFonts w:ascii="Arial Narrow" w:hAnsi="Arial Narrow"/>
                <w:sz w:val="25"/>
                <w:szCs w:val="25"/>
              </w:rPr>
              <w:t>163000, Россия, Архангельская область, г. Архангельск, Проспект Ломоносова, д. 58 корп. 1 офис 410</w:t>
            </w:r>
          </w:p>
        </w:tc>
        <w:tc>
          <w:tcPr>
            <w:tcW w:w="1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Цена заявки: 8 032 539 (Восемь миллионов тридцать две тысячи пятьсот тридцать девять) рублей 00 копеек, включая НДС</w:t>
            </w:r>
          </w:p>
        </w:tc>
      </w:tr>
    </w:tbl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6B2FDE" w:rsidRDefault="00C05055" w:rsidP="00C050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proofErr w:type="gramStart"/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подпунктом</w:t>
      </w:r>
      <w:proofErr w:type="gramEnd"/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а) пункта 13.5.1 ЕОСЗ, открытый запрос предложений на Право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заключения договора на выполнение работ по ремонту пожарной сигнализации 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алв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«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Севморпуть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» (номенклатурная группа № 2.47 – освидетельствование и ремонт пожарно-технических средств) для нужд ФГУП «Атомфлот»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признан несостоявшимся.</w:t>
      </w:r>
    </w:p>
    <w:p w:rsidR="00C05055" w:rsidRPr="006B2FDE" w:rsidRDefault="00C05055" w:rsidP="00C050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C05055" w:rsidRDefault="00C05055" w:rsidP="00C050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2. По результатам рассмотрения заявок на участие в запросе предложений на отборочной стадии 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Единой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комиссией был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о</w:t>
      </w:r>
      <w:r w:rsidRPr="00C05055">
        <w:rPr>
          <w:rFonts w:ascii="Arial Narrow" w:eastAsia="Times New Roman" w:hAnsi="Arial Narrow" w:cs="Times New Roman"/>
          <w:i/>
          <w:iCs/>
          <w:sz w:val="25"/>
          <w:szCs w:val="25"/>
          <w:lang w:eastAsia="ru-RU"/>
        </w:rPr>
        <w:t xml:space="preserve">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принят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о 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решени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е 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д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>опустить к дальнейшему участию в запросе предложений следующ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его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участни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ка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запроса предложений, отвечающ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его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требованиям документации по запросу предложений и подавш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его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заявк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у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на участие в запросе предложений, отвечающ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ую</w:t>
      </w:r>
      <w:r w:rsidRPr="00C05055">
        <w:rPr>
          <w:rFonts w:ascii="Arial Narrow" w:eastAsiaTheme="minorEastAsia" w:hAnsi="Arial Narrow" w:cs="Times New Roman"/>
          <w:sz w:val="25"/>
          <w:szCs w:val="25"/>
          <w:lang w:eastAsia="ru-RU"/>
        </w:rPr>
        <w:t xml:space="preserve"> требованиям документации по запросу предложений: </w:t>
      </w:r>
    </w:p>
    <w:p w:rsidR="006B2FDE" w:rsidRDefault="00C05055" w:rsidP="00C05055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5"/>
          <w:szCs w:val="25"/>
          <w:lang w:eastAsia="ru-RU"/>
        </w:rPr>
      </w:pP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Общество с ограниченной ответственностью «ПОЛАРМАР»</w:t>
      </w:r>
    </w:p>
    <w:p w:rsidR="00C05055" w:rsidRPr="00C05055" w:rsidRDefault="00C05055" w:rsidP="00C05055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5"/>
          <w:szCs w:val="25"/>
          <w:lang w:eastAsia="ru-RU"/>
        </w:rPr>
      </w:pPr>
      <w:bookmarkStart w:id="0" w:name="_GoBack"/>
      <w:bookmarkEnd w:id="0"/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(</w:t>
      </w:r>
      <w:r w:rsidRPr="006B2FDE">
        <w:rPr>
          <w:rFonts w:ascii="Arial Narrow" w:hAnsi="Arial Narrow"/>
          <w:sz w:val="25"/>
          <w:szCs w:val="25"/>
        </w:rPr>
        <w:t>163000, Россия, Архангельская область, г. Архангельск, Проспект Ломоносова, д. 58 корп. 1 офис 410</w:t>
      </w:r>
      <w:r w:rsidRPr="006B2FDE">
        <w:rPr>
          <w:rFonts w:ascii="Arial Narrow" w:eastAsiaTheme="minorEastAsia" w:hAnsi="Arial Narrow" w:cs="Times New Roman"/>
          <w:sz w:val="25"/>
          <w:szCs w:val="25"/>
          <w:lang w:eastAsia="ru-RU"/>
        </w:rPr>
        <w:t>)</w:t>
      </w:r>
    </w:p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Результаты голосования членов </w:t>
      </w: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Единой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 </w:t>
      </w:r>
      <w:proofErr w:type="gram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комисси</w:t>
      </w:r>
      <w:r w:rsidR="00955A51"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t>и: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br/>
        <w:t>«</w:t>
      </w:r>
      <w:proofErr w:type="gram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за» - 7 голоса/-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ов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;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br/>
        <w:t>«против» - 0 голоса/-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ов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;</w:t>
      </w:r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br/>
        <w:t>«воздержался» - 0 голоса/-</w:t>
      </w:r>
      <w:proofErr w:type="spellStart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>ов</w:t>
      </w:r>
      <w:proofErr w:type="spellEnd"/>
      <w:r w:rsidRPr="00C05055">
        <w:rPr>
          <w:rFonts w:ascii="Arial Narrow" w:eastAsia="Times New Roman" w:hAnsi="Arial Narrow" w:cs="Times New Roman"/>
          <w:sz w:val="25"/>
          <w:szCs w:val="25"/>
          <w:lang w:eastAsia="ru-RU"/>
        </w:rPr>
        <w:t xml:space="preserve">. </w:t>
      </w:r>
    </w:p>
    <w:p w:rsidR="00C05055" w:rsidRPr="00C05055" w:rsidRDefault="00C05055" w:rsidP="00C0505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C05055" w:rsidRPr="006B2FDE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5"/>
          <w:szCs w:val="25"/>
          <w:lang w:eastAsia="ru-RU"/>
        </w:rPr>
      </w:pPr>
      <w:r w:rsidRPr="006B2FDE">
        <w:rPr>
          <w:rFonts w:ascii="Arial Narrow" w:eastAsia="Times New Roman" w:hAnsi="Arial Narrow" w:cs="Times New Roman"/>
          <w:sz w:val="25"/>
          <w:szCs w:val="25"/>
          <w:lang w:eastAsia="ru-RU"/>
        </w:rPr>
        <w:lastRenderedPageBreak/>
        <w:t>На основании п. 13.5.4 ЕОСЗ и п. 4.15.6 (а) документации по запросу предложений заказчик заключает договор с единственным участником запроса предложений в сроки и порядке, предусмотренные положениями подраздела 4.15 документации по запросу предложений.</w:t>
      </w:r>
    </w:p>
    <w:p w:rsidR="00C05055" w:rsidRPr="00C05055" w:rsidRDefault="00C05055" w:rsidP="00C0505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sz w:val="25"/>
          <w:szCs w:val="25"/>
          <w:lang w:eastAsia="ru-RU"/>
        </w:rPr>
      </w:pPr>
    </w:p>
    <w:p w:rsidR="00C05055" w:rsidRPr="006B2FDE" w:rsidRDefault="00C05055" w:rsidP="00C05055">
      <w:pPr>
        <w:spacing w:after="0" w:line="240" w:lineRule="auto"/>
        <w:rPr>
          <w:rFonts w:ascii="Arial Narrow" w:eastAsia="Times New Roman" w:hAnsi="Arial Narrow" w:cs="Times New Roman"/>
          <w:b/>
          <w:sz w:val="25"/>
          <w:szCs w:val="25"/>
          <w:lang w:eastAsia="ru-RU"/>
        </w:rPr>
      </w:pPr>
      <w:r w:rsidRPr="006B2FDE">
        <w:rPr>
          <w:rFonts w:ascii="Arial Narrow" w:eastAsia="Times New Roman" w:hAnsi="Arial Narrow" w:cs="Times New Roman"/>
          <w:b/>
          <w:sz w:val="25"/>
          <w:szCs w:val="25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699"/>
        <w:gridCol w:w="5126"/>
        <w:gridCol w:w="2120"/>
      </w:tblGrid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Подпись</w:t>
            </w:r>
          </w:p>
        </w:tc>
      </w:tr>
      <w:tr w:rsidR="00C05055" w:rsidRPr="006B2FDE" w:rsidTr="0076396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Председатель Единой комиссии:</w:t>
            </w: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proofErr w:type="spellStart"/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Мантула</w:t>
            </w:r>
            <w:proofErr w:type="spellEnd"/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sz w:val="25"/>
                <w:szCs w:val="25"/>
                <w:lang w:eastAsia="ru-RU"/>
              </w:rPr>
              <w:t>Заместители Председателя Единой комиссии:</w:t>
            </w: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18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Члены Единой комиссии:</w:t>
            </w: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/>
                <w:sz w:val="25"/>
                <w:szCs w:val="25"/>
                <w:lang w:eastAsia="ru-RU"/>
              </w:rPr>
            </w:pPr>
            <w:hyperlink r:id="rId19" w:history="1">
              <w:proofErr w:type="spellStart"/>
              <w:r w:rsidRPr="006B2FDE">
                <w:rPr>
                  <w:rFonts w:ascii="Arial Narrow" w:eastAsia="Times New Roman" w:hAnsi="Arial Narrow"/>
                  <w:sz w:val="25"/>
                  <w:szCs w:val="25"/>
                  <w:lang w:eastAsia="ru-RU"/>
                </w:rPr>
                <w:t>Долгушев</w:t>
              </w:r>
              <w:proofErr w:type="spellEnd"/>
              <w:r w:rsidRPr="006B2FDE">
                <w:rPr>
                  <w:rFonts w:ascii="Arial Narrow" w:eastAsia="Times New Roman" w:hAnsi="Arial Narrow"/>
                  <w:sz w:val="25"/>
                  <w:szCs w:val="25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/>
                <w:sz w:val="25"/>
                <w:szCs w:val="25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hyperlink r:id="rId20" w:history="1">
              <w:r w:rsidRPr="006B2FDE">
                <w:rPr>
                  <w:rFonts w:ascii="Arial Narrow" w:eastAsia="Times New Roman" w:hAnsi="Arial Narrow" w:cs="Times New Roman"/>
                  <w:sz w:val="25"/>
                  <w:szCs w:val="25"/>
                  <w:lang w:eastAsia="ru-RU"/>
                </w:rPr>
                <w:t>Шеленин</w:t>
              </w:r>
            </w:hyperlink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  <w:tr w:rsidR="00C05055" w:rsidRPr="006B2FDE" w:rsidTr="0076396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b/>
                <w:bCs/>
                <w:sz w:val="25"/>
                <w:szCs w:val="25"/>
                <w:lang w:eastAsia="ru-RU"/>
              </w:rPr>
              <w:t>Секретарь Единой комиссии с правом голоса:</w:t>
            </w:r>
          </w:p>
        </w:tc>
      </w:tr>
      <w:tr w:rsidR="00C05055" w:rsidRPr="006B2FDE" w:rsidTr="0076396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  <w:r w:rsidRPr="006B2FDE"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05055" w:rsidRPr="006B2FDE" w:rsidRDefault="00C05055" w:rsidP="0076396F">
            <w:pPr>
              <w:spacing w:after="0" w:line="240" w:lineRule="auto"/>
              <w:rPr>
                <w:rFonts w:ascii="Arial Narrow" w:eastAsia="Times New Roman" w:hAnsi="Arial Narrow" w:cs="Times New Roman"/>
                <w:sz w:val="25"/>
                <w:szCs w:val="25"/>
                <w:lang w:eastAsia="ru-RU"/>
              </w:rPr>
            </w:pPr>
          </w:p>
        </w:tc>
      </w:tr>
    </w:tbl>
    <w:p w:rsidR="00C05055" w:rsidRPr="00C05055" w:rsidRDefault="00C05055" w:rsidP="00C05055">
      <w:pPr>
        <w:spacing w:after="0" w:line="240" w:lineRule="auto"/>
        <w:rPr>
          <w:rFonts w:ascii="Arial Narrow" w:eastAsia="Times New Roman" w:hAnsi="Arial Narrow" w:cs="Times New Roman"/>
          <w:sz w:val="25"/>
          <w:szCs w:val="25"/>
          <w:lang w:eastAsia="ru-RU"/>
        </w:rPr>
      </w:pPr>
    </w:p>
    <w:p w:rsidR="00101BE7" w:rsidRPr="006B2FDE" w:rsidRDefault="00101BE7">
      <w:pPr>
        <w:rPr>
          <w:rFonts w:ascii="Arial Narrow" w:hAnsi="Arial Narrow"/>
          <w:sz w:val="25"/>
          <w:szCs w:val="25"/>
        </w:rPr>
      </w:pPr>
    </w:p>
    <w:sectPr w:rsidR="00101BE7" w:rsidRPr="006B2FDE" w:rsidSect="0076396F">
      <w:footerReference w:type="default" r:id="rId2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96F" w:rsidRDefault="006B2FD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6A321F"/>
    <w:multiLevelType w:val="multilevel"/>
    <w:tmpl w:val="01905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614"/>
    <w:rsid w:val="00101BE7"/>
    <w:rsid w:val="006B2FDE"/>
    <w:rsid w:val="00817614"/>
    <w:rsid w:val="00955A51"/>
    <w:rsid w:val="00C0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670F18-76C7-49D6-A636-2B3129586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505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05055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C0505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05055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0505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2014-10-30T06:45:00Z</dcterms:created>
  <dcterms:modified xsi:type="dcterms:W3CDTF">2014-10-30T07:14:00Z</dcterms:modified>
</cp:coreProperties>
</file>