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A66" w:rsidRPr="003E6A66" w:rsidRDefault="003E6A66" w:rsidP="003E6A66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1118 К2-1/З-14-3</w:t>
      </w:r>
    </w:p>
    <w:p w:rsidR="003E6A66" w:rsidRPr="003E6A66" w:rsidRDefault="003E6A66" w:rsidP="003E6A66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товара по лоту № 1118 К2-1/З-14 «Поставка ЭТО (оборудование для защищенного канала связи) по </w:t>
      </w:r>
      <w:proofErr w:type="spellStart"/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proofErr w:type="spellEnd"/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/с 53831 с/о изм.1 (АБК Кирпичного завода) для сооружения энергоблока №1 Курской АЭС-2»</w:t>
      </w:r>
      <w:proofErr w:type="gramEnd"/>
    </w:p>
    <w:p w:rsidR="003E6A66" w:rsidRPr="003E6A66" w:rsidRDefault="003E6A66" w:rsidP="003E6A66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6A66" w:rsidRPr="003E6A66" w:rsidRDefault="003E6A66" w:rsidP="003E6A66">
      <w:pPr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4796"/>
        <w:gridCol w:w="4775"/>
      </w:tblGrid>
      <w:tr w:rsidR="003E6A66" w:rsidRPr="003E6A66" w:rsidTr="003E6A66">
        <w:tc>
          <w:tcPr>
            <w:tcW w:w="5128" w:type="dxa"/>
            <w:hideMark/>
          </w:tcPr>
          <w:p w:rsidR="003E6A66" w:rsidRPr="003E6A66" w:rsidRDefault="003E6A66" w:rsidP="003E6A66">
            <w:pPr>
              <w:keepLines/>
              <w:spacing w:after="0"/>
              <w:contextualSpacing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г. </w:t>
            </w:r>
            <w:proofErr w:type="spellStart"/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>Нижний</w:t>
            </w:r>
            <w:proofErr w:type="spellEnd"/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3E6A66" w:rsidRDefault="003E6A66" w:rsidP="003E6A66">
            <w:pPr>
              <w:keepLines/>
              <w:spacing w:after="0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14</w:t>
            </w: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октября</w:t>
            </w: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 xml:space="preserve"> 2014</w:t>
            </w:r>
            <w:r w:rsidRPr="003E6A66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  <w:p w:rsidR="00B824FB" w:rsidRPr="00B824FB" w:rsidRDefault="00B824FB" w:rsidP="003E6A66">
            <w:pPr>
              <w:keepLines/>
              <w:spacing w:after="0"/>
              <w:contextualSpacing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</w:pPr>
          </w:p>
        </w:tc>
      </w:tr>
    </w:tbl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07.02.2012 № 37)(далее – ЕОСЗ) в его действующей редакции,</w:t>
      </w:r>
      <w:r w:rsidRPr="003E6A6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АКД</w:t>
      </w:r>
      <w:r w:rsidRPr="003E6A6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заказе:</w:t>
      </w:r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акционерное общество НИЖЕГОРОДСКАЯ ИНЖИНИРИНГОВАЯ КОМПАНИЯ "АТОМЭНЕРГОПРОЕКТ".</w:t>
      </w:r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 размещения заказа: АО "НИАЭП".</w:t>
      </w:r>
    </w:p>
    <w:p w:rsidR="003E6A66" w:rsidRPr="003E6A66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154544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запроса цен: право заключения договора на поставку товара по лоту                        </w:t>
      </w: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 1118 К2-1/З-14 «Поставка ЭТО (оборудование для защищенного канала связи) </w:t>
      </w:r>
      <w:r w:rsidRPr="001545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</w:t>
      </w:r>
      <w:proofErr w:type="spellStart"/>
      <w:r w:rsidRPr="001545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</w:t>
      </w:r>
      <w:proofErr w:type="spellEnd"/>
      <w:r w:rsidRPr="001545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/с 53831 с/о изм.1 (АБК Кирпичного завода) для сооружения энергоблока №1 Курской АЭС-2</w:t>
      </w:r>
      <w:r w:rsidRPr="0015454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  <w:r w:rsidRPr="0015454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E6A66" w:rsidRPr="00154544" w:rsidRDefault="003E6A66" w:rsidP="003E6A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</w:t>
      </w: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Поставка ЭТО (оборудование для защищенного канала связи) по </w:t>
      </w:r>
      <w:proofErr w:type="spellStart"/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</w:t>
      </w:r>
      <w:proofErr w:type="spellEnd"/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/с 53831 с/о изм.1 (АБК Кирпичного завода) для сооружения энергоблока №1 Курской АЭС-2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keepLines/>
        <w:spacing w:before="60"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4 286 868,27  (Четыре миллиона двести восемьдесят шесть тысяч восемьсот шестьдесят восемь) рублей 27 копеек, включая НДС. </w:t>
      </w:r>
    </w:p>
    <w:p w:rsidR="003E6A66" w:rsidRPr="003E6A66" w:rsidRDefault="003E6A66" w:rsidP="003E6A66">
      <w:pPr>
        <w:keepLines/>
        <w:spacing w:before="60" w:after="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и объем поставки товара</w:t>
      </w:r>
      <w:r w:rsidRPr="003E6A6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  <w:r w:rsidRPr="003E6A66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Спецификацией, приведенной в закупочной документации. </w:t>
      </w:r>
    </w:p>
    <w:p w:rsidR="003E6A66" w:rsidRPr="003E6A66" w:rsidRDefault="003E6A66" w:rsidP="003E6A66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3E6A66" w:rsidRPr="003E6A66" w:rsidRDefault="003E6A66" w:rsidP="003E6A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E6A6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E6A66">
          <w:rPr>
            <w:rFonts w:ascii="Times New Roman" w:eastAsia="Times New Roman" w:hAnsi="Times New Roman" w:cs="Times New Roman"/>
            <w:color w:val="0063A4"/>
            <w:sz w:val="26"/>
            <w:lang w:eastAsia="ru-RU"/>
          </w:rPr>
          <w:t>http://www.zakupki.gov.ru</w:t>
        </w:r>
      </w:hyperlink>
      <w:r w:rsidRPr="003E6A66">
        <w:rPr>
          <w:rFonts w:ascii="Times New Roman" w:eastAsia="Times New Roman" w:hAnsi="Times New Roman" w:cs="Times New Roman"/>
          <w:color w:val="0063A4"/>
          <w:sz w:val="26"/>
          <w:lang w:eastAsia="ru-RU"/>
        </w:rPr>
        <w:t>/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закупка 31401542800, на официальном сайте о размещении заказов на закупки товаров, работ и услуг для нужд 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6" w:history="1">
        <w:r w:rsidRPr="003E6A66">
          <w:rPr>
            <w:rFonts w:ascii="Times New Roman" w:eastAsia="Times New Roman" w:hAnsi="Times New Roman" w:cs="Times New Roman"/>
            <w:color w:val="0063A4"/>
            <w:sz w:val="26"/>
            <w:lang w:eastAsia="ru-RU"/>
          </w:rPr>
          <w:t>http://zakupki.rosatom.ru/</w:t>
        </w:r>
      </w:hyperlink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№140924/0536/893, на</w:t>
      </w:r>
      <w:proofErr w:type="gram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gramStart"/>
      <w:r w:rsidRPr="003E6A6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3E6A6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3E6A6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proofErr w:type="gram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», закупка №Z034288.</w:t>
      </w:r>
    </w:p>
    <w:p w:rsidR="003E6A66" w:rsidRPr="003E6A66" w:rsidRDefault="003E6A66" w:rsidP="003E6A66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Заседание закупочной комиссии проводится в очной форме в 10:00 (время московское) «14» октября 2014 года, по адресу: </w:t>
      </w:r>
      <w:proofErr w:type="gramStart"/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</w:t>
      </w:r>
      <w:proofErr w:type="gramEnd"/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 Нижний Новгород, пл. Свободы, д.3, малый актовый зал. </w:t>
      </w:r>
    </w:p>
    <w:p w:rsidR="003E6A66" w:rsidRPr="003E6A66" w:rsidRDefault="003E6A66" w:rsidP="003E6A66">
      <w:pPr>
        <w:keepLines/>
        <w:spacing w:before="240" w:after="24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0A5917" w:rsidRPr="000A5917" w:rsidTr="009432E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591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A59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0A5917" w:rsidRPr="000A5917" w:rsidTr="009432E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59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0A5917" w:rsidRPr="000A5917" w:rsidTr="009432E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widowControl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вице-президент-директор по проектированию АО «НИАЭП»</w:t>
            </w:r>
          </w:p>
        </w:tc>
      </w:tr>
      <w:tr w:rsidR="000A5917" w:rsidRPr="000A5917" w:rsidTr="009432E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A59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A5917" w:rsidRPr="000A5917" w:rsidTr="009432E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A59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комплектац</w:t>
            </w:r>
            <w:proofErr w:type="gramStart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ии АО</w:t>
            </w:r>
            <w:proofErr w:type="gramEnd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«НИАЭП»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методологии и организации закупок АО «НИАЭП»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0A5917">
                <w:rPr>
                  <w:rStyle w:val="a3"/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0A5917">
                <w:rPr>
                  <w:rStyle w:val="a3"/>
                  <w:rFonts w:ascii="Times New Roman" w:hAnsi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контроля договорных обязательств СМР АО «НИАЭП»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Митрофанов Денис Николаевич 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отдела закупок филиала ОАО «Концерн </w:t>
            </w:r>
            <w:proofErr w:type="spellStart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» «</w:t>
            </w:r>
            <w:proofErr w:type="gramStart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Курская</w:t>
            </w:r>
            <w:proofErr w:type="gramEnd"/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АЭС-2» (присутствовал в режиме видеоконференции)</w:t>
            </w:r>
          </w:p>
        </w:tc>
      </w:tr>
      <w:tr w:rsidR="000A5917" w:rsidRPr="000A5917" w:rsidTr="009432E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widowControl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Симахин Дмитрий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0A5917" w:rsidRPr="000A5917" w:rsidTr="009432E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0A59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0A5917" w:rsidRPr="000A5917" w:rsidTr="000A5917">
        <w:trPr>
          <w:trHeight w:val="47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17" w:rsidRP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917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A5917" w:rsidRPr="000A5917" w:rsidRDefault="000A5917" w:rsidP="000A5917">
      <w:pPr>
        <w:spacing w:before="120" w:after="12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59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E6A66" w:rsidRPr="003E6A66" w:rsidRDefault="003E6A66" w:rsidP="003E6A66">
      <w:pPr>
        <w:keepLines/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Согласно протоколу открытия доступа к заявкам на участие в запросе цен от «02» октября 2014 года № </w:t>
      </w:r>
      <w:r w:rsidRPr="003E6A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1118 К2-1/З-14-1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были поданы заявки на участие в запросе цен  следующими участниками запроса цен:</w:t>
      </w:r>
    </w:p>
    <w:p w:rsidR="003E6A66" w:rsidRPr="003E6A66" w:rsidRDefault="003E6A66" w:rsidP="003E6A66">
      <w:pPr>
        <w:keepLines/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80" w:type="pct"/>
        <w:jc w:val="center"/>
        <w:tblInd w:w="-1154" w:type="dxa"/>
        <w:tblCellMar>
          <w:left w:w="0" w:type="dxa"/>
          <w:right w:w="0" w:type="dxa"/>
        </w:tblCellMar>
        <w:tblLook w:val="04A0"/>
      </w:tblPr>
      <w:tblGrid>
        <w:gridCol w:w="1329"/>
        <w:gridCol w:w="2862"/>
        <w:gridCol w:w="5330"/>
      </w:tblGrid>
      <w:tr w:rsidR="003E6A66" w:rsidRPr="003E6A66" w:rsidTr="003E6A6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E6A66" w:rsidRPr="003E6A66" w:rsidTr="003E6A6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60180166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"ЦКТ "МАЙ"</w:t>
            </w:r>
          </w:p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5250018306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3 669 228,80 (Три миллиона шестьсот шестьдесят девять тысяч двести двадцать восемь) рублей 80 копеек, включая НДС </w:t>
            </w:r>
          </w:p>
        </w:tc>
      </w:tr>
      <w:tr w:rsidR="003E6A66" w:rsidRPr="003E6A66" w:rsidTr="003E6A6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60180348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Супервэйв</w:t>
            </w:r>
            <w:proofErr w:type="spellEnd"/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Групп"</w:t>
            </w:r>
          </w:p>
          <w:p w:rsidR="003E6A66" w:rsidRPr="003E6A66" w:rsidRDefault="003E6A66" w:rsidP="003E6A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ИНН: 7838314569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4 198 558,00 (Четыре миллиона сто девяносто восемь тысяч пятьсот пятьдесят восемь) рублей 00 копеек, включая НДС </w:t>
            </w:r>
          </w:p>
        </w:tc>
      </w:tr>
    </w:tbl>
    <w:p w:rsidR="003E6A66" w:rsidRPr="00154544" w:rsidRDefault="003E6A66" w:rsidP="003E6A6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2. Согласно протоколу заседания закупочной комиссии по рассмотрению заявок на отборочной стадии от 07.09.2014 № 1118 К2-1/3-14-2 по результатам рассмотрения заявок закупочной  комиссией были приняты следующие решения:</w:t>
      </w:r>
    </w:p>
    <w:p w:rsidR="00B824FB" w:rsidRPr="00154544" w:rsidRDefault="00B824FB" w:rsidP="003E6A66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154544" w:rsidRDefault="003E6A66" w:rsidP="003E6A66">
      <w:pPr>
        <w:widowControl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2.1. В соответствии с пунктом 20.7.2. и пунктом 14.8.4 ЕОСЗ, пунктом 3.16 закупочной документации направить запросы по уточнению заявок на участие в запросе цен, а именно: </w:t>
      </w:r>
    </w:p>
    <w:p w:rsidR="00B824FB" w:rsidRPr="00154544" w:rsidRDefault="00B824FB" w:rsidP="003E6A66">
      <w:pPr>
        <w:widowControl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2.1.1. направить участнику запроса цен ЗАО «ЦКТ «МАЙ» запрос о предоставлении отсутствующих документов.</w:t>
      </w:r>
    </w:p>
    <w:p w:rsidR="003E6A66" w:rsidRPr="003E6A66" w:rsidRDefault="003E6A66" w:rsidP="003E6A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2.1.2. направить участнику запроса цен ООО «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Супервэйв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Групп» запрос о предоставлении отсутствующих документов.</w:t>
      </w:r>
    </w:p>
    <w:p w:rsidR="003E6A66" w:rsidRPr="003E6A66" w:rsidRDefault="003E6A66" w:rsidP="003E6A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3. </w:t>
      </w:r>
      <w:proofErr w:type="gram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повторного рассмотрения заявок по итогам запросов об уточнении заявок на участие в открытом запросе</w:t>
      </w:r>
      <w:proofErr w:type="gram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 на отборочной стадии закупочной комиссией были приняты следующие решения:</w:t>
      </w:r>
    </w:p>
    <w:p w:rsidR="003E6A66" w:rsidRPr="003E6A66" w:rsidRDefault="003E6A66" w:rsidP="003E6A66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E6A66" w:rsidRPr="003E6A66" w:rsidRDefault="003E6A66" w:rsidP="003E6A66">
      <w:pPr>
        <w:keepLines/>
        <w:spacing w:before="24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3.1.1. ЗАО «ЦКТ «МАЙ»</w:t>
      </w:r>
    </w:p>
    <w:p w:rsidR="003E6A66" w:rsidRPr="003E6A66" w:rsidRDefault="003E6A66" w:rsidP="003E6A66">
      <w:pPr>
        <w:keepLines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Результаты голосования: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«за» – </w:t>
      </w:r>
      <w:r w:rsidR="000A5917">
        <w:rPr>
          <w:rFonts w:ascii="Times New Roman" w:hAnsi="Times New Roman" w:cs="Times New Roman"/>
          <w:sz w:val="26"/>
          <w:szCs w:val="26"/>
          <w:lang w:val="en-US" w:eastAsia="ru-RU"/>
        </w:rPr>
        <w:t>9</w:t>
      </w: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«против» – 0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«воздержался» – 0 голосов. </w:t>
      </w:r>
    </w:p>
    <w:p w:rsidR="003E6A66" w:rsidRPr="003E6A66" w:rsidRDefault="003E6A66" w:rsidP="003E6A66">
      <w:pPr>
        <w:keepLines/>
        <w:spacing w:before="24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3.1.2. ООО «</w:t>
      </w:r>
      <w:proofErr w:type="spell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Супервэйв</w:t>
      </w:r>
      <w:proofErr w:type="spell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Групп»</w:t>
      </w:r>
    </w:p>
    <w:p w:rsidR="003E6A66" w:rsidRPr="003E6A66" w:rsidRDefault="003E6A66" w:rsidP="003E6A66">
      <w:pPr>
        <w:keepLines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Результаты голосования: </w:t>
      </w:r>
    </w:p>
    <w:p w:rsidR="003E6A66" w:rsidRPr="003E6A66" w:rsidRDefault="000A5917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«за» – </w:t>
      </w:r>
      <w:r>
        <w:rPr>
          <w:rFonts w:ascii="Times New Roman" w:hAnsi="Times New Roman" w:cs="Times New Roman"/>
          <w:sz w:val="26"/>
          <w:szCs w:val="26"/>
          <w:lang w:val="en-US" w:eastAsia="ru-RU"/>
        </w:rPr>
        <w:t>9</w:t>
      </w:r>
      <w:r w:rsidR="003E6A66"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«против» – 0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«воздержался» – 0 голосов. </w:t>
      </w: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6A66" w:rsidRPr="00B824FB" w:rsidRDefault="003E6A66" w:rsidP="00B824FB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Calibri" w:hAnsi="Times New Roman" w:cs="Times New Roman"/>
          <w:sz w:val="26"/>
          <w:szCs w:val="26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proofErr w:type="gramEnd"/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3E6A66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752"/>
        <w:gridCol w:w="3784"/>
        <w:gridCol w:w="4835"/>
      </w:tblGrid>
      <w:tr w:rsidR="003E6A66" w:rsidRPr="003E6A66" w:rsidTr="003E6A6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E6A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заявки </w:t>
            </w:r>
          </w:p>
        </w:tc>
      </w:tr>
      <w:tr w:rsidR="003E6A66" w:rsidRPr="003E6A66" w:rsidTr="003E6A6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"ЦКТ "МАЙ"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3 669 228,80 (Три миллиона </w:t>
            </w: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шестьсот шестьдесят девять тысяч двести двадцать восемь) рублей 80 копеек, включая НДС </w:t>
            </w:r>
          </w:p>
        </w:tc>
      </w:tr>
      <w:tr w:rsidR="003E6A66" w:rsidRPr="003E6A66" w:rsidTr="003E6A6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Супервэйв</w:t>
            </w:r>
            <w:proofErr w:type="spellEnd"/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A66" w:rsidRPr="003E6A66" w:rsidRDefault="003E6A66" w:rsidP="003E6A66">
            <w:pPr>
              <w:keepLines/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6A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4 198 558,00 (Четыре миллиона сто девяносто восемь тысяч пятьсот пятьдесят восемь) рублей 00 копеек, включая НДС </w:t>
            </w:r>
          </w:p>
        </w:tc>
      </w:tr>
    </w:tbl>
    <w:p w:rsidR="003E6A66" w:rsidRPr="003E6A66" w:rsidRDefault="003E6A66" w:rsidP="003E6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6A66" w:rsidRPr="003E6A66" w:rsidRDefault="003E6A66" w:rsidP="003E6A66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ранжирования заявок на участие в запросе цен закупочной комиссией принято решение признать победителем запроса цен ЗАО "ЦКТ "МАЙ"</w:t>
      </w:r>
      <w:r w:rsidR="006631AE" w:rsidRPr="006631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(Россия, 607650, Нижегородская область, </w:t>
      </w:r>
      <w:proofErr w:type="gramStart"/>
      <w:r w:rsidR="006631AE" w:rsidRPr="006631AE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End"/>
      <w:r w:rsidR="006631AE" w:rsidRPr="006631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631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Кстово, ул. Магистральная, д. 2Б)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ценой заявки 3 669 228,80 (Три миллиона шестьсот шестьдесят девять тысяч двести двадцать восемь) рублей 80 копеек, включая НДС</w:t>
      </w:r>
      <w:r w:rsidRPr="003E6A66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3E6A66" w:rsidRPr="003E6A66" w:rsidRDefault="003E6A66" w:rsidP="003E6A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E6A66" w:rsidRPr="003E6A66" w:rsidRDefault="003E6A66" w:rsidP="003E6A6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Результаты голосования: </w:t>
      </w:r>
    </w:p>
    <w:p w:rsidR="003E6A66" w:rsidRPr="003E6A66" w:rsidRDefault="000A5917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«за» – </w:t>
      </w:r>
      <w:r>
        <w:rPr>
          <w:rFonts w:ascii="Times New Roman" w:hAnsi="Times New Roman" w:cs="Times New Roman"/>
          <w:sz w:val="26"/>
          <w:szCs w:val="26"/>
          <w:lang w:val="en-US" w:eastAsia="ru-RU"/>
        </w:rPr>
        <w:t>9</w:t>
      </w:r>
      <w:r w:rsidR="003E6A66"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«против» – 0 голосов; </w:t>
      </w:r>
    </w:p>
    <w:p w:rsidR="003E6A66" w:rsidRPr="003E6A66" w:rsidRDefault="003E6A66" w:rsidP="003E6A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hAnsi="Times New Roman" w:cs="Times New Roman"/>
          <w:sz w:val="26"/>
          <w:szCs w:val="26"/>
          <w:lang w:eastAsia="ru-RU"/>
        </w:rPr>
        <w:t xml:space="preserve">«воздержался» – 0 голосов. </w:t>
      </w:r>
    </w:p>
    <w:p w:rsidR="003E6A66" w:rsidRPr="003E6A66" w:rsidRDefault="003E6A66" w:rsidP="003E6A66">
      <w:pPr>
        <w:keepLine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6A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A5917" w:rsidTr="009432E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Подпись</w:t>
            </w:r>
          </w:p>
        </w:tc>
      </w:tr>
      <w:tr w:rsidR="000A5917" w:rsidTr="009432E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A5917" w:rsidTr="009432E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Style w:val="a3"/>
                  <w:rFonts w:ascii="Times New Roman" w:hAnsi="Times New Roman"/>
                  <w:color w:val="000000"/>
                </w:rPr>
                <w:t>Лимаренко</w:t>
              </w:r>
            </w:hyperlink>
            <w:r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widowControl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</w:rPr>
                <w:t>Симахин Дмитрий Сергеевич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A5917" w:rsidTr="009432E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A5917" w:rsidTr="009432E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bCs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917" w:rsidRDefault="000A5917" w:rsidP="000A5917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A5917" w:rsidRDefault="000A5917" w:rsidP="003E6A66">
      <w:pPr>
        <w:keepLines/>
        <w:widowControl w:val="0"/>
        <w:tabs>
          <w:tab w:val="left" w:pos="7965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p w:rsidR="003E6A66" w:rsidRPr="003E6A66" w:rsidRDefault="003E6A66" w:rsidP="003E6A66">
      <w:pPr>
        <w:keepLines/>
        <w:widowControl w:val="0"/>
        <w:tabs>
          <w:tab w:val="left" w:pos="7965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E6A66">
        <w:rPr>
          <w:rFonts w:ascii="Times New Roman" w:eastAsia="Times New Roman" w:hAnsi="Times New Roman" w:cs="Times New Roman"/>
          <w:sz w:val="16"/>
          <w:szCs w:val="16"/>
          <w:lang w:eastAsia="ru-RU"/>
        </w:rPr>
        <w:t>Курганова Е.П., 30-56</w:t>
      </w:r>
    </w:p>
    <w:p w:rsidR="003E6A66" w:rsidRPr="003E6A66" w:rsidRDefault="003E6A66" w:rsidP="003E6A66">
      <w:pPr>
        <w:widowControl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3584E" w:rsidRDefault="00E3584E"/>
    <w:sectPr w:rsidR="00E3584E" w:rsidSect="00E35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733E"/>
    <w:multiLevelType w:val="hybridMultilevel"/>
    <w:tmpl w:val="E95E37C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CC39E9"/>
    <w:multiLevelType w:val="multilevel"/>
    <w:tmpl w:val="D500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6A66"/>
    <w:rsid w:val="000A5917"/>
    <w:rsid w:val="000F524D"/>
    <w:rsid w:val="001249D3"/>
    <w:rsid w:val="00154544"/>
    <w:rsid w:val="003739E8"/>
    <w:rsid w:val="003E6A66"/>
    <w:rsid w:val="006631AE"/>
    <w:rsid w:val="00A64340"/>
    <w:rsid w:val="00B824FB"/>
    <w:rsid w:val="00E35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6A66"/>
    <w:rPr>
      <w:strike w:val="0"/>
      <w:dstrike w:val="0"/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34"/>
    <w:unhideWhenUsed/>
    <w:qFormat/>
    <w:rsid w:val="003E6A66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rsid w:val="003E6A66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6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1151</Words>
  <Characters>6561</Characters>
  <Application>Microsoft Office Word</Application>
  <DocSecurity>0</DocSecurity>
  <Lines>54</Lines>
  <Paragraphs>15</Paragraphs>
  <ScaleCrop>false</ScaleCrop>
  <Company>NIAEP</Company>
  <LinksUpToDate>false</LinksUpToDate>
  <CharactersWithSpaces>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9</cp:revision>
  <cp:lastPrinted>2014-10-15T05:46:00Z</cp:lastPrinted>
  <dcterms:created xsi:type="dcterms:W3CDTF">2014-10-14T11:54:00Z</dcterms:created>
  <dcterms:modified xsi:type="dcterms:W3CDTF">2014-10-15T05:46:00Z</dcterms:modified>
</cp:coreProperties>
</file>