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C8E" w:rsidRDefault="00690C8E" w:rsidP="00690C8E">
      <w:pPr>
        <w:widowControl w:val="0"/>
        <w:jc w:val="center"/>
        <w:outlineLvl w:val="0"/>
        <w:rPr>
          <w:b/>
          <w:bCs/>
          <w:sz w:val="28"/>
          <w:szCs w:val="28"/>
        </w:rPr>
      </w:pPr>
      <w:r w:rsidRPr="001C762D">
        <w:rPr>
          <w:b/>
          <w:bCs/>
          <w:sz w:val="28"/>
          <w:szCs w:val="28"/>
        </w:rPr>
        <w:t xml:space="preserve">Протокол очного </w:t>
      </w:r>
      <w:r>
        <w:rPr>
          <w:b/>
          <w:bCs/>
          <w:sz w:val="28"/>
          <w:szCs w:val="28"/>
        </w:rPr>
        <w:t xml:space="preserve">заседания аукционной комиссии </w:t>
      </w:r>
    </w:p>
    <w:p w:rsidR="00690C8E" w:rsidRPr="00ED40AC" w:rsidRDefault="00690C8E" w:rsidP="00690C8E">
      <w:pPr>
        <w:widowControl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</w:t>
      </w:r>
      <w:r w:rsidRPr="001C762D">
        <w:rPr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 xml:space="preserve">рассмотрению первых частей заявок по открытому аукциону </w:t>
      </w:r>
    </w:p>
    <w:p w:rsidR="00690C8E" w:rsidRPr="001410E2" w:rsidRDefault="00690C8E" w:rsidP="00690C8E">
      <w:pPr>
        <w:widowControl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право заключения договора на </w:t>
      </w:r>
      <w:r w:rsidRPr="00A140E3">
        <w:rPr>
          <w:b/>
          <w:bCs/>
          <w:sz w:val="28"/>
          <w:szCs w:val="28"/>
        </w:rPr>
        <w:t>поставку</w:t>
      </w:r>
      <w:r w:rsidRPr="00204C4F">
        <w:rPr>
          <w:spacing w:val="-6"/>
        </w:rPr>
        <w:t xml:space="preserve"> </w:t>
      </w:r>
      <w:r w:rsidRPr="00A140E3">
        <w:rPr>
          <w:b/>
          <w:bCs/>
          <w:sz w:val="28"/>
          <w:szCs w:val="28"/>
        </w:rPr>
        <w:t>серверного комплекса</w:t>
      </w:r>
    </w:p>
    <w:p w:rsidR="00690C8E" w:rsidRPr="00453481" w:rsidRDefault="00690C8E" w:rsidP="00690C8E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00"/>
        <w:gridCol w:w="4955"/>
      </w:tblGrid>
      <w:tr w:rsidR="00690C8E" w:rsidRPr="00453481" w:rsidTr="00C0253B">
        <w:trPr>
          <w:tblCellSpacing w:w="15" w:type="dxa"/>
        </w:trPr>
        <w:tc>
          <w:tcPr>
            <w:tcW w:w="2328" w:type="pct"/>
          </w:tcPr>
          <w:p w:rsidR="00690C8E" w:rsidRPr="009D6BF9" w:rsidRDefault="00690C8E" w:rsidP="00C0253B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453481">
              <w:rPr>
                <w:b/>
                <w:bCs/>
              </w:rPr>
              <w:t xml:space="preserve">  </w:t>
            </w:r>
            <w:r w:rsidRPr="009D6BF9">
              <w:rPr>
                <w:b/>
                <w:bCs/>
              </w:rPr>
              <w:t>№ АС20437/</w:t>
            </w:r>
            <w:r>
              <w:rPr>
                <w:b/>
                <w:bCs/>
              </w:rPr>
              <w:t>2</w:t>
            </w:r>
          </w:p>
          <w:p w:rsidR="00690C8E" w:rsidRPr="009D6BF9" w:rsidRDefault="00690C8E" w:rsidP="00C0253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690C8E" w:rsidRDefault="00690C8E" w:rsidP="00C0253B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9D6BF9">
              <w:rPr>
                <w:b/>
                <w:bCs/>
              </w:rPr>
              <w:t>«24» октября 2014 г.</w:t>
            </w:r>
            <w:r w:rsidRPr="00453481">
              <w:rPr>
                <w:b/>
                <w:bCs/>
              </w:rPr>
              <w:t xml:space="preserve"> </w:t>
            </w:r>
          </w:p>
          <w:p w:rsidR="00690C8E" w:rsidRPr="00453481" w:rsidRDefault="00690C8E" w:rsidP="00C0253B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453481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690C8E" w:rsidRPr="001C762D" w:rsidRDefault="00690C8E" w:rsidP="00690C8E">
      <w:pPr>
        <w:spacing w:before="240"/>
        <w:ind w:firstLine="567"/>
        <w:jc w:val="both"/>
        <w:rPr>
          <w:sz w:val="22"/>
        </w:rPr>
      </w:pPr>
      <w:r w:rsidRPr="001C762D">
        <w:rPr>
          <w:szCs w:val="28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</w:t>
      </w:r>
      <w:r w:rsidRPr="009D6BF9">
        <w:rPr>
          <w:szCs w:val="28"/>
        </w:rPr>
        <w:t>функционала ЭТП</w:t>
      </w:r>
      <w:r w:rsidRPr="009D6BF9">
        <w:t xml:space="preserve"> Отраслевая и межрегиональная электронная торговая площадка Аукционный Конкурсный дом  </w:t>
      </w:r>
      <w:r w:rsidRPr="009D6BF9">
        <w:rPr>
          <w:szCs w:val="28"/>
        </w:rPr>
        <w:t>согласно регламенту ее работы.</w:t>
      </w:r>
    </w:p>
    <w:p w:rsidR="00690C8E" w:rsidRPr="00795B8F" w:rsidRDefault="00690C8E" w:rsidP="00690C8E">
      <w:pPr>
        <w:spacing w:before="120" w:after="120"/>
        <w:ind w:left="567"/>
        <w:jc w:val="both"/>
        <w:rPr>
          <w:szCs w:val="28"/>
        </w:rPr>
      </w:pPr>
      <w:r w:rsidRPr="00795B8F">
        <w:rPr>
          <w:b/>
          <w:bCs/>
          <w:szCs w:val="28"/>
        </w:rPr>
        <w:t>Информация о закупке:</w:t>
      </w:r>
    </w:p>
    <w:p w:rsidR="00690C8E" w:rsidRPr="00795B8F" w:rsidRDefault="00690C8E" w:rsidP="00690C8E">
      <w:pPr>
        <w:rPr>
          <w:sz w:val="28"/>
          <w:szCs w:val="28"/>
        </w:rPr>
      </w:pPr>
      <w:r>
        <w:t>Заказчик: ОАО «Атомэнергопроект».</w:t>
      </w:r>
      <w:r>
        <w:br/>
        <w:t xml:space="preserve">105005, Россия, г. Москва, ул. </w:t>
      </w:r>
      <w:proofErr w:type="spellStart"/>
      <w:r>
        <w:t>Бакунинская</w:t>
      </w:r>
      <w:proofErr w:type="spellEnd"/>
      <w:r>
        <w:t>, д. 7, стр. 1.</w:t>
      </w:r>
    </w:p>
    <w:p w:rsidR="00690C8E" w:rsidRPr="00612DF6" w:rsidRDefault="00690C8E" w:rsidP="00690C8E">
      <w:pPr>
        <w:jc w:val="both"/>
      </w:pPr>
      <w:r>
        <w:t xml:space="preserve">Предмет договора: </w:t>
      </w:r>
      <w:r w:rsidRPr="009D6BF9">
        <w:t>пос</w:t>
      </w:r>
      <w:bookmarkStart w:id="0" w:name="_GoBack"/>
      <w:bookmarkEnd w:id="0"/>
      <w:r w:rsidRPr="009D6BF9">
        <w:t>тавка серверного комплекса</w:t>
      </w:r>
      <w:r>
        <w:rPr>
          <w:bCs/>
        </w:rPr>
        <w:t>.</w:t>
      </w:r>
    </w:p>
    <w:p w:rsidR="00690C8E" w:rsidRDefault="00690C8E" w:rsidP="00690C8E">
      <w:pPr>
        <w:jc w:val="both"/>
        <w:rPr>
          <w:bCs/>
        </w:rPr>
      </w:pPr>
      <w:r>
        <w:t xml:space="preserve">Начальная (максимальная) цена договора: </w:t>
      </w:r>
      <w:r w:rsidRPr="00A140E3">
        <w:t>24 089 423 (Двадцать четыре миллиона восемьдесят девять тысяч четыреста двадцать три) рубля 23 копейки</w:t>
      </w:r>
      <w:r>
        <w:t xml:space="preserve"> с</w:t>
      </w:r>
      <w:r>
        <w:rPr>
          <w:bCs/>
        </w:rPr>
        <w:t xml:space="preserve"> учетом НДС 18%.</w:t>
      </w:r>
    </w:p>
    <w:p w:rsidR="00690C8E" w:rsidRPr="009D6BF9" w:rsidRDefault="00690C8E" w:rsidP="00690C8E">
      <w:pPr>
        <w:jc w:val="both"/>
        <w:rPr>
          <w:bCs/>
        </w:rPr>
      </w:pPr>
      <w:r>
        <w:rPr>
          <w:bCs/>
        </w:rPr>
        <w:t xml:space="preserve">Объем </w:t>
      </w:r>
      <w:r w:rsidRPr="009D6BF9">
        <w:rPr>
          <w:bCs/>
        </w:rPr>
        <w:t>договора: согласно тома 2 «Техническая часть» аукционной документации.</w:t>
      </w:r>
    </w:p>
    <w:p w:rsidR="00690C8E" w:rsidRDefault="00690C8E" w:rsidP="00690C8E">
      <w:pPr>
        <w:jc w:val="both"/>
        <w:rPr>
          <w:bCs/>
        </w:rPr>
      </w:pPr>
      <w:r w:rsidRPr="009D6BF9">
        <w:rPr>
          <w:bCs/>
        </w:rPr>
        <w:t>Срок исполнения договора: согласно тома 2 «Техническая часть» аукционной документации.</w:t>
      </w:r>
    </w:p>
    <w:p w:rsidR="00690C8E" w:rsidRPr="00795B8F" w:rsidRDefault="00690C8E" w:rsidP="00690C8E">
      <w:pPr>
        <w:spacing w:before="120" w:after="120"/>
        <w:ind w:firstLine="567"/>
        <w:jc w:val="both"/>
      </w:pPr>
      <w:r w:rsidRPr="00795B8F">
        <w:t xml:space="preserve">Извещение о проведении </w:t>
      </w:r>
      <w:r>
        <w:t>аукциона</w:t>
      </w:r>
      <w:r w:rsidRPr="00795B8F">
        <w:t xml:space="preserve"> и </w:t>
      </w:r>
      <w:r>
        <w:t>аукционная</w:t>
      </w:r>
      <w:r w:rsidRPr="00795B8F">
        <w:t xml:space="preserve"> документация опубликованы </w:t>
      </w:r>
      <w:r w:rsidRPr="00A140E3">
        <w:t xml:space="preserve">«29»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140E3">
          <w:rPr>
            <w:rStyle w:val="a3"/>
          </w:rPr>
          <w:t>http://www.zakupki.gov.ru/</w:t>
        </w:r>
      </w:hyperlink>
      <w:r w:rsidRPr="00A140E3">
        <w:t xml:space="preserve">, закупка № 3140555205,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140E3">
          <w:rPr>
            <w:rStyle w:val="a3"/>
          </w:rPr>
          <w:t>http://zakupki.rosatom.ru/</w:t>
        </w:r>
      </w:hyperlink>
      <w:r w:rsidRPr="00A140E3">
        <w:t xml:space="preserve">, закупка № 140992/0528/882, на ЭТП </w:t>
      </w:r>
      <w:hyperlink r:id="rId7" w:history="1">
        <w:r w:rsidRPr="00A140E3">
          <w:rPr>
            <w:rStyle w:val="a3"/>
          </w:rPr>
          <w:t>http://www.a-k-d.ru</w:t>
        </w:r>
      </w:hyperlink>
      <w:r w:rsidRPr="00A140E3">
        <w:t xml:space="preserve">, закупка № </w:t>
      </w:r>
      <w:r w:rsidRPr="009D6BF9">
        <w:t>АС20437.</w:t>
      </w:r>
    </w:p>
    <w:p w:rsidR="00690C8E" w:rsidRPr="003F5237" w:rsidRDefault="00690C8E" w:rsidP="00690C8E">
      <w:pPr>
        <w:spacing w:before="120" w:after="120"/>
        <w:ind w:firstLine="567"/>
        <w:jc w:val="both"/>
      </w:pPr>
      <w:r w:rsidRPr="003F5237">
        <w:t xml:space="preserve">Заседание </w:t>
      </w:r>
      <w:r>
        <w:t>аукционной</w:t>
      </w:r>
      <w:r w:rsidRPr="003F5237">
        <w:t xml:space="preserve"> комиссии </w:t>
      </w:r>
      <w:r>
        <w:t xml:space="preserve">(далее – Единая комиссия) </w:t>
      </w:r>
      <w:r w:rsidRPr="009D6BF9">
        <w:t>проводится в 12:00 (время московское) «24» октября 2014 года, по адресу: г. Москва, 3-й Павловский</w:t>
      </w:r>
      <w:r w:rsidRPr="00D710C0">
        <w:t xml:space="preserve"> пер., д.2</w:t>
      </w:r>
      <w:r w:rsidRPr="003F5237">
        <w:t>.</w:t>
      </w:r>
    </w:p>
    <w:p w:rsidR="00690C8E" w:rsidRPr="00A14954" w:rsidRDefault="00690C8E" w:rsidP="00690C8E">
      <w:pPr>
        <w:widowControl w:val="0"/>
        <w:numPr>
          <w:ilvl w:val="0"/>
          <w:numId w:val="1"/>
        </w:numPr>
        <w:ind w:left="0" w:firstLine="0"/>
        <w:jc w:val="both"/>
      </w:pPr>
      <w:r w:rsidRPr="009D6BF9">
        <w:t>По результатам открытия доступа «21»</w:t>
      </w:r>
      <w:r w:rsidRPr="009D6BF9">
        <w:rPr>
          <w:lang w:val="en-US"/>
        </w:rPr>
        <w:t> </w:t>
      </w:r>
      <w:r w:rsidRPr="009D6BF9">
        <w:t>октября 2014 года к первым частям заявок</w:t>
      </w:r>
      <w:r w:rsidRPr="00A14954">
        <w:t xml:space="preserve"> на участие в открытом аукционе поданы заявки, которым ЭТП </w:t>
      </w:r>
      <w:hyperlink r:id="rId8" w:history="1">
        <w:r w:rsidRPr="003F5237">
          <w:rPr>
            <w:rStyle w:val="a3"/>
          </w:rPr>
          <w:t>http://www.a-k-d.ru</w:t>
        </w:r>
      </w:hyperlink>
      <w:r>
        <w:rPr>
          <w:rStyle w:val="a3"/>
        </w:rPr>
        <w:t xml:space="preserve"> </w:t>
      </w:r>
      <w:r w:rsidRPr="00A14954">
        <w:t>автоматически присвоены следующие порядковые номера:</w:t>
      </w:r>
    </w:p>
    <w:p w:rsidR="00690C8E" w:rsidRPr="00A140E3" w:rsidRDefault="00690C8E" w:rsidP="00690C8E">
      <w:pPr>
        <w:widowControl w:val="0"/>
        <w:numPr>
          <w:ilvl w:val="0"/>
          <w:numId w:val="2"/>
        </w:numPr>
        <w:jc w:val="both"/>
      </w:pPr>
      <w:r w:rsidRPr="00A140E3">
        <w:rPr>
          <w:b/>
          <w:i/>
        </w:rPr>
        <w:t>9458_AC20437</w:t>
      </w:r>
      <w:r w:rsidRPr="00A140E3">
        <w:t>;</w:t>
      </w:r>
    </w:p>
    <w:p w:rsidR="00690C8E" w:rsidRPr="00A140E3" w:rsidRDefault="00690C8E" w:rsidP="00690C8E">
      <w:pPr>
        <w:widowControl w:val="0"/>
        <w:numPr>
          <w:ilvl w:val="0"/>
          <w:numId w:val="2"/>
        </w:numPr>
        <w:jc w:val="both"/>
      </w:pPr>
      <w:r w:rsidRPr="00A140E3">
        <w:rPr>
          <w:b/>
          <w:i/>
        </w:rPr>
        <w:t>3431_AC20437;</w:t>
      </w:r>
    </w:p>
    <w:p w:rsidR="00690C8E" w:rsidRPr="00A140E3" w:rsidRDefault="00690C8E" w:rsidP="00690C8E">
      <w:pPr>
        <w:widowControl w:val="0"/>
        <w:numPr>
          <w:ilvl w:val="0"/>
          <w:numId w:val="2"/>
        </w:numPr>
        <w:jc w:val="both"/>
      </w:pPr>
      <w:r w:rsidRPr="00A140E3">
        <w:rPr>
          <w:b/>
          <w:i/>
        </w:rPr>
        <w:t>7898_AC20437</w:t>
      </w:r>
      <w:r w:rsidRPr="00A140E3">
        <w:t>.</w:t>
      </w:r>
    </w:p>
    <w:p w:rsidR="00690C8E" w:rsidRPr="00A14954" w:rsidRDefault="00690C8E" w:rsidP="00690C8E">
      <w:pPr>
        <w:widowControl w:val="0"/>
        <w:numPr>
          <w:ilvl w:val="0"/>
          <w:numId w:val="1"/>
        </w:numPr>
        <w:ind w:left="0" w:firstLine="0"/>
        <w:jc w:val="both"/>
      </w:pPr>
      <w:r>
        <w:t>П</w:t>
      </w:r>
      <w:r w:rsidRPr="00A14954">
        <w:t xml:space="preserve">о результатам рассмотрения первых частей заявок на участие в аукционе </w:t>
      </w:r>
      <w:r>
        <w:t>Единой</w:t>
      </w:r>
      <w:r w:rsidRPr="00A14954">
        <w:t xml:space="preserve"> комиссией были</w:t>
      </w:r>
      <w:r w:rsidRPr="00A14954">
        <w:rPr>
          <w:i/>
          <w:iCs/>
        </w:rPr>
        <w:t xml:space="preserve"> </w:t>
      </w:r>
      <w:r w:rsidRPr="00A14954">
        <w:t>приняты следующие решения:</w:t>
      </w:r>
    </w:p>
    <w:p w:rsidR="00690C8E" w:rsidRPr="00A14954" w:rsidRDefault="00690C8E" w:rsidP="00690C8E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A14954">
        <w:t>Допустить к дальнейшему участию в аукционе участников, заявкам на участие в аукционе которых присвоены следующие порядковые номера:</w:t>
      </w:r>
    </w:p>
    <w:p w:rsidR="00690C8E" w:rsidRPr="009D6BF9" w:rsidRDefault="00690C8E" w:rsidP="00690C8E">
      <w:pPr>
        <w:widowControl w:val="0"/>
        <w:numPr>
          <w:ilvl w:val="2"/>
          <w:numId w:val="1"/>
        </w:numPr>
        <w:tabs>
          <w:tab w:val="left" w:pos="993"/>
        </w:tabs>
        <w:spacing w:before="120" w:after="120" w:line="276" w:lineRule="auto"/>
        <w:ind w:left="0" w:firstLine="0"/>
        <w:contextualSpacing/>
        <w:jc w:val="both"/>
      </w:pPr>
      <w:r w:rsidRPr="009D6BF9">
        <w:rPr>
          <w:b/>
          <w:i/>
        </w:rPr>
        <w:t>9458_AC20437</w:t>
      </w:r>
    </w:p>
    <w:p w:rsidR="00690C8E" w:rsidRPr="009D6BF9" w:rsidRDefault="00690C8E" w:rsidP="00690C8E">
      <w:pPr>
        <w:widowControl w:val="0"/>
        <w:numPr>
          <w:ilvl w:val="2"/>
          <w:numId w:val="1"/>
        </w:numPr>
        <w:tabs>
          <w:tab w:val="left" w:pos="993"/>
        </w:tabs>
        <w:spacing w:line="276" w:lineRule="auto"/>
        <w:ind w:left="0" w:firstLine="0"/>
        <w:contextualSpacing/>
        <w:jc w:val="both"/>
      </w:pPr>
      <w:r w:rsidRPr="009D6BF9">
        <w:rPr>
          <w:b/>
          <w:i/>
        </w:rPr>
        <w:t>3431_AC20437</w:t>
      </w:r>
      <w:r w:rsidRPr="009D6BF9">
        <w:t xml:space="preserve"> </w:t>
      </w:r>
    </w:p>
    <w:p w:rsidR="00690C8E" w:rsidRPr="009D6BF9" w:rsidRDefault="00690C8E" w:rsidP="00690C8E">
      <w:pPr>
        <w:widowControl w:val="0"/>
        <w:numPr>
          <w:ilvl w:val="2"/>
          <w:numId w:val="1"/>
        </w:numPr>
        <w:tabs>
          <w:tab w:val="left" w:pos="993"/>
        </w:tabs>
        <w:spacing w:line="276" w:lineRule="auto"/>
        <w:ind w:left="0" w:firstLine="0"/>
        <w:contextualSpacing/>
        <w:jc w:val="both"/>
      </w:pPr>
      <w:r w:rsidRPr="009D6BF9">
        <w:rPr>
          <w:b/>
          <w:i/>
        </w:rPr>
        <w:t>7898_AC20437</w:t>
      </w:r>
    </w:p>
    <w:p w:rsidR="00DB6F31" w:rsidRDefault="00DB6F31"/>
    <w:sectPr w:rsidR="00DB6F31" w:rsidSect="007A0E6A">
      <w:footerReference w:type="even" r:id="rId9"/>
      <w:footerReference w:type="default" r:id="rId10"/>
      <w:pgSz w:w="11906" w:h="16838" w:code="9"/>
      <w:pgMar w:top="993" w:right="850" w:bottom="184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8F2" w:rsidRDefault="00690C8E" w:rsidP="005C2E7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008F2" w:rsidRDefault="00690C8E" w:rsidP="004B742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8F2" w:rsidRDefault="00690C8E" w:rsidP="005C2E7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008F2" w:rsidRDefault="00690C8E" w:rsidP="004B7421">
    <w:pPr>
      <w:pStyle w:val="a4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04293"/>
    <w:multiLevelType w:val="multilevel"/>
    <w:tmpl w:val="A35A3C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A7636C1"/>
    <w:multiLevelType w:val="hybridMultilevel"/>
    <w:tmpl w:val="B3287DFE"/>
    <w:lvl w:ilvl="0" w:tplc="9A3EA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865"/>
    <w:rsid w:val="00055865"/>
    <w:rsid w:val="00690C8E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5C296-413B-432E-BABC-9AF4F6AE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90C8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0C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rsid w:val="00690C8E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690C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690C8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690C8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2014-10-24T12:19:00Z</dcterms:created>
  <dcterms:modified xsi:type="dcterms:W3CDTF">2014-10-24T12:19:00Z</dcterms:modified>
</cp:coreProperties>
</file>