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41B8B" w:rsidRDefault="00EF21E8" w:rsidP="009640AB">
      <w:pPr>
        <w:jc w:val="center"/>
        <w:rPr>
          <w:b/>
          <w:spacing w:val="1"/>
          <w:sz w:val="24"/>
          <w:szCs w:val="24"/>
        </w:rPr>
      </w:pPr>
      <w:r w:rsidRPr="00C41B8B">
        <w:rPr>
          <w:spacing w:val="1"/>
          <w:sz w:val="24"/>
          <w:szCs w:val="24"/>
        </w:rPr>
        <w:t xml:space="preserve"> </w:t>
      </w:r>
      <w:r w:rsidRPr="00C41B8B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C41B8B" w:rsidRDefault="005E50C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C41B8B" w:rsidRDefault="00553E42" w:rsidP="00553E42">
      <w:pPr>
        <w:pStyle w:val="2"/>
        <w:ind w:right="141"/>
        <w:rPr>
          <w:sz w:val="24"/>
          <w:szCs w:val="24"/>
        </w:rPr>
      </w:pPr>
      <w:r w:rsidRPr="00C41B8B">
        <w:rPr>
          <w:sz w:val="24"/>
          <w:szCs w:val="24"/>
        </w:rPr>
        <w:t xml:space="preserve">ПРОТОКОЛ № </w:t>
      </w:r>
      <w:r w:rsidR="00C41B8B">
        <w:rPr>
          <w:sz w:val="24"/>
          <w:szCs w:val="24"/>
        </w:rPr>
        <w:t>708-</w:t>
      </w:r>
      <w:r w:rsidR="00EF21E8" w:rsidRPr="00C41B8B">
        <w:rPr>
          <w:sz w:val="24"/>
          <w:szCs w:val="24"/>
        </w:rPr>
        <w:t>SH-2014/2069</w:t>
      </w:r>
      <w:r w:rsidRPr="00C41B8B">
        <w:rPr>
          <w:sz w:val="24"/>
          <w:szCs w:val="24"/>
        </w:rPr>
        <w:t xml:space="preserve"> от </w:t>
      </w:r>
      <w:r w:rsidR="00EF21E8" w:rsidRPr="00C41B8B">
        <w:rPr>
          <w:sz w:val="24"/>
          <w:szCs w:val="24"/>
        </w:rPr>
        <w:t>16.10.2014</w:t>
      </w:r>
    </w:p>
    <w:p w:rsidR="00553E42" w:rsidRPr="00C41B8B" w:rsidRDefault="00553E42" w:rsidP="00553E42">
      <w:pPr>
        <w:ind w:right="141"/>
        <w:jc w:val="center"/>
        <w:rPr>
          <w:b/>
          <w:sz w:val="24"/>
          <w:szCs w:val="24"/>
        </w:rPr>
      </w:pPr>
      <w:r w:rsidRPr="00C41B8B">
        <w:rPr>
          <w:b/>
          <w:sz w:val="24"/>
          <w:szCs w:val="24"/>
        </w:rPr>
        <w:t xml:space="preserve">Заседания </w:t>
      </w:r>
      <w:r w:rsidR="003C2DE9" w:rsidRPr="00C41B8B">
        <w:rPr>
          <w:b/>
          <w:sz w:val="24"/>
          <w:szCs w:val="24"/>
        </w:rPr>
        <w:t>закупочной</w:t>
      </w:r>
      <w:r w:rsidRPr="00C41B8B">
        <w:rPr>
          <w:b/>
          <w:sz w:val="24"/>
          <w:szCs w:val="24"/>
        </w:rPr>
        <w:t xml:space="preserve"> комиссии</w:t>
      </w:r>
    </w:p>
    <w:p w:rsidR="00553E42" w:rsidRPr="00C41B8B" w:rsidRDefault="009640AB" w:rsidP="00553E42">
      <w:pPr>
        <w:ind w:right="141"/>
        <w:jc w:val="center"/>
        <w:rPr>
          <w:b/>
          <w:sz w:val="24"/>
          <w:szCs w:val="24"/>
        </w:rPr>
      </w:pPr>
      <w:r w:rsidRPr="00C41B8B" w:rsidDel="009640AB">
        <w:rPr>
          <w:b/>
          <w:sz w:val="24"/>
          <w:szCs w:val="24"/>
        </w:rPr>
        <w:t xml:space="preserve"> </w:t>
      </w:r>
      <w:r w:rsidR="00553E42" w:rsidRPr="00C41B8B">
        <w:rPr>
          <w:b/>
          <w:sz w:val="24"/>
          <w:szCs w:val="24"/>
        </w:rPr>
        <w:t>«Рассмотрение и оценка заявок</w:t>
      </w:r>
      <w:r w:rsidR="00C16AD7" w:rsidRPr="00C41B8B">
        <w:rPr>
          <w:b/>
          <w:sz w:val="24"/>
          <w:szCs w:val="24"/>
        </w:rPr>
        <w:t xml:space="preserve"> по Запросу цен</w:t>
      </w:r>
      <w:r w:rsidR="00553E42" w:rsidRPr="00C41B8B">
        <w:rPr>
          <w:b/>
          <w:sz w:val="24"/>
          <w:szCs w:val="24"/>
        </w:rPr>
        <w:t xml:space="preserve">» </w:t>
      </w:r>
    </w:p>
    <w:p w:rsidR="00553E42" w:rsidRPr="00C41B8B" w:rsidRDefault="00553E42" w:rsidP="009640AB">
      <w:pPr>
        <w:ind w:right="141"/>
        <w:jc w:val="both"/>
        <w:rPr>
          <w:sz w:val="24"/>
          <w:szCs w:val="24"/>
        </w:rPr>
      </w:pPr>
      <w:r w:rsidRPr="00C41B8B">
        <w:rPr>
          <w:sz w:val="24"/>
          <w:szCs w:val="24"/>
        </w:rPr>
        <w:tab/>
        <w:t xml:space="preserve">                                                                                   </w:t>
      </w:r>
      <w:r w:rsidRPr="00C41B8B">
        <w:rPr>
          <w:sz w:val="24"/>
          <w:szCs w:val="24"/>
        </w:rPr>
        <w:tab/>
      </w:r>
      <w:r w:rsidRPr="00C41B8B">
        <w:rPr>
          <w:sz w:val="24"/>
          <w:szCs w:val="24"/>
        </w:rPr>
        <w:tab/>
      </w:r>
      <w:r w:rsidRPr="00C41B8B">
        <w:rPr>
          <w:sz w:val="24"/>
          <w:szCs w:val="24"/>
        </w:rPr>
        <w:tab/>
      </w:r>
      <w:r w:rsidRPr="00C41B8B">
        <w:rPr>
          <w:sz w:val="24"/>
          <w:szCs w:val="24"/>
        </w:rPr>
        <w:tab/>
      </w:r>
      <w:r w:rsidRPr="00C41B8B">
        <w:rPr>
          <w:sz w:val="24"/>
          <w:szCs w:val="24"/>
        </w:rPr>
        <w:tab/>
      </w:r>
    </w:p>
    <w:p w:rsidR="00553E42" w:rsidRPr="00C41B8B" w:rsidRDefault="00553E42" w:rsidP="00553E42">
      <w:pPr>
        <w:ind w:right="141"/>
        <w:rPr>
          <w:sz w:val="24"/>
          <w:szCs w:val="24"/>
        </w:rPr>
      </w:pPr>
      <w:r w:rsidRPr="00C41B8B">
        <w:rPr>
          <w:b/>
          <w:sz w:val="24"/>
          <w:szCs w:val="24"/>
        </w:rPr>
        <w:t>Вид процедуры закупки:</w:t>
      </w:r>
      <w:r w:rsidRPr="00C41B8B">
        <w:rPr>
          <w:sz w:val="24"/>
          <w:szCs w:val="24"/>
        </w:rPr>
        <w:t xml:space="preserve"> </w:t>
      </w:r>
      <w:r w:rsidR="00EF21E8" w:rsidRPr="00C41B8B">
        <w:rPr>
          <w:sz w:val="24"/>
          <w:szCs w:val="24"/>
        </w:rPr>
        <w:t>открытый запрос цен в электронной форме</w:t>
      </w:r>
    </w:p>
    <w:p w:rsidR="0051114B" w:rsidRPr="00C41B8B" w:rsidRDefault="0051114B" w:rsidP="0051114B">
      <w:pPr>
        <w:ind w:right="141"/>
        <w:rPr>
          <w:sz w:val="24"/>
          <w:szCs w:val="24"/>
        </w:rPr>
      </w:pPr>
    </w:p>
    <w:p w:rsidR="0051114B" w:rsidRPr="00C41B8B" w:rsidRDefault="0051114B" w:rsidP="0051114B">
      <w:pPr>
        <w:ind w:right="141"/>
        <w:rPr>
          <w:sz w:val="24"/>
          <w:szCs w:val="24"/>
        </w:rPr>
      </w:pPr>
      <w:r w:rsidRPr="00C41B8B">
        <w:rPr>
          <w:b/>
          <w:sz w:val="24"/>
          <w:szCs w:val="24"/>
        </w:rPr>
        <w:t>Заказчик:</w:t>
      </w:r>
      <w:r w:rsidR="00E27641" w:rsidRPr="00C41B8B">
        <w:rPr>
          <w:sz w:val="24"/>
          <w:szCs w:val="24"/>
        </w:rPr>
        <w:t xml:space="preserve"> </w:t>
      </w:r>
      <w:r w:rsidR="00EF21E8" w:rsidRPr="00C41B8B">
        <w:rPr>
          <w:sz w:val="24"/>
          <w:szCs w:val="24"/>
        </w:rPr>
        <w:t>ОАО «СХК»</w:t>
      </w:r>
    </w:p>
    <w:p w:rsidR="0051114B" w:rsidRPr="00C41B8B" w:rsidRDefault="0051114B" w:rsidP="0051114B">
      <w:pPr>
        <w:ind w:right="141"/>
        <w:rPr>
          <w:sz w:val="24"/>
          <w:szCs w:val="24"/>
        </w:rPr>
      </w:pPr>
      <w:r w:rsidRPr="00C41B8B">
        <w:rPr>
          <w:b/>
          <w:sz w:val="24"/>
          <w:szCs w:val="24"/>
        </w:rPr>
        <w:t>Место нахождения заказчика:</w:t>
      </w:r>
      <w:r w:rsidR="00E27641" w:rsidRPr="00C41B8B">
        <w:rPr>
          <w:sz w:val="24"/>
          <w:szCs w:val="24"/>
        </w:rPr>
        <w:t xml:space="preserve"> </w:t>
      </w:r>
      <w:r w:rsidR="00EF21E8" w:rsidRPr="00C41B8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F21E8" w:rsidRPr="00C41B8B">
        <w:rPr>
          <w:sz w:val="24"/>
          <w:szCs w:val="24"/>
        </w:rPr>
        <w:t>ул</w:t>
      </w:r>
      <w:proofErr w:type="spellEnd"/>
      <w:proofErr w:type="gramEnd"/>
      <w:r w:rsidR="00EF21E8" w:rsidRPr="00C41B8B">
        <w:rPr>
          <w:sz w:val="24"/>
          <w:szCs w:val="24"/>
        </w:rPr>
        <w:t>, 1</w:t>
      </w:r>
    </w:p>
    <w:p w:rsidR="005047F6" w:rsidRPr="00C41B8B" w:rsidRDefault="005047F6" w:rsidP="00553E42">
      <w:pPr>
        <w:ind w:right="141"/>
        <w:rPr>
          <w:sz w:val="24"/>
          <w:szCs w:val="24"/>
        </w:rPr>
      </w:pPr>
    </w:p>
    <w:p w:rsidR="00C41B8B" w:rsidRPr="00C41B8B" w:rsidRDefault="00553E42" w:rsidP="00C41B8B">
      <w:pPr>
        <w:ind w:right="141"/>
        <w:rPr>
          <w:b/>
          <w:snapToGrid w:val="0"/>
          <w:sz w:val="24"/>
          <w:szCs w:val="24"/>
        </w:rPr>
      </w:pPr>
      <w:r w:rsidRPr="00C41B8B">
        <w:rPr>
          <w:sz w:val="20"/>
        </w:rPr>
        <w:t xml:space="preserve"> </w:t>
      </w:r>
      <w:r w:rsidR="00C41B8B" w:rsidRPr="00C41B8B">
        <w:rPr>
          <w:b/>
          <w:snapToGrid w:val="0"/>
          <w:sz w:val="24"/>
          <w:szCs w:val="24"/>
        </w:rPr>
        <w:t xml:space="preserve">Предмет договора: </w:t>
      </w:r>
    </w:p>
    <w:p w:rsidR="00C41B8B" w:rsidRPr="00C41B8B" w:rsidRDefault="00C41B8B" w:rsidP="00C41B8B">
      <w:pPr>
        <w:jc w:val="both"/>
        <w:rPr>
          <w:snapToGrid w:val="0"/>
          <w:sz w:val="24"/>
          <w:szCs w:val="24"/>
        </w:rPr>
      </w:pPr>
      <w:r w:rsidRPr="00C41B8B">
        <w:rPr>
          <w:snapToGrid w:val="0"/>
          <w:sz w:val="24"/>
          <w:szCs w:val="24"/>
        </w:rPr>
        <w:t>Право заключения договора на поставку подшипников</w:t>
      </w:r>
    </w:p>
    <w:p w:rsidR="00C41B8B" w:rsidRPr="00C41B8B" w:rsidRDefault="00C41B8B" w:rsidP="00C41B8B">
      <w:pPr>
        <w:jc w:val="both"/>
        <w:rPr>
          <w:snapToGrid w:val="0"/>
          <w:sz w:val="24"/>
          <w:szCs w:val="24"/>
        </w:rPr>
      </w:pPr>
    </w:p>
    <w:p w:rsidR="00C41B8B" w:rsidRPr="00C41B8B" w:rsidRDefault="00C41B8B" w:rsidP="00C41B8B">
      <w:pPr>
        <w:jc w:val="both"/>
        <w:rPr>
          <w:snapToGrid w:val="0"/>
          <w:sz w:val="24"/>
          <w:szCs w:val="24"/>
        </w:rPr>
      </w:pPr>
      <w:r w:rsidRPr="00C41B8B">
        <w:rPr>
          <w:snapToGrid w:val="0"/>
          <w:sz w:val="24"/>
          <w:szCs w:val="24"/>
        </w:rPr>
        <w:t xml:space="preserve">Предмет договора: </w:t>
      </w:r>
      <w:r>
        <w:rPr>
          <w:snapToGrid w:val="0"/>
          <w:sz w:val="24"/>
          <w:szCs w:val="24"/>
        </w:rPr>
        <w:t>подшипники: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2835"/>
        <w:gridCol w:w="4394"/>
        <w:gridCol w:w="1486"/>
        <w:gridCol w:w="1299"/>
      </w:tblGrid>
      <w:tr w:rsidR="00C41B8B" w:rsidRPr="00C41B8B" w:rsidTr="00C41B8B">
        <w:trPr>
          <w:trHeight w:val="279"/>
        </w:trPr>
        <w:tc>
          <w:tcPr>
            <w:tcW w:w="426" w:type="dxa"/>
          </w:tcPr>
          <w:p w:rsidR="00C41B8B" w:rsidRPr="00C41B8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</w:p>
        </w:tc>
        <w:tc>
          <w:tcPr>
            <w:tcW w:w="2835" w:type="dxa"/>
          </w:tcPr>
          <w:p w:rsidR="00C41B8B" w:rsidRPr="00C41B8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C41B8B">
              <w:rPr>
                <w:i w:val="0"/>
              </w:rPr>
              <w:t>Наименование</w:t>
            </w:r>
          </w:p>
        </w:tc>
        <w:tc>
          <w:tcPr>
            <w:tcW w:w="4394" w:type="dxa"/>
          </w:tcPr>
          <w:p w:rsidR="00C41B8B" w:rsidRPr="00C41B8B" w:rsidRDefault="00C41B8B" w:rsidP="003B6E00">
            <w:pPr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486" w:type="dxa"/>
          </w:tcPr>
          <w:p w:rsidR="00C41B8B" w:rsidRPr="00C41B8B" w:rsidRDefault="00C41B8B" w:rsidP="003B6E00">
            <w:pPr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Количество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B0462D">
              <w:rPr>
                <w:i w:val="0"/>
              </w:rPr>
              <w:t>Единица измерения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1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306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8338-75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4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2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307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520-2011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12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3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309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8338-75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12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4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312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520-2011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36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5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46308Л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831-75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46309е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831-75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7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6-176236Д эскиз 6176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520-2011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8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8315</w:t>
            </w:r>
          </w:p>
        </w:tc>
        <w:tc>
          <w:tcPr>
            <w:tcW w:w="4394" w:type="dxa"/>
          </w:tcPr>
          <w:p w:rsidR="00C41B8B" w:rsidRPr="00B0462D" w:rsidRDefault="00C41B8B" w:rsidP="003B6E00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7872-89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2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9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6314 С3 SKF или эквивалент</w:t>
            </w:r>
          </w:p>
        </w:tc>
        <w:tc>
          <w:tcPr>
            <w:tcW w:w="4394" w:type="dxa"/>
          </w:tcPr>
          <w:p w:rsidR="00C41B8B" w:rsidRPr="00A61A6B" w:rsidRDefault="00C41B8B" w:rsidP="003B6E00">
            <w:r w:rsidRPr="00A61A6B">
              <w:rPr>
                <w:sz w:val="22"/>
                <w:szCs w:val="22"/>
              </w:rPr>
              <w:t xml:space="preserve">Размеры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=70 мм,</w:t>
            </w:r>
            <w:r>
              <w:rPr>
                <w:sz w:val="22"/>
                <w:szCs w:val="22"/>
              </w:rPr>
              <w:t xml:space="preserve">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 150 мм,</w:t>
            </w:r>
            <w:r>
              <w:rPr>
                <w:sz w:val="22"/>
                <w:szCs w:val="22"/>
              </w:rPr>
              <w:t xml:space="preserve"> </w:t>
            </w:r>
            <w:r w:rsidRPr="00A61A6B">
              <w:rPr>
                <w:sz w:val="22"/>
                <w:szCs w:val="22"/>
              </w:rPr>
              <w:t>В=35 мм,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</w:rPr>
              <w:t>масса =2,5 кг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-внутренний диаметр подшипника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-наружный диаметр подшипника</w:t>
            </w:r>
          </w:p>
          <w:p w:rsidR="00C41B8B" w:rsidRPr="00A61A6B" w:rsidRDefault="00C41B8B" w:rsidP="003B6E00">
            <w:proofErr w:type="gramStart"/>
            <w:r w:rsidRPr="00A61A6B">
              <w:rPr>
                <w:sz w:val="22"/>
                <w:szCs w:val="22"/>
              </w:rPr>
              <w:t>В-</w:t>
            </w:r>
            <w:proofErr w:type="gramEnd"/>
            <w:r w:rsidRPr="00A61A6B">
              <w:rPr>
                <w:sz w:val="22"/>
                <w:szCs w:val="22"/>
              </w:rPr>
              <w:t xml:space="preserve"> ширина подшипника.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</w:rPr>
              <w:t>Предел усталостной прочности 2 750 Р</w:t>
            </w:r>
            <w:proofErr w:type="gramStart"/>
            <w:r w:rsidRPr="00A61A6B">
              <w:rPr>
                <w:sz w:val="22"/>
                <w:szCs w:val="22"/>
                <w:vertAlign w:val="subscript"/>
                <w:lang w:val="en-US"/>
              </w:rPr>
              <w:t>u</w:t>
            </w:r>
            <w:proofErr w:type="gramEnd"/>
            <w:r w:rsidRPr="00A61A6B">
              <w:rPr>
                <w:sz w:val="22"/>
                <w:szCs w:val="22"/>
                <w:vertAlign w:val="subscript"/>
              </w:rPr>
              <w:t>.</w:t>
            </w:r>
            <w:r w:rsidRPr="00A61A6B">
              <w:rPr>
                <w:sz w:val="22"/>
                <w:szCs w:val="22"/>
              </w:rPr>
              <w:t xml:space="preserve"> Номинальная скорость при  смазке 4 500 </w:t>
            </w:r>
            <w:proofErr w:type="gramStart"/>
            <w:r w:rsidRPr="00A61A6B">
              <w:rPr>
                <w:sz w:val="22"/>
                <w:szCs w:val="22"/>
              </w:rPr>
              <w:t>об</w:t>
            </w:r>
            <w:proofErr w:type="gramEnd"/>
            <w:r w:rsidRPr="00A61A6B">
              <w:rPr>
                <w:sz w:val="22"/>
                <w:szCs w:val="22"/>
              </w:rPr>
              <w:t>/мин.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</w:rPr>
              <w:t xml:space="preserve">Размеры:  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 =70, 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1=94.9 мм,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2=130 мм, Размеры сопряженных деталей:</w:t>
            </w:r>
          </w:p>
          <w:p w:rsidR="00C41B8B" w:rsidRPr="00A61A6B" w:rsidRDefault="00C41B8B" w:rsidP="003B6E00">
            <w:pPr>
              <w:rPr>
                <w:color w:val="000000"/>
              </w:rPr>
            </w:pPr>
            <w:r w:rsidRPr="00A61A6B">
              <w:rPr>
                <w:sz w:val="22"/>
                <w:szCs w:val="22"/>
              </w:rPr>
              <w:t xml:space="preserve">Диаметр </w:t>
            </w:r>
            <w:r>
              <w:rPr>
                <w:sz w:val="22"/>
                <w:szCs w:val="22"/>
              </w:rPr>
              <w:t>м</w:t>
            </w:r>
            <w:r w:rsidRPr="00A61A6B">
              <w:rPr>
                <w:sz w:val="22"/>
                <w:szCs w:val="22"/>
              </w:rPr>
              <w:t>инимальный  - 81 мм</w:t>
            </w:r>
            <w:proofErr w:type="gramStart"/>
            <w:r w:rsidRPr="00A61A6B">
              <w:rPr>
                <w:sz w:val="22"/>
                <w:szCs w:val="22"/>
              </w:rPr>
              <w:t xml:space="preserve"> .</w:t>
            </w:r>
            <w:proofErr w:type="gramEnd"/>
            <w:r w:rsidRPr="00A61A6B">
              <w:rPr>
                <w:sz w:val="22"/>
                <w:szCs w:val="22"/>
              </w:rPr>
              <w:t>Диаметр максимальный -139 мм.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10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C41B8B" w:rsidRPr="00A61A6B" w:rsidTr="00C41B8B">
        <w:trPr>
          <w:trHeight w:val="279"/>
        </w:trPr>
        <w:tc>
          <w:tcPr>
            <w:tcW w:w="426" w:type="dxa"/>
          </w:tcPr>
          <w:p w:rsidR="00C41B8B" w:rsidRPr="00A61A6B" w:rsidRDefault="00C41B8B" w:rsidP="003B6E00">
            <w:pPr>
              <w:pStyle w:val="a7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10</w:t>
            </w:r>
          </w:p>
        </w:tc>
        <w:tc>
          <w:tcPr>
            <w:tcW w:w="2835" w:type="dxa"/>
          </w:tcPr>
          <w:p w:rsidR="00C41B8B" w:rsidRPr="00C41B8B" w:rsidRDefault="00C41B8B" w:rsidP="003B6E00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качения 6317/С3 SKF или эквивалент</w:t>
            </w:r>
          </w:p>
        </w:tc>
        <w:tc>
          <w:tcPr>
            <w:tcW w:w="4394" w:type="dxa"/>
          </w:tcPr>
          <w:p w:rsidR="00C41B8B" w:rsidRPr="00A61A6B" w:rsidRDefault="00C41B8B" w:rsidP="003B6E00">
            <w:r w:rsidRPr="00A61A6B">
              <w:rPr>
                <w:sz w:val="22"/>
                <w:szCs w:val="22"/>
              </w:rPr>
              <w:t xml:space="preserve">Размеры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 85 мм,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 180 мм</w:t>
            </w:r>
            <w:proofErr w:type="gramStart"/>
            <w:r w:rsidRPr="00A61A6B">
              <w:rPr>
                <w:sz w:val="22"/>
                <w:szCs w:val="22"/>
              </w:rPr>
              <w:t>,В</w:t>
            </w:r>
            <w:proofErr w:type="gramEnd"/>
            <w:r w:rsidRPr="00A61A6B">
              <w:rPr>
                <w:sz w:val="22"/>
                <w:szCs w:val="22"/>
              </w:rPr>
              <w:t>=41 мм,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</w:rPr>
              <w:t>масса = 4.25 кг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-внутренний диаметр подшипника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-наружный диаметр подшипника</w:t>
            </w:r>
          </w:p>
          <w:p w:rsidR="00C41B8B" w:rsidRPr="00A61A6B" w:rsidRDefault="00C41B8B" w:rsidP="003B6E00">
            <w:proofErr w:type="gramStart"/>
            <w:r w:rsidRPr="00A61A6B">
              <w:rPr>
                <w:sz w:val="22"/>
                <w:szCs w:val="22"/>
              </w:rPr>
              <w:t>В-</w:t>
            </w:r>
            <w:proofErr w:type="gramEnd"/>
            <w:r w:rsidRPr="00A61A6B">
              <w:rPr>
                <w:sz w:val="22"/>
                <w:szCs w:val="22"/>
              </w:rPr>
              <w:t xml:space="preserve"> ширина подшипника.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</w:rPr>
              <w:t>Предел усталостной прочности3 550 Р</w:t>
            </w:r>
            <w:proofErr w:type="gramStart"/>
            <w:r w:rsidRPr="00A61A6B">
              <w:rPr>
                <w:sz w:val="22"/>
                <w:szCs w:val="22"/>
                <w:vertAlign w:val="subscript"/>
                <w:lang w:val="en-US"/>
              </w:rPr>
              <w:t>u</w:t>
            </w:r>
            <w:proofErr w:type="gramEnd"/>
            <w:r w:rsidRPr="00A61A6B">
              <w:rPr>
                <w:sz w:val="22"/>
                <w:szCs w:val="22"/>
                <w:vertAlign w:val="subscript"/>
              </w:rPr>
              <w:t>.</w:t>
            </w:r>
            <w:r w:rsidRPr="00A61A6B">
              <w:rPr>
                <w:sz w:val="22"/>
                <w:szCs w:val="22"/>
              </w:rPr>
              <w:t xml:space="preserve"> Номинальная скорость при  смазке 3 600 </w:t>
            </w:r>
            <w:proofErr w:type="gramStart"/>
            <w:r w:rsidRPr="00A61A6B">
              <w:rPr>
                <w:sz w:val="22"/>
                <w:szCs w:val="22"/>
              </w:rPr>
              <w:t>об</w:t>
            </w:r>
            <w:proofErr w:type="gramEnd"/>
            <w:r w:rsidRPr="00A61A6B">
              <w:rPr>
                <w:sz w:val="22"/>
                <w:szCs w:val="22"/>
              </w:rPr>
              <w:t>/мин.</w:t>
            </w:r>
          </w:p>
          <w:p w:rsidR="00C41B8B" w:rsidRPr="00A61A6B" w:rsidRDefault="00C41B8B" w:rsidP="003B6E00">
            <w:r w:rsidRPr="00A61A6B">
              <w:rPr>
                <w:sz w:val="22"/>
                <w:szCs w:val="22"/>
              </w:rPr>
              <w:t xml:space="preserve">Размеры: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=85 мм, 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1=114 мм,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2=156 мм, Размеры сопряженных деталей:</w:t>
            </w:r>
          </w:p>
          <w:p w:rsidR="00C41B8B" w:rsidRPr="00A61A6B" w:rsidRDefault="00C41B8B" w:rsidP="003B6E00">
            <w:pPr>
              <w:rPr>
                <w:color w:val="000000"/>
              </w:rPr>
            </w:pPr>
            <w:r w:rsidRPr="00A61A6B">
              <w:rPr>
                <w:sz w:val="22"/>
                <w:szCs w:val="22"/>
              </w:rPr>
              <w:t xml:space="preserve">Диаметр </w:t>
            </w:r>
            <w:r>
              <w:rPr>
                <w:sz w:val="22"/>
                <w:szCs w:val="22"/>
              </w:rPr>
              <w:t>м</w:t>
            </w:r>
            <w:r w:rsidRPr="00A61A6B">
              <w:rPr>
                <w:sz w:val="22"/>
                <w:szCs w:val="22"/>
              </w:rPr>
              <w:t>инимальный  -  98мм</w:t>
            </w:r>
            <w:proofErr w:type="gramStart"/>
            <w:r w:rsidRPr="00A61A6B">
              <w:rPr>
                <w:sz w:val="22"/>
                <w:szCs w:val="22"/>
              </w:rPr>
              <w:t xml:space="preserve"> .</w:t>
            </w:r>
            <w:proofErr w:type="gramEnd"/>
            <w:r w:rsidRPr="00A61A6B">
              <w:rPr>
                <w:sz w:val="22"/>
                <w:szCs w:val="22"/>
              </w:rPr>
              <w:t>Диаметр максимальный -167 мм.</w:t>
            </w:r>
          </w:p>
        </w:tc>
        <w:tc>
          <w:tcPr>
            <w:tcW w:w="1486" w:type="dxa"/>
          </w:tcPr>
          <w:p w:rsidR="00C41B8B" w:rsidRPr="00A61A6B" w:rsidRDefault="00C41B8B" w:rsidP="003B6E00">
            <w:pPr>
              <w:pStyle w:val="a7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10</w:t>
            </w:r>
          </w:p>
        </w:tc>
        <w:tc>
          <w:tcPr>
            <w:tcW w:w="1299" w:type="dxa"/>
          </w:tcPr>
          <w:p w:rsidR="00C41B8B" w:rsidRPr="00B0462D" w:rsidRDefault="00C41B8B" w:rsidP="003B6E00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</w:tbl>
    <w:p w:rsidR="00553E42" w:rsidRDefault="00553E42" w:rsidP="00553E42">
      <w:pPr>
        <w:jc w:val="both"/>
        <w:rPr>
          <w:snapToGrid w:val="0"/>
          <w:sz w:val="24"/>
          <w:szCs w:val="24"/>
        </w:rPr>
      </w:pPr>
    </w:p>
    <w:p w:rsidR="00A37C48" w:rsidRPr="00C41B8B" w:rsidRDefault="00C41B8B" w:rsidP="00553E42">
      <w:pPr>
        <w:jc w:val="both"/>
        <w:rPr>
          <w:snapToGrid w:val="0"/>
          <w:sz w:val="24"/>
          <w:szCs w:val="24"/>
        </w:rPr>
      </w:pPr>
      <w:proofErr w:type="gramStart"/>
      <w:r w:rsidRPr="00C41B8B">
        <w:rPr>
          <w:sz w:val="24"/>
          <w:szCs w:val="24"/>
        </w:rPr>
        <w:t xml:space="preserve">Извещение №98/4466 </w:t>
      </w:r>
      <w:r>
        <w:rPr>
          <w:sz w:val="24"/>
          <w:szCs w:val="24"/>
        </w:rPr>
        <w:t>(901-</w:t>
      </w:r>
      <w:proofErr w:type="spellStart"/>
      <w:r>
        <w:rPr>
          <w:sz w:val="24"/>
          <w:szCs w:val="24"/>
          <w:lang w:val="en-US"/>
        </w:rPr>
        <w:t>sh</w:t>
      </w:r>
      <w:proofErr w:type="spellEnd"/>
      <w:r w:rsidRPr="00C41B8B">
        <w:rPr>
          <w:sz w:val="24"/>
          <w:szCs w:val="24"/>
        </w:rPr>
        <w:t>-</w:t>
      </w:r>
      <w:r>
        <w:rPr>
          <w:sz w:val="24"/>
          <w:szCs w:val="24"/>
        </w:rPr>
        <w:t xml:space="preserve">8400) </w:t>
      </w:r>
      <w:r w:rsidRPr="00C41B8B">
        <w:rPr>
          <w:sz w:val="24"/>
          <w:szCs w:val="24"/>
        </w:rPr>
        <w:t>о проведении запроса цен в электронной форме опубликовано «</w:t>
      </w:r>
      <w:r>
        <w:rPr>
          <w:sz w:val="24"/>
          <w:szCs w:val="24"/>
        </w:rPr>
        <w:t>03</w:t>
      </w:r>
      <w:r w:rsidRPr="00C41B8B">
        <w:rPr>
          <w:sz w:val="24"/>
          <w:szCs w:val="24"/>
        </w:rPr>
        <w:t xml:space="preserve">» </w:t>
      </w:r>
      <w:r>
        <w:rPr>
          <w:sz w:val="24"/>
          <w:szCs w:val="24"/>
        </w:rPr>
        <w:t>ок</w:t>
      </w:r>
      <w:r w:rsidRPr="00C41B8B">
        <w:rPr>
          <w:sz w:val="24"/>
          <w:szCs w:val="24"/>
        </w:rPr>
        <w:t xml:space="preserve">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41B8B">
          <w:rPr>
            <w:rStyle w:val="a3"/>
            <w:sz w:val="24"/>
            <w:szCs w:val="24"/>
          </w:rPr>
          <w:t>http://www.zakupki.gov.ru</w:t>
        </w:r>
      </w:hyperlink>
      <w:r w:rsidRPr="00C41B8B">
        <w:rPr>
          <w:sz w:val="24"/>
          <w:szCs w:val="24"/>
        </w:rPr>
        <w:t>/, закупка 31401</w:t>
      </w:r>
      <w:r>
        <w:rPr>
          <w:sz w:val="24"/>
          <w:szCs w:val="24"/>
        </w:rPr>
        <w:t>569476</w:t>
      </w:r>
      <w:r w:rsidRPr="00C41B8B">
        <w:rPr>
          <w:sz w:val="24"/>
          <w:szCs w:val="24"/>
        </w:rPr>
        <w:t xml:space="preserve">, на официальном сайте о размещении заказов на </w:t>
      </w:r>
      <w:r w:rsidRPr="00C41B8B">
        <w:rPr>
          <w:sz w:val="24"/>
          <w:szCs w:val="24"/>
        </w:rPr>
        <w:lastRenderedPageBreak/>
        <w:t xml:space="preserve">закупки товаров, работ и услуг для нужд </w:t>
      </w:r>
      <w:proofErr w:type="spellStart"/>
      <w:r w:rsidRPr="00C41B8B">
        <w:rPr>
          <w:sz w:val="24"/>
          <w:szCs w:val="24"/>
        </w:rPr>
        <w:t>Госкорпорации</w:t>
      </w:r>
      <w:proofErr w:type="spellEnd"/>
      <w:r w:rsidRPr="00C41B8B">
        <w:rPr>
          <w:sz w:val="24"/>
          <w:szCs w:val="24"/>
        </w:rPr>
        <w:t xml:space="preserve"> «Росатом» </w:t>
      </w:r>
      <w:hyperlink r:id="rId8" w:history="1">
        <w:r w:rsidRPr="00C41B8B">
          <w:rPr>
            <w:rStyle w:val="a3"/>
            <w:sz w:val="24"/>
            <w:szCs w:val="24"/>
          </w:rPr>
          <w:t>http://zakupki.rosatom.ru/</w:t>
        </w:r>
      </w:hyperlink>
      <w:r w:rsidRPr="00C41B8B">
        <w:rPr>
          <w:sz w:val="24"/>
          <w:szCs w:val="24"/>
        </w:rPr>
        <w:t>, закупка №14</w:t>
      </w:r>
      <w:r>
        <w:rPr>
          <w:sz w:val="24"/>
          <w:szCs w:val="24"/>
        </w:rPr>
        <w:t>1003</w:t>
      </w:r>
      <w:proofErr w:type="gramEnd"/>
      <w:r w:rsidRPr="00C41B8B">
        <w:rPr>
          <w:sz w:val="24"/>
          <w:szCs w:val="24"/>
        </w:rPr>
        <w:t>/0506/</w:t>
      </w:r>
      <w:r>
        <w:rPr>
          <w:sz w:val="24"/>
          <w:szCs w:val="24"/>
        </w:rPr>
        <w:t>719</w:t>
      </w:r>
      <w:r w:rsidRPr="00C41B8B">
        <w:rPr>
          <w:sz w:val="24"/>
          <w:szCs w:val="24"/>
        </w:rPr>
        <w:t xml:space="preserve">, на ЭТП </w:t>
      </w:r>
      <w:proofErr w:type="spellStart"/>
      <w:r w:rsidRPr="00C41B8B">
        <w:rPr>
          <w:sz w:val="24"/>
          <w:szCs w:val="24"/>
        </w:rPr>
        <w:t>Аук</w:t>
      </w:r>
      <w:proofErr w:type="spellEnd"/>
      <w:r w:rsidRPr="00C41B8B">
        <w:rPr>
          <w:sz w:val="24"/>
          <w:szCs w:val="24"/>
        </w:rPr>
        <w:t xml:space="preserve">. </w:t>
      </w:r>
      <w:proofErr w:type="spellStart"/>
      <w:r w:rsidRPr="00C41B8B">
        <w:rPr>
          <w:sz w:val="24"/>
          <w:szCs w:val="24"/>
        </w:rPr>
        <w:t>Конк</w:t>
      </w:r>
      <w:proofErr w:type="spellEnd"/>
      <w:r w:rsidRPr="00C41B8B">
        <w:rPr>
          <w:sz w:val="24"/>
          <w:szCs w:val="24"/>
        </w:rPr>
        <w:t>. Дом, закупка №Z03</w:t>
      </w:r>
      <w:r>
        <w:rPr>
          <w:sz w:val="24"/>
          <w:szCs w:val="24"/>
        </w:rPr>
        <w:t>4453</w:t>
      </w:r>
      <w:r w:rsidR="00B0462D">
        <w:rPr>
          <w:sz w:val="24"/>
          <w:szCs w:val="24"/>
        </w:rPr>
        <w:t xml:space="preserve"> со следующими существенными условиями: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C41B8B" w:rsidTr="00C41B8B">
        <w:tc>
          <w:tcPr>
            <w:tcW w:w="2835" w:type="dxa"/>
          </w:tcPr>
          <w:p w:rsidR="00553E42" w:rsidRPr="00C41B8B" w:rsidRDefault="00553E42" w:rsidP="006B24B2">
            <w:pPr>
              <w:rPr>
                <w:sz w:val="24"/>
              </w:rPr>
            </w:pPr>
            <w:r w:rsidRPr="00C41B8B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B0462D" w:rsidRPr="00B0462D" w:rsidRDefault="00B0462D" w:rsidP="00B0462D">
            <w:pPr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 xml:space="preserve">склад ОАО «СХК», </w:t>
            </w:r>
            <w:proofErr w:type="gramStart"/>
            <w:r w:rsidRPr="00B0462D">
              <w:rPr>
                <w:sz w:val="24"/>
                <w:szCs w:val="24"/>
              </w:rPr>
              <w:t>Томская</w:t>
            </w:r>
            <w:proofErr w:type="gramEnd"/>
            <w:r w:rsidRPr="00B0462D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B0462D">
              <w:rPr>
                <w:sz w:val="24"/>
                <w:szCs w:val="24"/>
              </w:rPr>
              <w:t>Предзаводская</w:t>
            </w:r>
            <w:proofErr w:type="spellEnd"/>
            <w:r w:rsidRPr="00B0462D">
              <w:rPr>
                <w:sz w:val="24"/>
                <w:szCs w:val="24"/>
              </w:rPr>
              <w:t xml:space="preserve">, 9. </w:t>
            </w:r>
          </w:p>
          <w:p w:rsidR="00553E42" w:rsidRPr="00C41B8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41B8B" w:rsidTr="00C41B8B">
        <w:tc>
          <w:tcPr>
            <w:tcW w:w="2835" w:type="dxa"/>
          </w:tcPr>
          <w:p w:rsidR="00553E42" w:rsidRPr="00C41B8B" w:rsidRDefault="00553E42" w:rsidP="006B24B2">
            <w:pPr>
              <w:rPr>
                <w:sz w:val="24"/>
              </w:rPr>
            </w:pPr>
            <w:proofErr w:type="gramStart"/>
            <w:r w:rsidRPr="00C41B8B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C41B8B" w:rsidRDefault="00553E42" w:rsidP="006B24B2">
            <w:pPr>
              <w:rPr>
                <w:sz w:val="24"/>
              </w:rPr>
            </w:pPr>
            <w:r w:rsidRPr="00C41B8B">
              <w:rPr>
                <w:sz w:val="24"/>
              </w:rPr>
              <w:t>оказания услуг)</w:t>
            </w:r>
          </w:p>
        </w:tc>
        <w:tc>
          <w:tcPr>
            <w:tcW w:w="7655" w:type="dxa"/>
          </w:tcPr>
          <w:p w:rsidR="00B0462D" w:rsidRPr="00B0462D" w:rsidRDefault="00B0462D" w:rsidP="00B0462D">
            <w:pPr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</w:t>
            </w:r>
          </w:p>
          <w:p w:rsidR="00553E42" w:rsidRPr="00C41B8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41B8B" w:rsidTr="00C41B8B">
        <w:tc>
          <w:tcPr>
            <w:tcW w:w="2835" w:type="dxa"/>
          </w:tcPr>
          <w:p w:rsidR="00553E42" w:rsidRPr="00C41B8B" w:rsidRDefault="00553E42" w:rsidP="006B24B2">
            <w:pPr>
              <w:rPr>
                <w:sz w:val="24"/>
              </w:rPr>
            </w:pPr>
            <w:r w:rsidRPr="00C41B8B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553E42" w:rsidRPr="00C41B8B" w:rsidRDefault="00B0462D" w:rsidP="006B24B2">
            <w:pPr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 xml:space="preserve">Цена договора включает в себя: стоимость товара, стоимость тары, налоги, уплату таможенных пошлин, транспортные расходы, сборы и другие </w:t>
            </w:r>
            <w:proofErr w:type="gramStart"/>
            <w:r w:rsidRPr="00B0462D">
              <w:rPr>
                <w:sz w:val="24"/>
                <w:szCs w:val="24"/>
              </w:rPr>
              <w:t>расходы</w:t>
            </w:r>
            <w:proofErr w:type="gramEnd"/>
            <w:r w:rsidRPr="00B0462D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553E42" w:rsidRPr="00C41B8B" w:rsidTr="00C41B8B">
        <w:tc>
          <w:tcPr>
            <w:tcW w:w="2835" w:type="dxa"/>
          </w:tcPr>
          <w:p w:rsidR="00553E42" w:rsidRPr="00C41B8B" w:rsidRDefault="00553E42" w:rsidP="006B24B2">
            <w:pPr>
              <w:rPr>
                <w:sz w:val="24"/>
              </w:rPr>
            </w:pPr>
            <w:r w:rsidRPr="00C41B8B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B0462D" w:rsidRPr="00B0462D" w:rsidRDefault="00B0462D" w:rsidP="00B0462D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0462D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53E42" w:rsidRPr="00C41B8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41B8B" w:rsidTr="00C41B8B">
        <w:tc>
          <w:tcPr>
            <w:tcW w:w="2835" w:type="dxa"/>
          </w:tcPr>
          <w:p w:rsidR="00553E42" w:rsidRPr="00C41B8B" w:rsidRDefault="00553E42" w:rsidP="006B24B2">
            <w:pPr>
              <w:rPr>
                <w:sz w:val="24"/>
              </w:rPr>
            </w:pPr>
            <w:r w:rsidRPr="00C41B8B">
              <w:rPr>
                <w:sz w:val="24"/>
              </w:rPr>
              <w:t>Начальная (максимальная) цена договора</w:t>
            </w:r>
          </w:p>
          <w:p w:rsidR="00553E42" w:rsidRPr="00C41B8B" w:rsidRDefault="00553E42" w:rsidP="006B24B2">
            <w:pPr>
              <w:rPr>
                <w:sz w:val="24"/>
              </w:rPr>
            </w:pPr>
            <w:r w:rsidRPr="00C41B8B">
              <w:rPr>
                <w:sz w:val="24"/>
              </w:rPr>
              <w:t xml:space="preserve"> (с учетом НДС)</w:t>
            </w:r>
          </w:p>
        </w:tc>
        <w:tc>
          <w:tcPr>
            <w:tcW w:w="7655" w:type="dxa"/>
          </w:tcPr>
          <w:p w:rsidR="00553E42" w:rsidRPr="00C41B8B" w:rsidRDefault="00EF21E8" w:rsidP="00EB27F0">
            <w:pPr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268701.22</w:t>
            </w:r>
            <w:r w:rsidR="00EA5D2F" w:rsidRPr="00C41B8B">
              <w:rPr>
                <w:sz w:val="24"/>
                <w:szCs w:val="24"/>
              </w:rPr>
              <w:t xml:space="preserve"> </w:t>
            </w:r>
            <w:r w:rsidRPr="00C41B8B">
              <w:rPr>
                <w:sz w:val="24"/>
                <w:szCs w:val="24"/>
              </w:rPr>
              <w:t>RUB</w:t>
            </w:r>
            <w:r w:rsidR="00EA5D2F" w:rsidRPr="00C41B8B">
              <w:rPr>
                <w:sz w:val="24"/>
                <w:szCs w:val="24"/>
              </w:rPr>
              <w:t xml:space="preserve"> (</w:t>
            </w:r>
            <w:r w:rsidRPr="00C41B8B">
              <w:rPr>
                <w:sz w:val="24"/>
                <w:szCs w:val="24"/>
              </w:rPr>
              <w:t>Двести шестьдесят восемь тысяч семьсот один</w:t>
            </w:r>
            <w:r w:rsidR="00EA5D2F" w:rsidRPr="00C41B8B">
              <w:rPr>
                <w:sz w:val="24"/>
                <w:szCs w:val="24"/>
              </w:rPr>
              <w:t xml:space="preserve"> </w:t>
            </w:r>
            <w:r w:rsidRPr="00C41B8B">
              <w:rPr>
                <w:sz w:val="24"/>
                <w:szCs w:val="24"/>
              </w:rPr>
              <w:t>RUB</w:t>
            </w:r>
            <w:r w:rsidR="00EA5D2F" w:rsidRPr="00C41B8B">
              <w:rPr>
                <w:sz w:val="24"/>
                <w:szCs w:val="24"/>
              </w:rPr>
              <w:t xml:space="preserve"> </w:t>
            </w:r>
            <w:r w:rsidRPr="00C41B8B">
              <w:rPr>
                <w:sz w:val="24"/>
                <w:szCs w:val="24"/>
              </w:rPr>
              <w:t>22</w:t>
            </w:r>
            <w:r w:rsidR="00EA5D2F" w:rsidRPr="00C41B8B">
              <w:rPr>
                <w:sz w:val="24"/>
                <w:szCs w:val="24"/>
              </w:rPr>
              <w:t>)</w:t>
            </w:r>
          </w:p>
        </w:tc>
      </w:tr>
      <w:tr w:rsidR="00E27641" w:rsidRPr="00C41B8B" w:rsidTr="00C41B8B">
        <w:tc>
          <w:tcPr>
            <w:tcW w:w="2835" w:type="dxa"/>
          </w:tcPr>
          <w:p w:rsidR="00E27641" w:rsidRPr="00C41B8B" w:rsidRDefault="00E27641" w:rsidP="006B24B2">
            <w:pPr>
              <w:rPr>
                <w:sz w:val="20"/>
              </w:rPr>
            </w:pPr>
            <w:r w:rsidRPr="00C41B8B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</w:tcPr>
          <w:p w:rsidR="00E27641" w:rsidRPr="00C41B8B" w:rsidRDefault="00EF21E8" w:rsidP="00EB27F0">
            <w:pPr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227712.90</w:t>
            </w:r>
            <w:r w:rsidR="00E27641" w:rsidRPr="00C41B8B">
              <w:rPr>
                <w:sz w:val="24"/>
                <w:szCs w:val="24"/>
              </w:rPr>
              <w:t xml:space="preserve"> </w:t>
            </w:r>
            <w:r w:rsidRPr="00C41B8B">
              <w:rPr>
                <w:sz w:val="24"/>
                <w:szCs w:val="24"/>
              </w:rPr>
              <w:t>RUB</w:t>
            </w:r>
            <w:r w:rsidR="00E27641" w:rsidRPr="00C41B8B">
              <w:rPr>
                <w:sz w:val="24"/>
                <w:szCs w:val="24"/>
              </w:rPr>
              <w:t xml:space="preserve"> (</w:t>
            </w:r>
            <w:r w:rsidRPr="00C41B8B">
              <w:rPr>
                <w:sz w:val="24"/>
                <w:szCs w:val="24"/>
              </w:rPr>
              <w:t>Двести двадцать семь тысяч семьсот двенадцать</w:t>
            </w:r>
            <w:r w:rsidR="00E27641" w:rsidRPr="00C41B8B">
              <w:rPr>
                <w:sz w:val="24"/>
                <w:szCs w:val="24"/>
              </w:rPr>
              <w:t xml:space="preserve"> </w:t>
            </w:r>
            <w:r w:rsidRPr="00C41B8B">
              <w:rPr>
                <w:sz w:val="24"/>
                <w:szCs w:val="24"/>
              </w:rPr>
              <w:t>RUB</w:t>
            </w:r>
            <w:r w:rsidR="00E27641" w:rsidRPr="00C41B8B">
              <w:rPr>
                <w:sz w:val="24"/>
                <w:szCs w:val="24"/>
              </w:rPr>
              <w:t xml:space="preserve"> </w:t>
            </w:r>
            <w:r w:rsidRPr="00C41B8B">
              <w:rPr>
                <w:sz w:val="24"/>
                <w:szCs w:val="24"/>
              </w:rPr>
              <w:t>90</w:t>
            </w:r>
            <w:r w:rsidR="00E27641" w:rsidRPr="00C41B8B">
              <w:rPr>
                <w:sz w:val="24"/>
                <w:szCs w:val="24"/>
              </w:rPr>
              <w:t>)</w:t>
            </w:r>
          </w:p>
        </w:tc>
      </w:tr>
      <w:tr w:rsidR="002031AD" w:rsidRPr="00C41B8B" w:rsidTr="00C41B8B">
        <w:tc>
          <w:tcPr>
            <w:tcW w:w="2835" w:type="dxa"/>
          </w:tcPr>
          <w:p w:rsidR="002031AD" w:rsidRPr="00C41B8B" w:rsidRDefault="002031AD" w:rsidP="006B24B2">
            <w:pPr>
              <w:rPr>
                <w:sz w:val="20"/>
              </w:rPr>
            </w:pPr>
            <w:r w:rsidRPr="00C41B8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C41B8B" w:rsidRDefault="00EF21E8" w:rsidP="00EB27F0">
            <w:pPr>
              <w:rPr>
                <w:sz w:val="24"/>
                <w:szCs w:val="24"/>
              </w:rPr>
            </w:pPr>
            <w:proofErr w:type="spellStart"/>
            <w:r w:rsidRPr="00C41B8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41B8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C41B8B" w:rsidRDefault="00553E42" w:rsidP="00553E42">
      <w:pPr>
        <w:ind w:right="141"/>
        <w:jc w:val="both"/>
        <w:rPr>
          <w:b/>
          <w:sz w:val="24"/>
          <w:szCs w:val="24"/>
        </w:rPr>
      </w:pPr>
    </w:p>
    <w:p w:rsidR="00B0462D" w:rsidRPr="00B0462D" w:rsidRDefault="00B0462D" w:rsidP="00B0462D">
      <w:pPr>
        <w:ind w:right="-1"/>
        <w:jc w:val="both"/>
        <w:rPr>
          <w:sz w:val="24"/>
          <w:szCs w:val="24"/>
        </w:rPr>
      </w:pPr>
      <w:r w:rsidRPr="00B0462D">
        <w:rPr>
          <w:sz w:val="24"/>
          <w:szCs w:val="24"/>
        </w:rPr>
        <w:t xml:space="preserve">Согласно Протоколу заседания закупочной  комиссии по открытию доступа к поданным в форме электронных документов котировочным заявкам от </w:t>
      </w:r>
      <w:r>
        <w:rPr>
          <w:sz w:val="24"/>
          <w:szCs w:val="24"/>
        </w:rPr>
        <w:t>10</w:t>
      </w:r>
      <w:r w:rsidRPr="00B0462D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B0462D">
        <w:rPr>
          <w:sz w:val="24"/>
          <w:szCs w:val="24"/>
        </w:rPr>
        <w:t>.2014 № 708-SH-2014/</w:t>
      </w:r>
      <w:r>
        <w:rPr>
          <w:sz w:val="24"/>
          <w:szCs w:val="24"/>
        </w:rPr>
        <w:t>2017</w:t>
      </w:r>
      <w:r w:rsidRPr="00B0462D">
        <w:rPr>
          <w:sz w:val="24"/>
          <w:szCs w:val="24"/>
        </w:rPr>
        <w:t xml:space="preserve"> к рассмотрению приняты  заявки от следующих участников процедуры закупки:</w:t>
      </w:r>
    </w:p>
    <w:p w:rsidR="00B0462D" w:rsidRDefault="00B0462D" w:rsidP="00553E42">
      <w:pPr>
        <w:ind w:right="141"/>
        <w:jc w:val="center"/>
        <w:rPr>
          <w:sz w:val="24"/>
          <w:szCs w:val="24"/>
        </w:rPr>
      </w:pPr>
    </w:p>
    <w:p w:rsidR="00553E42" w:rsidRPr="00C41B8B" w:rsidRDefault="00553E42" w:rsidP="00553E42">
      <w:pPr>
        <w:ind w:right="141"/>
        <w:jc w:val="center"/>
        <w:rPr>
          <w:sz w:val="24"/>
          <w:szCs w:val="24"/>
        </w:rPr>
      </w:pPr>
      <w:r w:rsidRPr="00C41B8B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C41B8B">
        <w:rPr>
          <w:sz w:val="24"/>
          <w:szCs w:val="24"/>
        </w:rPr>
        <w:t xml:space="preserve"> на запрос цен</w:t>
      </w:r>
      <w:r w:rsidRPr="00C41B8B">
        <w:rPr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sz w:val="24"/>
          <w:szCs w:val="24"/>
        </w:rPr>
      </w:pPr>
      <w:r w:rsidRPr="00C41B8B">
        <w:rPr>
          <w:sz w:val="24"/>
          <w:szCs w:val="24"/>
        </w:rPr>
        <w:t xml:space="preserve"> и результат их анализа </w:t>
      </w:r>
    </w:p>
    <w:p w:rsidR="00B0462D" w:rsidRPr="00C41B8B" w:rsidRDefault="00B0462D" w:rsidP="00553E42">
      <w:pPr>
        <w:ind w:right="141"/>
        <w:jc w:val="center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410"/>
        <w:gridCol w:w="2268"/>
      </w:tblGrid>
      <w:tr w:rsidR="006E66B1" w:rsidRPr="00C41B8B" w:rsidTr="00B0462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41B8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41B8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41B8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41B8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41B8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F21E8" w:rsidRPr="00B0462D" w:rsidTr="00B0462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>ОБЩЕСТВО С ОГРАНИЧЕННОЙ ОТВЕТСТВЕННОСТЬЮ «БАЗИС ЛТД»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t>5249043509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  <w:lang w:val="en-US"/>
              </w:rPr>
            </w:pPr>
            <w:r w:rsidRPr="00B0462D">
              <w:rPr>
                <w:sz w:val="22"/>
                <w:lang w:val="en-US"/>
              </w:rPr>
              <w:t>09.10.2014 11:28:00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 xml:space="preserve">606000, НИЖЕГОРОДСКАЯ </w:t>
            </w:r>
            <w:proofErr w:type="gramStart"/>
            <w:r w:rsidRPr="00B0462D">
              <w:rPr>
                <w:snapToGrid w:val="0"/>
                <w:sz w:val="22"/>
              </w:rPr>
              <w:t>ОБЛ</w:t>
            </w:r>
            <w:proofErr w:type="gramEnd"/>
            <w:r w:rsidRPr="00B0462D">
              <w:rPr>
                <w:snapToGrid w:val="0"/>
                <w:sz w:val="22"/>
              </w:rPr>
              <w:t>, ДЗЕРЖИНСК Г, ОКТЯБРЬСКАЯ УЛ,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t>266.233,91 RUB С НДС</w:t>
            </w:r>
          </w:p>
        </w:tc>
      </w:tr>
      <w:tr w:rsidR="00EF21E8" w:rsidRPr="00B0462D" w:rsidTr="00B0462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>ЗАКРЫТОЕ АКЦИОНЕРНОЕ ОБЩЕСТВО «ГРУППА «ГРАНУМ»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t>1834037698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  <w:lang w:val="en-US"/>
              </w:rPr>
            </w:pPr>
            <w:r w:rsidRPr="00B0462D">
              <w:rPr>
                <w:sz w:val="22"/>
                <w:lang w:val="en-US"/>
              </w:rPr>
              <w:t>09.10.2014 11:53:00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 xml:space="preserve">426006, УДМУРТСКАЯ РЕСП, ИЖЕВСК Г, ТЕЛЕГИНА </w:t>
            </w:r>
            <w:proofErr w:type="gramStart"/>
            <w:r w:rsidRPr="00B0462D">
              <w:rPr>
                <w:snapToGrid w:val="0"/>
                <w:sz w:val="22"/>
              </w:rPr>
              <w:t>УЛ</w:t>
            </w:r>
            <w:proofErr w:type="gramEnd"/>
            <w:r w:rsidRPr="00B0462D">
              <w:rPr>
                <w:snapToGrid w:val="0"/>
                <w:sz w:val="22"/>
              </w:rPr>
              <w:t>, 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B0462D" w:rsidRDefault="00EF21E8" w:rsidP="003B6E00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t>267.428,60 RUB С НДС</w:t>
            </w:r>
          </w:p>
        </w:tc>
      </w:tr>
    </w:tbl>
    <w:p w:rsidR="006E66B1" w:rsidRPr="00C41B8B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B0462D" w:rsidRDefault="00B0462D" w:rsidP="00586F8C">
      <w:pPr>
        <w:jc w:val="both"/>
        <w:rPr>
          <w:sz w:val="24"/>
          <w:szCs w:val="24"/>
        </w:rPr>
      </w:pPr>
    </w:p>
    <w:p w:rsidR="00B0462D" w:rsidRDefault="00B0462D" w:rsidP="00586F8C">
      <w:pPr>
        <w:jc w:val="both"/>
        <w:rPr>
          <w:sz w:val="24"/>
          <w:szCs w:val="24"/>
        </w:rPr>
      </w:pPr>
    </w:p>
    <w:p w:rsidR="00586F8C" w:rsidRPr="00C41B8B" w:rsidRDefault="00586F8C" w:rsidP="00586F8C">
      <w:pPr>
        <w:jc w:val="both"/>
        <w:rPr>
          <w:sz w:val="24"/>
          <w:szCs w:val="24"/>
        </w:rPr>
      </w:pPr>
      <w:r w:rsidRPr="00C41B8B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C41B8B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C41B8B" w:rsidTr="00B0462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41B8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41B8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Недостающий документ</w:t>
            </w:r>
          </w:p>
        </w:tc>
      </w:tr>
      <w:tr w:rsidR="00EF21E8" w:rsidRPr="00C41B8B" w:rsidTr="00B0462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C41B8B" w:rsidRDefault="00EF21E8" w:rsidP="003B6E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ОБЩЕСТВО С ОГРАНИЧЕННОЙ ОТВЕТСТВЕННОСТЬЮ «БАЗИС ЛТД»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209" w:rsidRDefault="00B0462D" w:rsidP="00F30209">
            <w:pPr>
              <w:shd w:val="clear" w:color="auto" w:fill="FFFFFF"/>
              <w:jc w:val="both"/>
              <w:rPr>
                <w:sz w:val="22"/>
              </w:rPr>
            </w:pPr>
            <w:r w:rsidRPr="00684608">
              <w:rPr>
                <w:sz w:val="22"/>
              </w:rPr>
              <w:t xml:space="preserve">1. </w:t>
            </w:r>
            <w:r w:rsidR="00EF21E8" w:rsidRPr="00684608">
              <w:rPr>
                <w:sz w:val="22"/>
              </w:rPr>
              <w:t>Подтвердить полномочия директора, для чего предоставить Трудовой договор с директором. В составе заявки приложено решение о назначении директора от 30.12.2010</w:t>
            </w:r>
            <w:r w:rsidRPr="00684608">
              <w:rPr>
                <w:sz w:val="22"/>
              </w:rPr>
              <w:t>,</w:t>
            </w:r>
            <w:r w:rsidR="00EF21E8" w:rsidRPr="00684608">
              <w:rPr>
                <w:sz w:val="22"/>
              </w:rPr>
              <w:t xml:space="preserve"> в котором не определен срок полномочий. Согласно п.10.24 Устава Участника порядок деятельности единоличного исполнительного органа и принятия им решений устанавливаются уставом общества, внутренними документами общества, а также договором, заключаемым между обществом и лицом, осуществляющим функции его единоличного исполнительного органа. В уставе срок полномочий не определен. Никаких внутренних документов</w:t>
            </w:r>
            <w:r w:rsidRPr="00684608">
              <w:rPr>
                <w:sz w:val="22"/>
              </w:rPr>
              <w:t>,</w:t>
            </w:r>
            <w:r w:rsidR="00EF21E8" w:rsidRPr="00684608">
              <w:rPr>
                <w:sz w:val="22"/>
              </w:rPr>
              <w:t xml:space="preserve"> где определяется срок полномочий директора</w:t>
            </w:r>
            <w:r w:rsidR="00684608" w:rsidRPr="00684608">
              <w:rPr>
                <w:sz w:val="22"/>
              </w:rPr>
              <w:t>,</w:t>
            </w:r>
            <w:r w:rsidR="00EF21E8" w:rsidRPr="00684608">
              <w:rPr>
                <w:sz w:val="22"/>
              </w:rPr>
              <w:t xml:space="preserve"> Уча</w:t>
            </w:r>
            <w:r w:rsidR="00684608" w:rsidRPr="00684608">
              <w:rPr>
                <w:sz w:val="22"/>
              </w:rPr>
              <w:t xml:space="preserve">стник не предоставил. </w:t>
            </w:r>
          </w:p>
          <w:p w:rsidR="00F30209" w:rsidRDefault="00684608" w:rsidP="00F30209">
            <w:pPr>
              <w:shd w:val="clear" w:color="auto" w:fill="FFFFFF"/>
              <w:jc w:val="both"/>
              <w:rPr>
                <w:sz w:val="22"/>
              </w:rPr>
            </w:pPr>
            <w:r w:rsidRPr="00684608">
              <w:rPr>
                <w:sz w:val="22"/>
              </w:rPr>
              <w:t xml:space="preserve">2. </w:t>
            </w:r>
            <w:r w:rsidR="00EF21E8" w:rsidRPr="00684608">
              <w:rPr>
                <w:sz w:val="22"/>
              </w:rPr>
              <w:t>В техническом предложении отсутству</w:t>
            </w:r>
            <w:r w:rsidRPr="00684608">
              <w:rPr>
                <w:sz w:val="22"/>
              </w:rPr>
              <w:t>ю</w:t>
            </w:r>
            <w:r w:rsidR="00F30209">
              <w:rPr>
                <w:sz w:val="22"/>
              </w:rPr>
              <w:t>т следующие сведения:</w:t>
            </w:r>
          </w:p>
          <w:p w:rsidR="00F30209" w:rsidRDefault="00F30209" w:rsidP="00F30209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 xml:space="preserve">2.1 </w:t>
            </w:r>
            <w:r w:rsidR="00EF21E8" w:rsidRPr="00684608">
              <w:rPr>
                <w:sz w:val="22"/>
              </w:rPr>
              <w:t>ссылк</w:t>
            </w:r>
            <w:r w:rsidR="00684608" w:rsidRPr="00684608">
              <w:rPr>
                <w:sz w:val="22"/>
              </w:rPr>
              <w:t>и</w:t>
            </w:r>
            <w:r w:rsidR="00EF21E8" w:rsidRPr="00684608">
              <w:rPr>
                <w:sz w:val="22"/>
              </w:rPr>
              <w:t xml:space="preserve"> на НД (ГОСТ, ТУ)</w:t>
            </w:r>
            <w:r w:rsidRPr="00F30209">
              <w:rPr>
                <w:rFonts w:eastAsia="Calibri"/>
                <w:sz w:val="24"/>
                <w:szCs w:val="24"/>
              </w:rPr>
              <w:t xml:space="preserve"> по позициям 1-7</w:t>
            </w:r>
            <w:r>
              <w:rPr>
                <w:rFonts w:eastAsia="Calibri"/>
                <w:sz w:val="24"/>
                <w:szCs w:val="24"/>
              </w:rPr>
              <w:t xml:space="preserve"> технической части тома 2 документации;</w:t>
            </w:r>
          </w:p>
          <w:p w:rsidR="00F30209" w:rsidRDefault="00F30209" w:rsidP="00F30209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 xml:space="preserve">2.2. производитель подшипников; </w:t>
            </w:r>
          </w:p>
          <w:p w:rsidR="00F30209" w:rsidRPr="00F30209" w:rsidRDefault="00F30209" w:rsidP="00F30209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>2.3</w:t>
            </w:r>
            <w:r w:rsidR="008B6DB4">
              <w:rPr>
                <w:sz w:val="22"/>
              </w:rPr>
              <w:t>.</w:t>
            </w:r>
            <w:r w:rsidRPr="00F30209">
              <w:rPr>
                <w:rFonts w:eastAsia="Calibri"/>
                <w:sz w:val="24"/>
                <w:szCs w:val="24"/>
              </w:rPr>
              <w:t>типоразмеры по позициям 8-9</w:t>
            </w:r>
            <w:r>
              <w:rPr>
                <w:rFonts w:eastAsia="Calibri"/>
                <w:sz w:val="24"/>
                <w:szCs w:val="24"/>
              </w:rPr>
              <w:t xml:space="preserve"> технической части тома 2 документации.</w:t>
            </w:r>
          </w:p>
        </w:tc>
      </w:tr>
      <w:tr w:rsidR="00EF21E8" w:rsidRPr="00C41B8B" w:rsidTr="00B0462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1E8" w:rsidRPr="00C41B8B" w:rsidRDefault="00EF21E8" w:rsidP="003B6E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ЗАКРЫТОЕ АКЦИОНЕРНОЕ ОБЩЕСТВО «ГРУППА «ГРАНУМ»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608" w:rsidRPr="00684608" w:rsidRDefault="00684608" w:rsidP="003B6E00">
            <w:pPr>
              <w:shd w:val="clear" w:color="auto" w:fill="FFFFFF"/>
              <w:jc w:val="both"/>
              <w:rPr>
                <w:sz w:val="22"/>
              </w:rPr>
            </w:pPr>
            <w:r w:rsidRPr="00684608">
              <w:rPr>
                <w:sz w:val="22"/>
              </w:rPr>
              <w:t xml:space="preserve">1. </w:t>
            </w:r>
            <w:r w:rsidR="00EF21E8" w:rsidRPr="00684608">
              <w:rPr>
                <w:sz w:val="22"/>
              </w:rPr>
              <w:t>Представит</w:t>
            </w:r>
            <w:r w:rsidRPr="00684608">
              <w:rPr>
                <w:sz w:val="22"/>
              </w:rPr>
              <w:t>ь выписку из реестра акционеров.</w:t>
            </w:r>
          </w:p>
          <w:p w:rsidR="00684608" w:rsidRPr="00684608" w:rsidRDefault="00684608" w:rsidP="00684608">
            <w:pPr>
              <w:shd w:val="clear" w:color="auto" w:fill="FFFFFF"/>
              <w:jc w:val="both"/>
              <w:rPr>
                <w:sz w:val="22"/>
              </w:rPr>
            </w:pPr>
            <w:r w:rsidRPr="00684608">
              <w:rPr>
                <w:sz w:val="22"/>
              </w:rPr>
              <w:t>2. И</w:t>
            </w:r>
            <w:r w:rsidR="00EF21E8" w:rsidRPr="00684608">
              <w:rPr>
                <w:sz w:val="22"/>
              </w:rPr>
              <w:t>справить справку по цепочке собственников, указав в правой части справки только сведения по акционерам</w:t>
            </w:r>
            <w:r w:rsidRPr="00684608">
              <w:rPr>
                <w:sz w:val="22"/>
              </w:rPr>
              <w:t>.</w:t>
            </w:r>
          </w:p>
          <w:p w:rsidR="00684608" w:rsidRPr="00684608" w:rsidRDefault="00684608" w:rsidP="00684608">
            <w:pPr>
              <w:shd w:val="clear" w:color="auto" w:fill="FFFFFF"/>
              <w:jc w:val="both"/>
              <w:rPr>
                <w:sz w:val="22"/>
              </w:rPr>
            </w:pPr>
            <w:r w:rsidRPr="00684608">
              <w:rPr>
                <w:sz w:val="22"/>
              </w:rPr>
              <w:t xml:space="preserve">3. </w:t>
            </w:r>
            <w:r w:rsidR="00EF21E8" w:rsidRPr="00684608">
              <w:rPr>
                <w:sz w:val="22"/>
              </w:rPr>
              <w:t xml:space="preserve">Подтвердить полномочия единоличного исполнительного органа, для чего предоставить Трудовой договор с ним (Президентом ЗАО). В составе заявки приложено решение о назначении </w:t>
            </w:r>
            <w:proofErr w:type="gramStart"/>
            <w:r w:rsidR="00EF21E8" w:rsidRPr="00684608">
              <w:rPr>
                <w:sz w:val="22"/>
              </w:rPr>
              <w:t>директора</w:t>
            </w:r>
            <w:proofErr w:type="gramEnd"/>
            <w:r w:rsidR="00EF21E8" w:rsidRPr="00684608">
              <w:rPr>
                <w:sz w:val="22"/>
              </w:rPr>
              <w:t xml:space="preserve"> от 30.07.2007 в </w:t>
            </w:r>
            <w:proofErr w:type="gramStart"/>
            <w:r w:rsidR="00EF21E8" w:rsidRPr="00684608">
              <w:rPr>
                <w:sz w:val="22"/>
              </w:rPr>
              <w:t>котором</w:t>
            </w:r>
            <w:proofErr w:type="gramEnd"/>
            <w:r w:rsidR="00EF21E8" w:rsidRPr="00684608">
              <w:rPr>
                <w:sz w:val="22"/>
              </w:rPr>
              <w:t xml:space="preserve"> не определен срок полномочий. Согласно п.8.1 Устава единоличным исполнительным органом общества является Президент. Срок полномочий Президента определяется заключаемым с ним контрактом. Президент избирается общим собранием акционеров общества. В составе заявки контракт отсутствует. </w:t>
            </w:r>
          </w:p>
          <w:p w:rsidR="00EF21E8" w:rsidRPr="00684608" w:rsidRDefault="00684608" w:rsidP="00684608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84608">
              <w:rPr>
                <w:sz w:val="22"/>
              </w:rPr>
              <w:t xml:space="preserve">4. </w:t>
            </w:r>
            <w:r w:rsidR="00EF21E8" w:rsidRPr="00684608">
              <w:rPr>
                <w:sz w:val="22"/>
              </w:rPr>
              <w:t>по позициям 8,9</w:t>
            </w:r>
            <w:r w:rsidRPr="00684608">
              <w:rPr>
                <w:sz w:val="22"/>
              </w:rPr>
              <w:t>,10</w:t>
            </w:r>
            <w:r w:rsidR="00EF21E8" w:rsidRPr="00684608">
              <w:rPr>
                <w:sz w:val="22"/>
              </w:rPr>
              <w:t xml:space="preserve"> уточнить наименование подшипника и его размеры. </w:t>
            </w:r>
          </w:p>
        </w:tc>
      </w:tr>
    </w:tbl>
    <w:p w:rsidR="00586F8C" w:rsidRPr="00C41B8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41B8B" w:rsidRDefault="00DC2D84" w:rsidP="00E27641">
      <w:pPr>
        <w:suppressAutoHyphens/>
        <w:ind w:right="141"/>
        <w:rPr>
          <w:sz w:val="24"/>
          <w:szCs w:val="24"/>
        </w:rPr>
      </w:pPr>
      <w:r w:rsidRPr="00C41B8B">
        <w:rPr>
          <w:sz w:val="24"/>
          <w:szCs w:val="24"/>
        </w:rPr>
        <w:t>Решение комиссии</w:t>
      </w:r>
      <w:r w:rsidR="00E27641" w:rsidRPr="00C41B8B">
        <w:rPr>
          <w:sz w:val="24"/>
          <w:szCs w:val="24"/>
        </w:rPr>
        <w:t>:</w:t>
      </w:r>
    </w:p>
    <w:p w:rsidR="00684608" w:rsidRPr="004B3781" w:rsidRDefault="00684608" w:rsidP="00684608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</w:t>
      </w:r>
      <w:r w:rsidR="008B6DB4">
        <w:rPr>
          <w:sz w:val="24"/>
          <w:szCs w:val="24"/>
        </w:rPr>
        <w:t xml:space="preserve"> запроса участнику не позднее 24</w:t>
      </w:r>
      <w:r>
        <w:rPr>
          <w:sz w:val="24"/>
          <w:szCs w:val="24"/>
        </w:rPr>
        <w:t xml:space="preserve">.10.2014г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684608" w:rsidRDefault="00684608" w:rsidP="00684608">
      <w:pPr>
        <w:pStyle w:val="ac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9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684608" w:rsidRPr="004B3781" w:rsidRDefault="00684608" w:rsidP="00684608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84608" w:rsidRPr="004B3781" w:rsidRDefault="00684608" w:rsidP="00684608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B6DB4" w:rsidRDefault="008B6DB4" w:rsidP="008B6DB4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8B6DB4" w:rsidTr="0016511F"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8B6DB4" w:rsidRDefault="008B6DB4" w:rsidP="00165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B0462D">
      <w:headerReference w:type="default" r:id="rId11"/>
      <w:pgSz w:w="11906" w:h="16838"/>
      <w:pgMar w:top="666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62D" w:rsidRDefault="00B0462D" w:rsidP="00B0462D">
      <w:r>
        <w:separator/>
      </w:r>
    </w:p>
  </w:endnote>
  <w:endnote w:type="continuationSeparator" w:id="0">
    <w:p w:rsidR="00B0462D" w:rsidRDefault="00B0462D" w:rsidP="00B046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62D" w:rsidRDefault="00B0462D" w:rsidP="00B0462D">
      <w:r>
        <w:separator/>
      </w:r>
    </w:p>
  </w:footnote>
  <w:footnote w:type="continuationSeparator" w:id="0">
    <w:p w:rsidR="00B0462D" w:rsidRDefault="00B0462D" w:rsidP="00B046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62D" w:rsidRPr="00B0462D" w:rsidRDefault="005E50C9">
    <w:pPr>
      <w:pStyle w:val="a8"/>
      <w:jc w:val="center"/>
      <w:rPr>
        <w:sz w:val="22"/>
      </w:rPr>
    </w:pPr>
    <w:r w:rsidRPr="00B0462D">
      <w:rPr>
        <w:sz w:val="22"/>
      </w:rPr>
      <w:fldChar w:fldCharType="begin"/>
    </w:r>
    <w:r w:rsidR="00B0462D" w:rsidRPr="00B0462D">
      <w:rPr>
        <w:sz w:val="22"/>
      </w:rPr>
      <w:instrText xml:space="preserve"> PAGE   \* MERGEFORMAT </w:instrText>
    </w:r>
    <w:r w:rsidRPr="00B0462D">
      <w:rPr>
        <w:sz w:val="22"/>
      </w:rPr>
      <w:fldChar w:fldCharType="separate"/>
    </w:r>
    <w:r w:rsidR="008B6DB4">
      <w:rPr>
        <w:noProof/>
        <w:sz w:val="22"/>
      </w:rPr>
      <w:t>4</w:t>
    </w:r>
    <w:r w:rsidRPr="00B0462D">
      <w:rPr>
        <w:sz w:val="22"/>
      </w:rPr>
      <w:fldChar w:fldCharType="end"/>
    </w:r>
  </w:p>
  <w:p w:rsidR="00B0462D" w:rsidRDefault="00B046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E50C9"/>
    <w:rsid w:val="00684608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B6DB4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0462D"/>
    <w:rsid w:val="00BF0F05"/>
    <w:rsid w:val="00C16AD7"/>
    <w:rsid w:val="00C41B8B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EF21E8"/>
    <w:rsid w:val="00F14237"/>
    <w:rsid w:val="00F30209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C41B8B"/>
    <w:pPr>
      <w:ind w:left="-5220" w:right="-105"/>
      <w:jc w:val="both"/>
    </w:pPr>
    <w:rPr>
      <w:i/>
      <w:iCs/>
      <w:sz w:val="24"/>
      <w:szCs w:val="24"/>
    </w:rPr>
  </w:style>
  <w:style w:type="paragraph" w:customStyle="1" w:styleId="1">
    <w:name w:val="Абзац списка1"/>
    <w:basedOn w:val="a"/>
    <w:link w:val="ListParagraphChar"/>
    <w:uiPriority w:val="99"/>
    <w:rsid w:val="00B0462D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uiPriority w:val="99"/>
    <w:locked/>
    <w:rsid w:val="00B0462D"/>
    <w:rPr>
      <w:rFonts w:cs="Calibri"/>
    </w:rPr>
  </w:style>
  <w:style w:type="paragraph" w:styleId="a8">
    <w:name w:val="header"/>
    <w:basedOn w:val="a"/>
    <w:link w:val="a9"/>
    <w:uiPriority w:val="99"/>
    <w:unhideWhenUsed/>
    <w:rsid w:val="00B046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0462D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B046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0462D"/>
    <w:rPr>
      <w:rFonts w:ascii="Times New Roman" w:eastAsia="Times New Roman" w:hAnsi="Times New Roman"/>
      <w:sz w:val="28"/>
    </w:rPr>
  </w:style>
  <w:style w:type="paragraph" w:styleId="ac">
    <w:name w:val="List Paragraph"/>
    <w:basedOn w:val="a"/>
    <w:uiPriority w:val="34"/>
    <w:qFormat/>
    <w:rsid w:val="006846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2014-10-16T07:20:00Z</dcterms:created>
  <dcterms:modified xsi:type="dcterms:W3CDTF">2014-10-21T04:19:00Z</dcterms:modified>
</cp:coreProperties>
</file>