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CD" w:rsidRDefault="00CA5A7D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ПРОТОКОЛ №1148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>/П-14-5</w:t>
      </w:r>
    </w:p>
    <w:p w:rsidR="00EB12CD" w:rsidRDefault="00CA5A7D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по лоту №1148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>/П-14 «На право заключения договора купли-продажи фронтального погрузчика для целей лизинга для нужд АО «НИАЭП»»</w:t>
      </w:r>
    </w:p>
    <w:p w:rsidR="00EB12CD" w:rsidRDefault="00EB12CD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EB12CD">
        <w:trPr>
          <w:trHeight w:val="397"/>
        </w:trPr>
        <w:tc>
          <w:tcPr>
            <w:tcW w:w="5131" w:type="dxa"/>
            <w:hideMark/>
          </w:tcPr>
          <w:p w:rsidR="00EB12CD" w:rsidRDefault="00CA5A7D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EB12CD" w:rsidRDefault="00CA5A7D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«18» ноября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EB12CD" w:rsidRDefault="00EB12CD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F61248" w:rsidRDefault="00F61248" w:rsidP="00F6124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61248" w:rsidRDefault="00F61248" w:rsidP="00F6124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61248" w:rsidRDefault="00F61248" w:rsidP="00F6124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61248" w:rsidRPr="00C201F0" w:rsidRDefault="00F61248" w:rsidP="00F6124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F61248" w:rsidRPr="00C201F0" w:rsidRDefault="00F61248" w:rsidP="00F6124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1F0">
        <w:rPr>
          <w:rFonts w:ascii="Times New Roman" w:hAnsi="Times New Roman"/>
          <w:sz w:val="28"/>
          <w:szCs w:val="28"/>
        </w:rPr>
        <w:t xml:space="preserve">: право заключения договора по лоту №1148 </w:t>
      </w:r>
      <w:proofErr w:type="spellStart"/>
      <w:r w:rsidRPr="00C201F0">
        <w:rPr>
          <w:rFonts w:ascii="Times New Roman" w:hAnsi="Times New Roman"/>
          <w:sz w:val="28"/>
          <w:szCs w:val="28"/>
        </w:rPr>
        <w:t>н</w:t>
      </w:r>
      <w:proofErr w:type="spellEnd"/>
      <w:r w:rsidRPr="00C201F0">
        <w:rPr>
          <w:rFonts w:ascii="Times New Roman" w:hAnsi="Times New Roman"/>
          <w:sz w:val="28"/>
          <w:szCs w:val="28"/>
        </w:rPr>
        <w:t>/П-14 «На право заключения договора купли-продажи фронтального погрузчика для целей лизинга для нужд АО «НИАЭП»</w:t>
      </w:r>
    </w:p>
    <w:p w:rsidR="00F61248" w:rsidRPr="00C201F0" w:rsidRDefault="00F61248" w:rsidP="00F61248">
      <w:pPr>
        <w:rPr>
          <w:rFonts w:ascii="Times New Roman" w:hAnsi="Times New Roman"/>
          <w:sz w:val="28"/>
          <w:szCs w:val="28"/>
        </w:rPr>
      </w:pPr>
    </w:p>
    <w:p w:rsidR="00F61248" w:rsidRPr="00C201F0" w:rsidRDefault="00F61248" w:rsidP="00F61248">
      <w:pPr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 xml:space="preserve">Начальная (максимальная) цена договора: 7 200 000 (Семь миллионов двести тысяч) рублей 00 копеек, включая НДС. </w:t>
      </w:r>
    </w:p>
    <w:p w:rsidR="00F61248" w:rsidRPr="00C201F0" w:rsidRDefault="00F61248" w:rsidP="00F61248">
      <w:pPr>
        <w:rPr>
          <w:rFonts w:ascii="Times New Roman" w:hAnsi="Times New Roman"/>
          <w:sz w:val="28"/>
          <w:szCs w:val="28"/>
        </w:rPr>
      </w:pPr>
    </w:p>
    <w:p w:rsidR="00F61248" w:rsidRPr="00C201F0" w:rsidRDefault="00F61248" w:rsidP="00F6124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</w:t>
      </w:r>
      <w:r w:rsidRPr="00C201F0">
        <w:rPr>
          <w:rFonts w:ascii="Times New Roman" w:hAnsi="Times New Roman"/>
          <w:sz w:val="28"/>
          <w:szCs w:val="28"/>
        </w:rPr>
        <w:t xml:space="preserve"> и объем</w:t>
      </w:r>
      <w:r>
        <w:rPr>
          <w:rFonts w:ascii="Times New Roman" w:hAnsi="Times New Roman"/>
          <w:sz w:val="28"/>
          <w:szCs w:val="28"/>
        </w:rPr>
        <w:t xml:space="preserve"> поставки</w:t>
      </w:r>
      <w:r w:rsidRPr="00C201F0">
        <w:rPr>
          <w:rFonts w:ascii="Times New Roman" w:hAnsi="Times New Roman"/>
          <w:sz w:val="28"/>
          <w:szCs w:val="28"/>
        </w:rPr>
        <w:t>: в соответствии с томом 2 «ТЕХНИЧЕСКАЯ ЧАСТЬ» документации по запросу предложений.</w:t>
      </w:r>
    </w:p>
    <w:p w:rsidR="00F61248" w:rsidRDefault="00F61248" w:rsidP="00F61248">
      <w:pPr>
        <w:tabs>
          <w:tab w:val="left" w:pos="252"/>
        </w:tabs>
        <w:rPr>
          <w:sz w:val="28"/>
          <w:szCs w:val="28"/>
        </w:rPr>
      </w:pPr>
    </w:p>
    <w:p w:rsidR="00F61248" w:rsidRDefault="00F61248" w:rsidP="00F61248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№31401599911,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№141014/0536/978,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№R025353.</w:t>
      </w:r>
    </w:p>
    <w:p w:rsidR="00F61248" w:rsidRDefault="00F61248" w:rsidP="00F61248">
      <w:pPr>
        <w:pStyle w:val="310"/>
        <w:ind w:firstLine="0"/>
        <w:rPr>
          <w:b w:val="0"/>
          <w:bCs w:val="0"/>
          <w:sz w:val="28"/>
          <w:szCs w:val="24"/>
        </w:rPr>
      </w:pPr>
    </w:p>
    <w:p w:rsidR="00F61248" w:rsidRDefault="00F61248" w:rsidP="00F61248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</w:t>
      </w:r>
      <w:r>
        <w:rPr>
          <w:b w:val="0"/>
          <w:bCs w:val="0"/>
          <w:sz w:val="28"/>
          <w:szCs w:val="20"/>
        </w:rPr>
        <w:t xml:space="preserve"> в 10:00:00 «11» ноября 2014 года по адресу: </w:t>
      </w:r>
      <w:r>
        <w:rPr>
          <w:b w:val="0"/>
          <w:bCs w:val="0"/>
          <w:color w:val="000000"/>
          <w:sz w:val="28"/>
          <w:szCs w:val="20"/>
        </w:rPr>
        <w:t>603006, г.Н.Новгород, пл. Свободы, д.3</w:t>
      </w:r>
    </w:p>
    <w:p w:rsidR="00F61248" w:rsidRDefault="00F61248" w:rsidP="00F61248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F61248" w:rsidRDefault="00F61248" w:rsidP="00F61248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61248" w:rsidRPr="00C4088E" w:rsidTr="000A5571">
        <w:trPr>
          <w:trHeight w:val="173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61248" w:rsidRPr="00C4088E" w:rsidTr="000A5571">
        <w:trPr>
          <w:trHeight w:val="299"/>
        </w:trPr>
        <w:tc>
          <w:tcPr>
            <w:tcW w:w="10206" w:type="dxa"/>
            <w:gridSpan w:val="2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61248" w:rsidRPr="00C4088E" w:rsidTr="000A5571">
        <w:trPr>
          <w:trHeight w:val="515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планирования закупок </w:t>
            </w:r>
            <w:r>
              <w:rPr>
                <w:rFonts w:ascii="Times New Roman" w:hAnsi="Times New Roman"/>
                <w:sz w:val="28"/>
                <w:szCs w:val="28"/>
              </w:rPr>
              <w:t>АО 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F61248" w:rsidRPr="00C4088E" w:rsidTr="000A5571">
        <w:trPr>
          <w:trHeight w:val="289"/>
        </w:trPr>
        <w:tc>
          <w:tcPr>
            <w:tcW w:w="10206" w:type="dxa"/>
            <w:gridSpan w:val="2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61248" w:rsidRPr="00C4088E" w:rsidTr="000A5571">
        <w:trPr>
          <w:trHeight w:val="420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61248" w:rsidRPr="00C4088E" w:rsidTr="000A5571">
        <w:trPr>
          <w:trHeight w:val="265"/>
        </w:trPr>
        <w:tc>
          <w:tcPr>
            <w:tcW w:w="10206" w:type="dxa"/>
            <w:gridSpan w:val="2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61248" w:rsidRPr="00C4088E" w:rsidTr="000A5571">
        <w:trPr>
          <w:trHeight w:val="420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4088E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C4088E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95D96" w:rsidRPr="00C4088E" w:rsidTr="000A5571">
        <w:trPr>
          <w:trHeight w:val="420"/>
        </w:trPr>
        <w:tc>
          <w:tcPr>
            <w:tcW w:w="2835" w:type="dxa"/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F61248" w:rsidRPr="00C4088E" w:rsidTr="000A5571">
        <w:trPr>
          <w:trHeight w:val="420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61248" w:rsidRPr="00C4088E" w:rsidTr="000A5571">
        <w:trPr>
          <w:trHeight w:val="423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F61248" w:rsidRPr="00C4088E" w:rsidTr="000A5571">
        <w:trPr>
          <w:trHeight w:val="423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61248" w:rsidRPr="00C4088E" w:rsidRDefault="00F61248" w:rsidP="000A5571">
            <w:pPr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95D96" w:rsidRPr="00C4088E" w:rsidTr="000A5571">
        <w:trPr>
          <w:trHeight w:val="423"/>
        </w:trPr>
        <w:tc>
          <w:tcPr>
            <w:tcW w:w="2835" w:type="dxa"/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27139C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27139C">
              <w:rPr>
                <w:rFonts w:ascii="Times New Roman" w:hAnsi="Times New Roman"/>
                <w:sz w:val="28"/>
                <w:szCs w:val="28"/>
              </w:rPr>
              <w:t> 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F61248" w:rsidRPr="00C4088E" w:rsidTr="000A5571">
        <w:trPr>
          <w:trHeight w:val="423"/>
        </w:trPr>
        <w:tc>
          <w:tcPr>
            <w:tcW w:w="2835" w:type="dxa"/>
            <w:vAlign w:val="center"/>
          </w:tcPr>
          <w:p w:rsidR="00F61248" w:rsidRPr="00F65D4E" w:rsidRDefault="00F61248" w:rsidP="000A55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371" w:type="dxa"/>
            <w:vAlign w:val="center"/>
          </w:tcPr>
          <w:p w:rsidR="00F61248" w:rsidRPr="00F65D4E" w:rsidRDefault="00F61248" w:rsidP="000A55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F61248" w:rsidRPr="00C4088E" w:rsidTr="000A5571">
        <w:trPr>
          <w:trHeight w:val="423"/>
        </w:trPr>
        <w:tc>
          <w:tcPr>
            <w:tcW w:w="2835" w:type="dxa"/>
            <w:vAlign w:val="center"/>
          </w:tcPr>
          <w:p w:rsidR="00F61248" w:rsidRPr="00F65D4E" w:rsidRDefault="00F61248" w:rsidP="000A55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vAlign w:val="center"/>
          </w:tcPr>
          <w:p w:rsidR="00F61248" w:rsidRPr="00F65D4E" w:rsidRDefault="00F61248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F61248" w:rsidRPr="00C4088E" w:rsidTr="000A5571">
        <w:trPr>
          <w:trHeight w:val="220"/>
        </w:trPr>
        <w:tc>
          <w:tcPr>
            <w:tcW w:w="10206" w:type="dxa"/>
            <w:gridSpan w:val="2"/>
            <w:vAlign w:val="center"/>
          </w:tcPr>
          <w:p w:rsidR="00F61248" w:rsidRPr="00C4088E" w:rsidRDefault="00F61248" w:rsidP="000A557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61248" w:rsidRPr="00C4088E" w:rsidTr="000A5571">
        <w:trPr>
          <w:trHeight w:val="420"/>
        </w:trPr>
        <w:tc>
          <w:tcPr>
            <w:tcW w:w="2835" w:type="dxa"/>
            <w:vAlign w:val="center"/>
          </w:tcPr>
          <w:p w:rsidR="00F61248" w:rsidRPr="00C4088E" w:rsidRDefault="00F61248" w:rsidP="000A55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F61248" w:rsidRPr="00C4088E" w:rsidRDefault="00F61248" w:rsidP="000A557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61248" w:rsidRPr="004A50DB" w:rsidRDefault="00F61248" w:rsidP="00F61248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F61248" w:rsidRDefault="00F61248" w:rsidP="00F61248">
      <w:pPr>
        <w:rPr>
          <w:rFonts w:ascii="Times New Roman" w:hAnsi="Times New Roman"/>
          <w:sz w:val="28"/>
        </w:rPr>
      </w:pPr>
      <w:r w:rsidRPr="004A50DB">
        <w:rPr>
          <w:rFonts w:ascii="Times New Roman" w:hAnsi="Times New Roman"/>
          <w:sz w:val="28"/>
          <w:szCs w:val="28"/>
        </w:rPr>
        <w:t xml:space="preserve"> 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4A50DB">
        <w:rPr>
          <w:rFonts w:ascii="Times New Roman" w:hAnsi="Times New Roman"/>
          <w:sz w:val="28"/>
          <w:szCs w:val="28"/>
        </w:rPr>
        <w:t xml:space="preserve"> из 1</w:t>
      </w:r>
      <w:r>
        <w:rPr>
          <w:rFonts w:ascii="Times New Roman" w:hAnsi="Times New Roman"/>
          <w:sz w:val="28"/>
          <w:szCs w:val="28"/>
        </w:rPr>
        <w:t>5</w:t>
      </w:r>
      <w:r w:rsidRPr="004A50DB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66</w:t>
      </w:r>
      <w:r w:rsidRPr="004A50DB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F61248" w:rsidRDefault="00F61248" w:rsidP="00F61248">
      <w:pPr>
        <w:rPr>
          <w:rFonts w:ascii="Times New Roman" w:hAnsi="Times New Roman"/>
          <w:sz w:val="28"/>
        </w:rPr>
      </w:pPr>
    </w:p>
    <w:p w:rsidR="00F61248" w:rsidRDefault="00F61248" w:rsidP="00F612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«28» октября 2014 года №1148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31"/>
        <w:gridCol w:w="3149"/>
        <w:gridCol w:w="4971"/>
      </w:tblGrid>
      <w:tr w:rsid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"Управляющая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компания ТСК"</w:t>
            </w:r>
          </w:p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4401104325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7 199 999 (Семь миллионов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сто девяносто девять тысяч девятьсот девяносто девять) рублей 99 копеек, включая НДС </w:t>
            </w:r>
          </w:p>
        </w:tc>
      </w:tr>
      <w:tr w:rsid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60190847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"ЛОНМАДИ НН" </w:t>
            </w:r>
          </w:p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5257112266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</w:tbl>
    <w:p w:rsidR="00F61248" w:rsidRPr="00A34C1E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F61248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06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но</w:t>
      </w:r>
      <w:r w:rsidRPr="00E8151B">
        <w:rPr>
          <w:rFonts w:ascii="Times New Roman" w:eastAsiaTheme="minorEastAsia" w:hAnsi="Times New Roman"/>
          <w:sz w:val="28"/>
          <w:szCs w:val="28"/>
        </w:rPr>
        <w:t>ября 2014г. №</w:t>
      </w:r>
      <w:r>
        <w:rPr>
          <w:rFonts w:ascii="Times New Roman" w:hAnsi="Times New Roman"/>
          <w:sz w:val="28"/>
        </w:rPr>
        <w:t xml:space="preserve">1148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>/П-14-2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61248" w:rsidRPr="002722FB" w:rsidRDefault="00F61248" w:rsidP="00F61248">
      <w:pPr>
        <w:pStyle w:val="a5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2722FB">
        <w:rPr>
          <w:sz w:val="28"/>
          <w:szCs w:val="28"/>
        </w:rPr>
        <w:t xml:space="preserve">: </w:t>
      </w:r>
    </w:p>
    <w:p w:rsidR="00F61248" w:rsidRPr="002722FB" w:rsidRDefault="00F61248" w:rsidP="00F61248">
      <w:pPr>
        <w:pStyle w:val="a5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"Управляющая компания ТСК" </w:t>
      </w:r>
      <w:r w:rsidRPr="002722FB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2722FB">
        <w:rPr>
          <w:sz w:val="28"/>
          <w:szCs w:val="28"/>
        </w:rPr>
        <w:t xml:space="preserve"> </w:t>
      </w:r>
    </w:p>
    <w:p w:rsidR="00F61248" w:rsidRPr="002722FB" w:rsidRDefault="00F61248" w:rsidP="00F61248">
      <w:pPr>
        <w:pStyle w:val="a5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"ЛОНМАДИ НН" </w:t>
      </w:r>
      <w:r w:rsidRPr="00272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2722FB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2722FB">
        <w:rPr>
          <w:sz w:val="28"/>
          <w:szCs w:val="28"/>
        </w:rPr>
        <w:t xml:space="preserve"> </w:t>
      </w:r>
    </w:p>
    <w:p w:rsidR="00F61248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  <w:szCs w:val="20"/>
        </w:rPr>
        <w:t xml:space="preserve">Согласно протоколу заседания закупочной комиссии по рассмотрению предложений на отборочной стадии от </w:t>
      </w:r>
      <w:r w:rsidRPr="00E8151B">
        <w:rPr>
          <w:rFonts w:ascii="Times New Roman" w:eastAsiaTheme="minorEastAsia" w:hAnsi="Times New Roman"/>
          <w:sz w:val="28"/>
          <w:szCs w:val="28"/>
        </w:rPr>
        <w:t>«</w:t>
      </w:r>
      <w:r>
        <w:rPr>
          <w:rFonts w:ascii="Times New Roman" w:eastAsiaTheme="minorEastAsia" w:hAnsi="Times New Roman"/>
          <w:sz w:val="28"/>
          <w:szCs w:val="28"/>
        </w:rPr>
        <w:t>11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но</w:t>
      </w:r>
      <w:r w:rsidRPr="00E8151B">
        <w:rPr>
          <w:rFonts w:ascii="Times New Roman" w:eastAsiaTheme="minorEastAsia" w:hAnsi="Times New Roman"/>
          <w:sz w:val="28"/>
          <w:szCs w:val="28"/>
        </w:rPr>
        <w:t>ября 2014г. №</w:t>
      </w:r>
      <w:r>
        <w:rPr>
          <w:rFonts w:ascii="Times New Roman" w:hAnsi="Times New Roman"/>
          <w:sz w:val="28"/>
        </w:rPr>
        <w:t xml:space="preserve">1148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>/П-14-3</w:t>
      </w:r>
      <w:r>
        <w:rPr>
          <w:rFonts w:ascii="Times New Roman" w:hAnsi="Times New Roman"/>
          <w:sz w:val="28"/>
          <w:szCs w:val="20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61248" w:rsidRPr="000A42B9" w:rsidRDefault="00F61248" w:rsidP="00F6124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42B9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1248" w:rsidRPr="000A42B9" w:rsidRDefault="00F61248" w:rsidP="00F6124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42B9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 "Управляющая компания ТСК".</w:t>
      </w:r>
      <w:r w:rsidRPr="000A42B9">
        <w:rPr>
          <w:sz w:val="28"/>
          <w:szCs w:val="28"/>
        </w:rPr>
        <w:t xml:space="preserve"> </w:t>
      </w:r>
    </w:p>
    <w:p w:rsidR="00F61248" w:rsidRPr="000A42B9" w:rsidRDefault="00F61248" w:rsidP="00F6124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42B9">
        <w:rPr>
          <w:sz w:val="28"/>
          <w:szCs w:val="28"/>
        </w:rPr>
        <w:t xml:space="preserve">.1.2. </w:t>
      </w:r>
      <w:r>
        <w:rPr>
          <w:sz w:val="28"/>
          <w:szCs w:val="28"/>
        </w:rPr>
        <w:t>ООО "ЛОНМАДИ НН".</w:t>
      </w:r>
      <w:r w:rsidRPr="000A42B9">
        <w:rPr>
          <w:sz w:val="28"/>
          <w:szCs w:val="28"/>
        </w:rPr>
        <w:t xml:space="preserve"> </w:t>
      </w:r>
    </w:p>
    <w:p w:rsidR="00F61248" w:rsidRPr="000A42B9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0A42B9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0A42B9">
        <w:rPr>
          <w:rFonts w:ascii="Times New Roman" w:hAnsi="Times New Roman"/>
          <w:sz w:val="28"/>
        </w:rPr>
        <w:t>:</w:t>
      </w:r>
    </w:p>
    <w:p w:rsidR="00F61248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0A42B9">
        <w:rPr>
          <w:rFonts w:ascii="Times New Roman" w:hAnsi="Times New Roman"/>
          <w:sz w:val="28"/>
        </w:rPr>
        <w:t>ООО "Управляющая компания ТСК"</w:t>
      </w:r>
      <w:r>
        <w:rPr>
          <w:rFonts w:ascii="Times New Roman" w:hAnsi="Times New Roman"/>
          <w:sz w:val="28"/>
        </w:rPr>
        <w:t xml:space="preserve">, </w:t>
      </w:r>
    </w:p>
    <w:p w:rsidR="00F61248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3.2.2. </w:t>
      </w:r>
      <w:r w:rsidRPr="000A42B9">
        <w:rPr>
          <w:rFonts w:ascii="Times New Roman" w:hAnsi="Times New Roman"/>
          <w:sz w:val="28"/>
        </w:rPr>
        <w:t>ООО "ЛОНМАДИ НН".</w:t>
      </w:r>
    </w:p>
    <w:p w:rsidR="00F61248" w:rsidRDefault="00F61248" w:rsidP="00F6124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«12» ноября 2014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«14» ноября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EB12CD" w:rsidRDefault="00CA5A7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4. </w:t>
      </w:r>
      <w:r w:rsidR="00F61248">
        <w:rPr>
          <w:rFonts w:ascii="Times New Roman" w:hAnsi="Times New Roman"/>
          <w:sz w:val="28"/>
          <w:szCs w:val="20"/>
        </w:rPr>
        <w:t>Согласно протоколу переторжки в заочной форме от 14.11.2014 №</w:t>
      </w:r>
      <w:r w:rsidR="00F61248">
        <w:rPr>
          <w:rFonts w:ascii="Times New Roman" w:hAnsi="Times New Roman"/>
          <w:sz w:val="28"/>
        </w:rPr>
        <w:t xml:space="preserve">1148 </w:t>
      </w:r>
      <w:proofErr w:type="spellStart"/>
      <w:r w:rsidR="00F61248">
        <w:rPr>
          <w:rFonts w:ascii="Times New Roman" w:hAnsi="Times New Roman"/>
          <w:sz w:val="28"/>
        </w:rPr>
        <w:t>н</w:t>
      </w:r>
      <w:proofErr w:type="spellEnd"/>
      <w:r w:rsidR="00F61248">
        <w:rPr>
          <w:rFonts w:ascii="Times New Roman" w:hAnsi="Times New Roman"/>
          <w:sz w:val="28"/>
        </w:rPr>
        <w:t>/П-14</w:t>
      </w:r>
      <w:r w:rsidR="00F61248">
        <w:rPr>
          <w:rFonts w:ascii="Times New Roman" w:hAnsi="Times New Roman"/>
          <w:sz w:val="28"/>
          <w:szCs w:val="20"/>
        </w:rPr>
        <w:t>-4 были зафиксированы следующие результаты процедуры переторжки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31"/>
        <w:gridCol w:w="3149"/>
        <w:gridCol w:w="4971"/>
      </w:tblGrid>
      <w:tr w:rsidR="00F61248" w:rsidRP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1248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12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124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F61248" w:rsidRP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60190789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ООО "Управляющая компания ТСК"</w:t>
            </w:r>
          </w:p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ИНН:  4401104325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Цена заявки: 7 100 000 (Семь миллионов сто тысяч) рублей 00 копеек, включая НДС </w:t>
            </w:r>
          </w:p>
        </w:tc>
      </w:tr>
      <w:tr w:rsidR="00F61248" w:rsidRPr="00F61248" w:rsidTr="000A557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60190847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ООО "ЛОНМАДИ НН" </w:t>
            </w:r>
          </w:p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ИНН: 5257112266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</w:tbl>
    <w:p w:rsidR="00F61248" w:rsidRPr="00F61248" w:rsidRDefault="00F61248" w:rsidP="00F61248">
      <w:pPr>
        <w:outlineLvl w:val="0"/>
        <w:rPr>
          <w:rFonts w:ascii="Times New Roman" w:hAnsi="Times New Roman"/>
          <w:sz w:val="28"/>
        </w:rPr>
      </w:pPr>
      <w:r w:rsidRPr="00F61248">
        <w:rPr>
          <w:rFonts w:ascii="Times New Roman" w:hAnsi="Times New Roman"/>
          <w:sz w:val="28"/>
        </w:rPr>
        <w:t xml:space="preserve"> </w:t>
      </w:r>
    </w:p>
    <w:p w:rsidR="00EB12CD" w:rsidRDefault="00CA5A7D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F61248">
        <w:rPr>
          <w:rFonts w:ascii="Times New Roman" w:hAnsi="Times New Roman"/>
          <w:sz w:val="28"/>
          <w:szCs w:val="20"/>
        </w:rPr>
        <w:t xml:space="preserve">В </w:t>
      </w:r>
      <w:r w:rsidR="00F61248" w:rsidRPr="00293C7F">
        <w:rPr>
          <w:rFonts w:ascii="Times New Roman" w:hAnsi="Times New Roman"/>
          <w:sz w:val="28"/>
        </w:rPr>
        <w:t>соответствии</w:t>
      </w:r>
      <w:r w:rsidR="00F61248">
        <w:rPr>
          <w:rFonts w:ascii="Times New Roman" w:hAnsi="Times New Roman"/>
          <w:sz w:val="28"/>
          <w:szCs w:val="20"/>
        </w:rPr>
        <w:t xml:space="preserve"> с пунктами 22, 23 раздела 5 «Информационная карта запроса предложений» документации </w:t>
      </w:r>
      <w:r w:rsidR="00F61248">
        <w:rPr>
          <w:rFonts w:ascii="Times New Roman" w:hAnsi="Times New Roman"/>
          <w:sz w:val="28"/>
          <w:szCs w:val="28"/>
        </w:rPr>
        <w:t>по запросу предложений</w:t>
      </w:r>
      <w:r w:rsidR="00F61248">
        <w:rPr>
          <w:rFonts w:ascii="Times New Roman" w:hAnsi="Times New Roman"/>
          <w:sz w:val="28"/>
          <w:szCs w:val="20"/>
        </w:rPr>
        <w:t>, критерии оценки заявок на участие в 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EB12CD" w:rsidRDefault="00EB12CD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53"/>
        <w:gridCol w:w="2468"/>
        <w:gridCol w:w="3230"/>
      </w:tblGrid>
      <w:tr w:rsidR="00EB12C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EB12C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EB12C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ООО "ЛОНМАДИ НН"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ООО "Управляющая компания ТСК"</w:t>
            </w:r>
          </w:p>
        </w:tc>
      </w:tr>
      <w:tr w:rsidR="00EB1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 w:rsidP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88</w:t>
            </w:r>
            <w:r w:rsidR="00CA5A7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CA5A7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EB1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CA5A7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CA5A7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EB1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 w:rsidP="00F612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98</w:t>
            </w:r>
            <w:r w:rsidR="00CA5A7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F6124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CA5A7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EB12CD" w:rsidRDefault="00EB12C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EB12CD" w:rsidRDefault="00CA5A7D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F61248">
        <w:rPr>
          <w:rFonts w:ascii="Times New Roman" w:hAnsi="Times New Roman"/>
          <w:sz w:val="28"/>
          <w:szCs w:val="20"/>
        </w:rPr>
        <w:t xml:space="preserve">На основании результатов оценки и сопоставления предложений участников </w:t>
      </w:r>
      <w:r w:rsidR="00F61248"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 w:rsidR="00F61248"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98"/>
        <w:gridCol w:w="8056"/>
      </w:tblGrid>
      <w:tr w:rsidR="00EB1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2CD" w:rsidRDefault="00CA5A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F61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ООО "Управляющая компания ТСК"</w:t>
            </w:r>
          </w:p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ИНН:  4401104325</w:t>
            </w:r>
          </w:p>
        </w:tc>
      </w:tr>
      <w:tr w:rsidR="00F61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Default="00F6124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 xml:space="preserve">ООО "ЛОНМАДИ НН" </w:t>
            </w:r>
          </w:p>
          <w:p w:rsidR="00F61248" w:rsidRPr="00F61248" w:rsidRDefault="00F61248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F61248">
              <w:rPr>
                <w:rFonts w:ascii="Times New Roman" w:hAnsi="Times New Roman"/>
                <w:sz w:val="28"/>
                <w:szCs w:val="28"/>
              </w:rPr>
              <w:t>ИНН: 5257112266</w:t>
            </w:r>
          </w:p>
        </w:tc>
      </w:tr>
    </w:tbl>
    <w:p w:rsidR="00EB12CD" w:rsidRDefault="00EB12C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F61248" w:rsidRDefault="00F61248" w:rsidP="00F61248">
      <w:pPr>
        <w:keepLines w:val="0"/>
        <w:spacing w:line="228" w:lineRule="auto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F61248" w:rsidRDefault="00F61248" w:rsidP="00F61248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F61248" w:rsidRDefault="00F61248" w:rsidP="00F6124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7. </w:t>
      </w: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предложений</w:t>
      </w:r>
      <w:r w:rsidRPr="0092701E">
        <w:rPr>
          <w:rFonts w:ascii="Times New Roman" w:hAnsi="Times New Roman"/>
          <w:sz w:val="28"/>
        </w:rPr>
        <w:t xml:space="preserve"> </w:t>
      </w:r>
      <w:r w:rsidRPr="00F61248">
        <w:rPr>
          <w:rFonts w:ascii="Times New Roman" w:hAnsi="Times New Roman"/>
          <w:sz w:val="28"/>
          <w:szCs w:val="28"/>
        </w:rPr>
        <w:t>ООО "Управляющая компания ТСК"</w:t>
      </w:r>
      <w:r w:rsidRPr="00B74FB7">
        <w:rPr>
          <w:rFonts w:ascii="Times New Roman" w:hAnsi="Times New Roman"/>
          <w:sz w:val="32"/>
        </w:rPr>
        <w:t xml:space="preserve"> </w:t>
      </w:r>
      <w:r w:rsidRPr="00A8622B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125040</w:t>
      </w:r>
      <w:r w:rsidRPr="00A8622B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г</w:t>
      </w:r>
      <w:proofErr w:type="gramStart"/>
      <w:r>
        <w:rPr>
          <w:rFonts w:ascii="Times New Roman" w:hAnsi="Times New Roman"/>
          <w:sz w:val="28"/>
        </w:rPr>
        <w:t>.М</w:t>
      </w:r>
      <w:proofErr w:type="gramEnd"/>
      <w:r>
        <w:rPr>
          <w:rFonts w:ascii="Times New Roman" w:hAnsi="Times New Roman"/>
          <w:sz w:val="28"/>
        </w:rPr>
        <w:t>осква, ул.</w:t>
      </w:r>
      <w:r w:rsidRPr="00F61248">
        <w:rPr>
          <w:rFonts w:ascii="Times New Roman" w:hAnsi="Times New Roman"/>
          <w:sz w:val="28"/>
        </w:rPr>
        <w:t>Верхняя, д.34</w:t>
      </w:r>
      <w:r>
        <w:rPr>
          <w:rFonts w:ascii="Times New Roman" w:hAnsi="Times New Roman"/>
          <w:sz w:val="28"/>
        </w:rPr>
        <w:t>,</w:t>
      </w:r>
      <w:r w:rsidRPr="00F61248">
        <w:rPr>
          <w:rFonts w:ascii="Times New Roman" w:hAnsi="Times New Roman"/>
          <w:sz w:val="28"/>
        </w:rPr>
        <w:t xml:space="preserve"> стр</w:t>
      </w:r>
      <w:r>
        <w:rPr>
          <w:rFonts w:ascii="Times New Roman" w:hAnsi="Times New Roman"/>
          <w:sz w:val="28"/>
        </w:rPr>
        <w:t>.</w:t>
      </w:r>
      <w:r w:rsidRPr="00F61248">
        <w:rPr>
          <w:rFonts w:ascii="Times New Roman" w:hAnsi="Times New Roman"/>
          <w:sz w:val="28"/>
        </w:rPr>
        <w:t>1</w:t>
      </w:r>
      <w:r w:rsidRPr="00A8622B">
        <w:rPr>
          <w:rFonts w:ascii="Times New Roman" w:hAnsi="Times New Roman"/>
          <w:sz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 w:rsidRPr="00F61248">
        <w:rPr>
          <w:rFonts w:ascii="Times New Roman" w:hAnsi="Times New Roman"/>
          <w:sz w:val="28"/>
          <w:szCs w:val="28"/>
        </w:rPr>
        <w:t>7 100 000 (Семь миллионов сто тысяч) рублей 00 копеек</w:t>
      </w:r>
      <w:r w:rsidRPr="00D2074F">
        <w:rPr>
          <w:rFonts w:ascii="Times New Roman" w:hAnsi="Times New Roman"/>
          <w:sz w:val="26"/>
          <w:szCs w:val="26"/>
        </w:rPr>
        <w:t>, включая НДС</w:t>
      </w:r>
      <w:r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8"/>
          <w:szCs w:val="28"/>
        </w:rPr>
        <w:t>Сроки</w:t>
      </w:r>
      <w:r w:rsidRPr="00C201F0">
        <w:rPr>
          <w:rFonts w:ascii="Times New Roman" w:hAnsi="Times New Roman"/>
          <w:sz w:val="28"/>
          <w:szCs w:val="28"/>
        </w:rPr>
        <w:t xml:space="preserve"> и объем</w:t>
      </w:r>
      <w:r>
        <w:rPr>
          <w:rFonts w:ascii="Times New Roman" w:hAnsi="Times New Roman"/>
          <w:sz w:val="28"/>
          <w:szCs w:val="28"/>
        </w:rPr>
        <w:t xml:space="preserve"> поставки</w:t>
      </w:r>
      <w:r w:rsidRPr="00C201F0">
        <w:rPr>
          <w:rFonts w:ascii="Times New Roman" w:hAnsi="Times New Roman"/>
          <w:sz w:val="28"/>
          <w:szCs w:val="28"/>
        </w:rPr>
        <w:t>: в соответствии с томом 2 «ТЕХНИЧЕСКАЯ ЧАСТЬ» документации по запросу предложений</w:t>
      </w:r>
      <w:r w:rsidRPr="00D90163">
        <w:rPr>
          <w:rFonts w:ascii="Times New Roman" w:hAnsi="Times New Roman"/>
          <w:sz w:val="28"/>
          <w:szCs w:val="20"/>
        </w:rPr>
        <w:t>.</w:t>
      </w:r>
    </w:p>
    <w:p w:rsidR="00F61248" w:rsidRDefault="00F61248" w:rsidP="00F6124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F61248" w:rsidRDefault="00F61248" w:rsidP="00F61248">
      <w:pPr>
        <w:spacing w:line="228" w:lineRule="auto"/>
        <w:jc w:val="left"/>
        <w:rPr>
          <w:rFonts w:ascii="Times New Roman" w:hAnsi="Times New Roman"/>
          <w:sz w:val="28"/>
          <w:szCs w:val="20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F61248" w:rsidRDefault="00F61248" w:rsidP="00F61248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F61248" w:rsidRPr="004A50DB" w:rsidRDefault="00F61248" w:rsidP="00F61248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4A50D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F61248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/Дата</w:t>
            </w:r>
          </w:p>
        </w:tc>
      </w:tr>
      <w:tr w:rsidR="00F61248" w:rsidRPr="004A50DB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61248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C4088E" w:rsidRDefault="00F61248" w:rsidP="000A557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61248" w:rsidRPr="004A50DB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61248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A50D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61248" w:rsidRPr="004A50DB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95D96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C4088E" w:rsidRDefault="00895D96" w:rsidP="000A557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C4088E" w:rsidRDefault="00895D96" w:rsidP="000A557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C4088E" w:rsidRDefault="00895D96" w:rsidP="000A5571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C4088E" w:rsidRDefault="00895D96" w:rsidP="000A5571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330AC2" w:rsidRDefault="00895D96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95D96" w:rsidRPr="004A50DB" w:rsidTr="000A55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F65D4E" w:rsidRDefault="00895D96" w:rsidP="000A55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5D96" w:rsidRPr="004A50DB" w:rsidTr="000A55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F65D4E" w:rsidRDefault="00895D96" w:rsidP="000A55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D96" w:rsidRPr="004A50DB" w:rsidRDefault="00895D96" w:rsidP="000A55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1248" w:rsidRPr="004A50DB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61248" w:rsidRPr="004A50DB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C4088E" w:rsidRDefault="00F61248" w:rsidP="000A55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248" w:rsidRPr="004A50DB" w:rsidRDefault="00F61248" w:rsidP="000A55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61248" w:rsidRDefault="00F61248" w:rsidP="00F61248">
      <w:pPr>
        <w:pStyle w:val="a5"/>
        <w:spacing w:line="276" w:lineRule="auto"/>
        <w:jc w:val="both"/>
        <w:rPr>
          <w:rFonts w:eastAsia="Calibri"/>
          <w:sz w:val="28"/>
          <w:szCs w:val="20"/>
          <w:lang w:val="en-US"/>
        </w:rPr>
      </w:pPr>
    </w:p>
    <w:p w:rsidR="00EB12CD" w:rsidRDefault="00EB12CD" w:rsidP="00F61248">
      <w:pPr>
        <w:spacing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EB12CD" w:rsidSect="00EB12CD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052" w:rsidRDefault="003A6052">
      <w:r>
        <w:separator/>
      </w:r>
    </w:p>
  </w:endnote>
  <w:endnote w:type="continuationSeparator" w:id="0">
    <w:p w:rsidR="003A6052" w:rsidRDefault="003A6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2CD" w:rsidRDefault="00CA5A7D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1148 н/П-14-5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по лоту №1148 </w:t>
    </w:r>
    <w:proofErr w:type="spellStart"/>
    <w:r>
      <w:rPr>
        <w:rFonts w:ascii="Times New Roman" w:hAnsi="Times New Roman"/>
        <w:bCs/>
        <w:sz w:val="16"/>
        <w:szCs w:val="16"/>
      </w:rPr>
      <w:t>н</w:t>
    </w:r>
    <w:proofErr w:type="spellEnd"/>
    <w:r>
      <w:rPr>
        <w:rFonts w:ascii="Times New Roman" w:hAnsi="Times New Roman"/>
        <w:bCs/>
        <w:sz w:val="16"/>
        <w:szCs w:val="16"/>
      </w:rPr>
      <w:t>/П-14 «На право заключения договора купли-продажи фронтального погрузчика для целей лизинга для нужд АО «НИАЭП»»</w:t>
    </w:r>
  </w:p>
  <w:p w:rsidR="00EB12CD" w:rsidRDefault="00CA5A7D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EB12C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EB12CD">
      <w:rPr>
        <w:rFonts w:ascii="Times New Roman" w:hAnsi="Times New Roman"/>
        <w:bCs/>
        <w:sz w:val="16"/>
        <w:szCs w:val="16"/>
      </w:rPr>
      <w:fldChar w:fldCharType="separate"/>
    </w:r>
    <w:r w:rsidR="00895D96">
      <w:rPr>
        <w:rFonts w:ascii="Times New Roman" w:hAnsi="Times New Roman"/>
        <w:bCs/>
        <w:noProof/>
        <w:sz w:val="16"/>
        <w:szCs w:val="16"/>
      </w:rPr>
      <w:t>4</w:t>
    </w:r>
    <w:r w:rsidR="00EB12CD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EB12C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EB12CD">
      <w:rPr>
        <w:rFonts w:ascii="Times New Roman" w:hAnsi="Times New Roman"/>
        <w:bCs/>
        <w:sz w:val="16"/>
        <w:szCs w:val="16"/>
      </w:rPr>
      <w:fldChar w:fldCharType="separate"/>
    </w:r>
    <w:r w:rsidR="00895D96">
      <w:rPr>
        <w:rFonts w:ascii="Times New Roman" w:hAnsi="Times New Roman"/>
        <w:bCs/>
        <w:noProof/>
        <w:sz w:val="16"/>
        <w:szCs w:val="16"/>
      </w:rPr>
      <w:t>5</w:t>
    </w:r>
    <w:r w:rsidR="00EB12CD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052" w:rsidRDefault="003A6052">
      <w:r>
        <w:separator/>
      </w:r>
    </w:p>
  </w:footnote>
  <w:footnote w:type="continuationSeparator" w:id="0">
    <w:p w:rsidR="003A6052" w:rsidRDefault="003A60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33DD6"/>
    <w:multiLevelType w:val="multilevel"/>
    <w:tmpl w:val="5C56A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A5A7D"/>
    <w:rsid w:val="003A6052"/>
    <w:rsid w:val="00895D96"/>
    <w:rsid w:val="00CA5A7D"/>
    <w:rsid w:val="00E47987"/>
    <w:rsid w:val="00EB12CD"/>
    <w:rsid w:val="00F61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2CD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12C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EB12C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EB12C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EB12CD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EB12C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B12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EB12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EB12C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EB12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EB12CD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EB12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B12C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EB12C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EB12C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B12C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B12C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EB12CD"/>
    <w:rPr>
      <w:sz w:val="16"/>
      <w:szCs w:val="16"/>
    </w:rPr>
  </w:style>
  <w:style w:type="table" w:styleId="af3">
    <w:name w:val="Table Grid"/>
    <w:basedOn w:val="a1"/>
    <w:uiPriority w:val="59"/>
    <w:rsid w:val="00EB12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612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1DB8-5279-4153-83EA-3C39C72F2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dcterms:created xsi:type="dcterms:W3CDTF">2014-11-18T12:16:00Z</dcterms:created>
  <dcterms:modified xsi:type="dcterms:W3CDTF">2014-11-18T12:30:00Z</dcterms:modified>
</cp:coreProperties>
</file>