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07" w:rsidRPr="00890D07" w:rsidRDefault="00890D07" w:rsidP="00890D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-2014/2107</w:t>
      </w:r>
    </w:p>
    <w:p w:rsidR="00890D07" w:rsidRPr="00890D07" w:rsidRDefault="00890D07" w:rsidP="00890D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</w:t>
      </w:r>
    </w:p>
    <w:p w:rsidR="00890D07" w:rsidRPr="00890D07" w:rsidRDefault="00890D07" w:rsidP="00890D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</w:pPr>
      <w:proofErr w:type="spellStart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на</w:t>
      </w:r>
      <w:proofErr w:type="spellEnd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поставку</w:t>
      </w:r>
      <w:proofErr w:type="spellEnd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погрузчика</w:t>
      </w:r>
      <w:proofErr w:type="spellEnd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коммунального</w:t>
      </w:r>
      <w:proofErr w:type="spellEnd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многоцелевого</w:t>
      </w:r>
      <w:proofErr w:type="spellEnd"/>
    </w:p>
    <w:p w:rsidR="00890D07" w:rsidRPr="00890D07" w:rsidRDefault="00890D07" w:rsidP="00890D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0D07" w:rsidRPr="00890D07" w:rsidTr="000430DC">
        <w:tc>
          <w:tcPr>
            <w:tcW w:w="5149" w:type="dxa"/>
            <w:hideMark/>
          </w:tcPr>
          <w:p w:rsidR="00890D07" w:rsidRPr="00890D07" w:rsidRDefault="00890D07" w:rsidP="000430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890D07" w:rsidRPr="00890D07" w:rsidRDefault="00890D07" w:rsidP="000430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90D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890D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90D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90D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погрузчика коммунального многоцелевого</w:t>
      </w:r>
    </w:p>
    <w:p w:rsidR="00890D07" w:rsidRPr="00890D07" w:rsidRDefault="00890D07" w:rsidP="00890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89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Поставка погрузчика коммунального многоцелевого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0D07" w:rsidRPr="00890D07" w:rsidRDefault="00890D07" w:rsidP="00890D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89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1 453 859 (Один миллион четыреста пятьдесят три тысячи восемьсот пятьдесят девять) рублей 62 копейки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890D07" w:rsidRPr="00890D07" w:rsidRDefault="00890D07" w:rsidP="00890D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90D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90D0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90D0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90D07">
        <w:rPr>
          <w:rFonts w:ascii="Times New Roman" w:hAnsi="Times New Roman" w:cs="Times New Roman"/>
          <w:sz w:val="24"/>
          <w:szCs w:val="24"/>
        </w:rPr>
        <w:t xml:space="preserve"> 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31401602219, на официальном сайте о размещении заказов на закупки товаров, работ и услуг для нужд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890D0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№141015/0506/743, на ЭТП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№Z034663.</w:t>
      </w:r>
    </w:p>
    <w:p w:rsidR="00890D07" w:rsidRPr="00890D07" w:rsidRDefault="00890D07" w:rsidP="00890D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«22» октября 2014 года на ЭТП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890D07" w:rsidRPr="00890D07" w:rsidRDefault="00890D07" w:rsidP="00890D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Pr="0089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на участие в запросе цен - 2; </w:t>
      </w:r>
    </w:p>
    <w:p w:rsidR="00890D07" w:rsidRPr="00890D07" w:rsidRDefault="00890D07" w:rsidP="00890D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D07" w:rsidRPr="00890D07" w:rsidRDefault="00890D07" w:rsidP="00890D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90D07" w:rsidRPr="00890D07" w:rsidRDefault="00890D07" w:rsidP="00890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погрузчика коммунального многоцелевого </w:t>
      </w:r>
    </w:p>
    <w:p w:rsidR="00890D07" w:rsidRPr="00890D07" w:rsidRDefault="00890D07" w:rsidP="00890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635"/>
        <w:gridCol w:w="2392"/>
        <w:gridCol w:w="3131"/>
      </w:tblGrid>
      <w:tr w:rsidR="00890D07" w:rsidRPr="00890D07" w:rsidTr="00043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90D07" w:rsidRPr="00890D07" w:rsidTr="00043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60188791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Маркетинговое предприятие "Мониторинг-Экспресс"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890D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1 290 000 (Один миллион двести девяносто тысяч) рублей 00 копеек, включая НДС </w:t>
            </w:r>
          </w:p>
        </w:tc>
      </w:tr>
      <w:tr w:rsidR="00890D07" w:rsidRPr="00890D07" w:rsidTr="00043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60188853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Великан-Рустрактор</w:t>
            </w:r>
            <w:proofErr w:type="spellEnd"/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0430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07" w:rsidRPr="00890D07" w:rsidRDefault="00890D07" w:rsidP="00890D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D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1 390 000 (Один миллион триста девяносто тысяч) рублей 00 копеек, включая НДС </w:t>
            </w:r>
          </w:p>
        </w:tc>
      </w:tr>
    </w:tbl>
    <w:p w:rsidR="00890D07" w:rsidRPr="00890D07" w:rsidRDefault="00890D07" w:rsidP="00890D07">
      <w:pPr>
        <w:pStyle w:val="aa"/>
        <w:jc w:val="both"/>
        <w:rPr>
          <w:rFonts w:eastAsia="Times New Roman"/>
          <w:b/>
          <w:bCs/>
          <w:color w:val="000000"/>
          <w:spacing w:val="-1"/>
        </w:rPr>
      </w:pPr>
      <w:r w:rsidRPr="00890D07">
        <w:rPr>
          <w:rFonts w:eastAsia="Times New Roman"/>
        </w:rPr>
        <w:lastRenderedPageBreak/>
        <w:t>Заявки участников Общество с ограниченной ответственностью Маркетинговое предприятие "Мониторинг-Экспресс", Общество с ограниченной ответственностью «</w:t>
      </w:r>
      <w:proofErr w:type="spellStart"/>
      <w:r w:rsidRPr="00890D07">
        <w:rPr>
          <w:rFonts w:eastAsia="Times New Roman"/>
        </w:rPr>
        <w:t>Великан-Рустрактор</w:t>
      </w:r>
      <w:proofErr w:type="spellEnd"/>
      <w:r w:rsidRPr="00890D07">
        <w:rPr>
          <w:rFonts w:eastAsia="Times New Roman"/>
        </w:rPr>
        <w:t>» приняты к рассмотрению.</w:t>
      </w:r>
      <w:r w:rsidRPr="00890D07">
        <w:rPr>
          <w:rFonts w:eastAsia="Times New Roman"/>
          <w:b/>
          <w:bCs/>
          <w:color w:val="000000"/>
          <w:spacing w:val="-1"/>
        </w:rPr>
        <w:t xml:space="preserve"> </w:t>
      </w:r>
    </w:p>
    <w:p w:rsidR="00890D07" w:rsidRPr="00890D07" w:rsidRDefault="00890D07" w:rsidP="00890D07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90D07">
        <w:rPr>
          <w:rFonts w:ascii="Times New Roman" w:hAnsi="Times New Roman" w:cs="Times New Roman"/>
          <w:b/>
          <w:sz w:val="24"/>
          <w:szCs w:val="24"/>
        </w:rPr>
        <w:t>Рассмотрение заявок на участие в запросе цен состоится не позднее</w:t>
      </w:r>
      <w:r w:rsidRPr="00890D07">
        <w:rPr>
          <w:rFonts w:ascii="Times New Roman" w:hAnsi="Times New Roman" w:cs="Times New Roman"/>
          <w:sz w:val="24"/>
          <w:szCs w:val="24"/>
        </w:rPr>
        <w:t xml:space="preserve"> 30 (тридцати) дней, следующих за днем окончания срока подачи заявок на участие в запросе цен</w:t>
      </w:r>
      <w:r w:rsidRPr="00890D07">
        <w:rPr>
          <w:rFonts w:ascii="Times New Roman" w:hAnsi="Times New Roman" w:cs="Times New Roman"/>
          <w:iCs/>
          <w:sz w:val="24"/>
          <w:szCs w:val="24"/>
        </w:rPr>
        <w:t>.</w:t>
      </w:r>
    </w:p>
    <w:p w:rsidR="00890D07" w:rsidRPr="00890D07" w:rsidRDefault="00890D07" w:rsidP="00890D07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0D07">
        <w:rPr>
          <w:rFonts w:ascii="Times New Roman" w:hAnsi="Times New Roman" w:cs="Times New Roman"/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890D07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</w:p>
    <w:p w:rsidR="00BA3781" w:rsidRDefault="00BA3781">
      <w:pPr>
        <w:rPr>
          <w:rFonts w:ascii="Times New Roman" w:hAnsi="Times New Roman" w:cs="Times New Roman"/>
          <w:sz w:val="24"/>
          <w:szCs w:val="24"/>
        </w:rPr>
      </w:pPr>
    </w:p>
    <w:p w:rsidR="00BA3781" w:rsidRDefault="00BA3781" w:rsidP="00BA3781">
      <w:pPr>
        <w:rPr>
          <w:rFonts w:ascii="Times New Roman" w:hAnsi="Times New Roman" w:cs="Times New Roman"/>
          <w:sz w:val="24"/>
          <w:szCs w:val="24"/>
        </w:rPr>
      </w:pPr>
    </w:p>
    <w:p w:rsidR="00BA3781" w:rsidRDefault="00BA3781" w:rsidP="00BA3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A3781" w:rsidTr="00BA37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BA3781" w:rsidTr="00BA37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22.10.2014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63" w:type="dxa"/>
            <w:shd w:val="clear" w:color="auto" w:fill="auto"/>
          </w:tcPr>
          <w:p w:rsidR="00BA3781" w:rsidRDefault="00BA3781" w:rsidP="00BA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225</w:t>
            </w:r>
          </w:p>
        </w:tc>
      </w:tr>
    </w:tbl>
    <w:p w:rsidR="00C653C4" w:rsidRPr="00890D07" w:rsidRDefault="00C653C4" w:rsidP="00BA3781">
      <w:pPr>
        <w:rPr>
          <w:rFonts w:ascii="Times New Roman" w:hAnsi="Times New Roman" w:cs="Times New Roman"/>
          <w:sz w:val="24"/>
          <w:szCs w:val="24"/>
        </w:rPr>
      </w:pPr>
    </w:p>
    <w:sectPr w:rsidR="00C653C4" w:rsidRPr="00890D07" w:rsidSect="00890D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6F3" w:rsidRDefault="001E76F3" w:rsidP="001E76F3">
      <w:pPr>
        <w:spacing w:after="0" w:line="240" w:lineRule="auto"/>
      </w:pPr>
      <w:r>
        <w:separator/>
      </w:r>
    </w:p>
  </w:endnote>
  <w:endnote w:type="continuationSeparator" w:id="0">
    <w:p w:rsidR="001E76F3" w:rsidRDefault="001E76F3" w:rsidP="001E7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1E76F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890D07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SH-2014/2107</w:t>
    </w:r>
  </w:p>
  <w:p w:rsidR="001E76F3" w:rsidRDefault="00890D07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погрузчика коммунального многоцелевого</w:t>
    </w:r>
  </w:p>
  <w:p w:rsidR="001E76F3" w:rsidRDefault="001E76F3">
    <w:pPr>
      <w:pStyle w:val="a6"/>
      <w:jc w:val="center"/>
      <w:rPr>
        <w:bCs/>
        <w:sz w:val="16"/>
        <w:szCs w:val="16"/>
      </w:rPr>
    </w:pPr>
  </w:p>
  <w:p w:rsidR="001E76F3" w:rsidRDefault="001E76F3">
    <w:pPr>
      <w:pStyle w:val="a6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90D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0D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37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90D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0D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37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1E76F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6F3" w:rsidRDefault="001E76F3" w:rsidP="001E76F3">
      <w:pPr>
        <w:spacing w:after="0" w:line="240" w:lineRule="auto"/>
      </w:pPr>
      <w:r>
        <w:separator/>
      </w:r>
    </w:p>
  </w:footnote>
  <w:footnote w:type="continuationSeparator" w:id="0">
    <w:p w:rsidR="001E76F3" w:rsidRDefault="001E76F3" w:rsidP="001E7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1E76F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1E76F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F3" w:rsidRDefault="001E76F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D07"/>
    <w:rsid w:val="001E76F3"/>
    <w:rsid w:val="00890D07"/>
    <w:rsid w:val="00BA3781"/>
    <w:rsid w:val="00C653C4"/>
    <w:rsid w:val="00C66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D0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90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0D07"/>
  </w:style>
  <w:style w:type="paragraph" w:styleId="a6">
    <w:name w:val="footer"/>
    <w:basedOn w:val="a"/>
    <w:link w:val="a7"/>
    <w:uiPriority w:val="99"/>
    <w:semiHidden/>
    <w:unhideWhenUsed/>
    <w:rsid w:val="00890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0D07"/>
  </w:style>
  <w:style w:type="paragraph" w:styleId="a8">
    <w:name w:val="Body Text"/>
    <w:basedOn w:val="a"/>
    <w:link w:val="a9"/>
    <w:uiPriority w:val="99"/>
    <w:semiHidden/>
    <w:unhideWhenUsed/>
    <w:rsid w:val="00890D0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90D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890D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2824</Characters>
  <Application>Microsoft Office Word</Application>
  <DocSecurity>0</DocSecurity>
  <Lines>23</Lines>
  <Paragraphs>6</Paragraphs>
  <ScaleCrop>false</ScaleCrop>
  <Company>ОАО "Сибирский Химический Комбинат"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2014-10-22T08:38:00Z</dcterms:created>
  <dcterms:modified xsi:type="dcterms:W3CDTF">2014-10-22T08:45:00Z</dcterms:modified>
</cp:coreProperties>
</file>