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AD4" w:rsidRPr="00A01A31" w:rsidRDefault="00916A0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01A31">
        <w:rPr>
          <w:rFonts w:ascii="Times New Roman" w:hAnsi="Times New Roman"/>
          <w:b/>
          <w:bCs/>
        </w:rPr>
        <w:t>ПРОТОКОЛ № Z034667-2</w:t>
      </w:r>
    </w:p>
    <w:p w:rsidR="00C26AD4" w:rsidRPr="00A01A31" w:rsidRDefault="00916A0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01A31">
        <w:rPr>
          <w:rFonts w:ascii="Times New Roman" w:hAnsi="Times New Roman"/>
          <w:b/>
          <w:bCs/>
        </w:rPr>
        <w:t xml:space="preserve">заседания </w:t>
      </w:r>
      <w:r>
        <w:rPr>
          <w:rFonts w:ascii="Times New Roman" w:hAnsi="Times New Roman"/>
          <w:b/>
          <w:bCs/>
        </w:rPr>
        <w:t>Единой</w:t>
      </w:r>
      <w:r w:rsidRPr="00D751DB">
        <w:rPr>
          <w:rFonts w:ascii="Times New Roman" w:hAnsi="Times New Roman"/>
          <w:b/>
          <w:bCs/>
        </w:rPr>
        <w:t xml:space="preserve"> комиссии </w:t>
      </w:r>
      <w:r w:rsidRPr="005A35F5">
        <w:rPr>
          <w:rFonts w:ascii="Times New Roman" w:hAnsi="Times New Roman"/>
          <w:b/>
          <w:bCs/>
        </w:rPr>
        <w:t>по рассмотрению заявок на отборочной стадии и подведению итогов по открытому запросу цен</w:t>
      </w:r>
      <w:r>
        <w:rPr>
          <w:rFonts w:ascii="Times New Roman" w:hAnsi="Times New Roman"/>
          <w:b/>
          <w:bCs/>
        </w:rPr>
        <w:t xml:space="preserve"> на право заключения договора </w:t>
      </w:r>
      <w:r w:rsidRPr="00641A94">
        <w:rPr>
          <w:rFonts w:ascii="Times New Roman" w:hAnsi="Times New Roman"/>
          <w:b/>
          <w:bCs/>
        </w:rPr>
        <w:t>на поставку</w:t>
      </w:r>
      <w:r>
        <w:rPr>
          <w:rFonts w:ascii="Times New Roman" w:hAnsi="Times New Roman"/>
          <w:b/>
          <w:bCs/>
        </w:rPr>
        <w:t xml:space="preserve"> </w:t>
      </w:r>
      <w:r w:rsidRPr="00A01A31">
        <w:rPr>
          <w:rFonts w:ascii="Times New Roman" w:hAnsi="Times New Roman"/>
          <w:b/>
          <w:bCs/>
        </w:rPr>
        <w:t>масел, смазок (номенклатурная группа № 1.54 – поставка судовых масел) для нужд ФГУП «Атомфлот»</w:t>
      </w:r>
    </w:p>
    <w:p w:rsidR="00C26AD4" w:rsidRPr="00A01A31" w:rsidRDefault="00C26AD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C26AD4" w:rsidRPr="00A01A31" w:rsidRDefault="00C26AD4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C26AD4" w:rsidRPr="00A01A31">
        <w:tc>
          <w:tcPr>
            <w:tcW w:w="5210" w:type="dxa"/>
            <w:hideMark/>
          </w:tcPr>
          <w:p w:rsidR="00C26AD4" w:rsidRPr="00A01A31" w:rsidRDefault="00916A0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01A31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A01A31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</w:p>
        </w:tc>
        <w:tc>
          <w:tcPr>
            <w:tcW w:w="5210" w:type="dxa"/>
            <w:hideMark/>
          </w:tcPr>
          <w:p w:rsidR="00C26AD4" w:rsidRPr="00A01A31" w:rsidRDefault="00916A0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01A31">
              <w:rPr>
                <w:rFonts w:ascii="Times New Roman" w:hAnsi="Times New Roman"/>
                <w:bCs/>
                <w:lang w:val="en-US" w:eastAsia="en-US"/>
              </w:rPr>
              <w:t>«24» октября 2014</w:t>
            </w:r>
            <w:r w:rsidRPr="00A01A3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26AD4" w:rsidRPr="00A01A31" w:rsidRDefault="00C26AD4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C26AD4" w:rsidRPr="00A01A31" w:rsidRDefault="00916A07">
      <w:pPr>
        <w:tabs>
          <w:tab w:val="left" w:pos="252"/>
        </w:tabs>
        <w:rPr>
          <w:rFonts w:ascii="Times New Roman" w:hAnsi="Times New Roman"/>
        </w:rPr>
      </w:pPr>
      <w:r w:rsidRPr="00A01A31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A01A31">
        <w:rPr>
          <w:rFonts w:ascii="Times New Roman" w:hAnsi="Times New Roman"/>
        </w:rPr>
        <w:t xml:space="preserve"> </w:t>
      </w:r>
      <w:r w:rsidRPr="00A01A31">
        <w:rPr>
          <w:rFonts w:ascii="Times New Roman" w:hAnsi="Times New Roman"/>
        </w:rPr>
        <w:t>(далее – ЕОСЗ) в его действующей редакции,</w:t>
      </w:r>
      <w:r w:rsidRPr="00A01A31">
        <w:rPr>
          <w:rFonts w:ascii="Times New Roman" w:hAnsi="Times New Roman"/>
          <w:color w:val="FF0000"/>
        </w:rPr>
        <w:t xml:space="preserve"> </w:t>
      </w:r>
      <w:r w:rsidRPr="00A01A31">
        <w:rPr>
          <w:rFonts w:ascii="Times New Roman" w:hAnsi="Times New Roman"/>
        </w:rPr>
        <w:t>с использованием функционала ЭТП Аук. Конк. Дом</w:t>
      </w:r>
      <w:r w:rsidRPr="00A01A31">
        <w:rPr>
          <w:rFonts w:ascii="Times New Roman" w:hAnsi="Times New Roman"/>
          <w:color w:val="FF0000"/>
        </w:rPr>
        <w:t xml:space="preserve"> </w:t>
      </w:r>
      <w:r w:rsidRPr="00A01A31">
        <w:rPr>
          <w:rFonts w:ascii="Times New Roman" w:hAnsi="Times New Roman"/>
        </w:rPr>
        <w:t>согласно регламенту ее работы.</w:t>
      </w:r>
    </w:p>
    <w:p w:rsidR="00C26AD4" w:rsidRPr="00A01A31" w:rsidRDefault="00C26AD4">
      <w:pPr>
        <w:tabs>
          <w:tab w:val="left" w:pos="252"/>
        </w:tabs>
        <w:rPr>
          <w:rFonts w:ascii="Times New Roman" w:hAnsi="Times New Roman"/>
        </w:rPr>
      </w:pPr>
    </w:p>
    <w:p w:rsidR="00C26AD4" w:rsidRPr="00A01A31" w:rsidRDefault="00916A0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01A31">
        <w:rPr>
          <w:rFonts w:ascii="Times New Roman" w:hAnsi="Times New Roman"/>
          <w:b/>
          <w:bCs/>
        </w:rPr>
        <w:t>Информация о заказе:</w:t>
      </w:r>
    </w:p>
    <w:p w:rsidR="00C26AD4" w:rsidRPr="00A01A31" w:rsidRDefault="00916A07">
      <w:pPr>
        <w:tabs>
          <w:tab w:val="left" w:pos="252"/>
        </w:tabs>
        <w:outlineLvl w:val="0"/>
        <w:rPr>
          <w:rFonts w:ascii="Times New Roman" w:hAnsi="Times New Roman"/>
        </w:rPr>
      </w:pPr>
      <w:r w:rsidRPr="00A01A31">
        <w:rPr>
          <w:rFonts w:ascii="Times New Roman" w:hAnsi="Times New Roman"/>
        </w:rPr>
        <w:t xml:space="preserve">Заказчик: </w:t>
      </w:r>
      <w:r w:rsidRPr="00A01A31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</w:p>
    <w:p w:rsidR="00C26AD4" w:rsidRPr="00A01A31" w:rsidRDefault="00916A07">
      <w:pPr>
        <w:tabs>
          <w:tab w:val="left" w:pos="252"/>
        </w:tabs>
        <w:rPr>
          <w:rFonts w:ascii="Times New Roman" w:hAnsi="Times New Roman"/>
        </w:rPr>
      </w:pPr>
      <w:r w:rsidRPr="00A01A31">
        <w:rPr>
          <w:rFonts w:ascii="Times New Roman" w:hAnsi="Times New Roman"/>
        </w:rPr>
        <w:t>Организатор размещения заказа: ФГУП атомного флота (ФГУП "Атомфлот")</w:t>
      </w:r>
    </w:p>
    <w:p w:rsidR="00C26AD4" w:rsidRPr="00A01A31" w:rsidRDefault="00916A07">
      <w:pPr>
        <w:tabs>
          <w:tab w:val="left" w:pos="252"/>
        </w:tabs>
        <w:rPr>
          <w:rFonts w:ascii="Times New Roman" w:hAnsi="Times New Roman"/>
          <w:color w:val="FF0000"/>
        </w:rPr>
      </w:pPr>
      <w:r w:rsidRPr="00A01A31">
        <w:rPr>
          <w:rFonts w:ascii="Times New Roman" w:hAnsi="Times New Roman"/>
        </w:rPr>
        <w:t>Предмет</w:t>
      </w:r>
      <w:r w:rsidR="00A01A31">
        <w:rPr>
          <w:rFonts w:ascii="Times New Roman" w:hAnsi="Times New Roman"/>
        </w:rPr>
        <w:t xml:space="preserve"> запроса цен</w:t>
      </w:r>
      <w:r w:rsidRPr="00A01A31">
        <w:rPr>
          <w:rFonts w:ascii="Times New Roman" w:hAnsi="Times New Roman"/>
        </w:rPr>
        <w:t>: право заключения договора на поставку масел, смазок (номенклатурная группа № 1.54 – поставка судовых масел) для нужд ФГУП «Атомфлот»</w:t>
      </w:r>
    </w:p>
    <w:p w:rsidR="00C26AD4" w:rsidRPr="00A01A31" w:rsidRDefault="00C26AD4">
      <w:pPr>
        <w:keepLines w:val="0"/>
        <w:jc w:val="left"/>
        <w:rPr>
          <w:rFonts w:ascii="Times New Roman" w:eastAsiaTheme="minorHAnsi" w:hAnsi="Times New Roman"/>
        </w:rPr>
      </w:pPr>
    </w:p>
    <w:p w:rsidR="00C26AD4" w:rsidRDefault="00916A07">
      <w:pPr>
        <w:keepLines w:val="0"/>
        <w:rPr>
          <w:rFonts w:ascii="Times New Roman" w:eastAsiaTheme="minorHAnsi" w:hAnsi="Times New Roman"/>
        </w:rPr>
      </w:pPr>
      <w:r w:rsidRPr="00A01A31">
        <w:rPr>
          <w:rFonts w:ascii="Times New Roman" w:eastAsiaTheme="minorHAnsi" w:hAnsi="Times New Roman"/>
        </w:rPr>
        <w:t xml:space="preserve">Начальная (максимальная) цена договора: 3 187 267 (Три миллиона сто восемьдесят семь тысяч двести шестьдесят семь) рублей 34 копейки, включая НДС. </w:t>
      </w:r>
    </w:p>
    <w:p w:rsidR="00A01A31" w:rsidRDefault="00A01A31" w:rsidP="00A01A31">
      <w:pPr>
        <w:spacing w:before="120" w:after="120"/>
        <w:rPr>
          <w:rFonts w:ascii="Times New Roman" w:hAnsi="Times New Roman"/>
          <w:lang w:eastAsia="en-US"/>
        </w:rPr>
      </w:pPr>
      <w:r>
        <w:rPr>
          <w:rFonts w:ascii="Times New Roman" w:hAnsi="Times New Roman"/>
        </w:rPr>
        <w:t>Состав и объем поставки: в соответствии с условиями технической части документации.</w:t>
      </w:r>
    </w:p>
    <w:p w:rsidR="00A01A31" w:rsidRPr="00A01A31" w:rsidRDefault="00A01A31" w:rsidP="00A01A31">
      <w:pPr>
        <w:keepLines w:val="0"/>
        <w:rPr>
          <w:rFonts w:ascii="Times New Roman" w:eastAsiaTheme="minorHAnsi" w:hAnsi="Times New Roman"/>
        </w:rPr>
      </w:pPr>
      <w:r>
        <w:rPr>
          <w:rFonts w:ascii="Times New Roman" w:hAnsi="Times New Roman"/>
        </w:rPr>
        <w:t>Cрок исполнения договора: с «17</w:t>
      </w:r>
      <w:r w:rsidRPr="003D68EE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ноября 2014 г. по «16» января 2015 г.</w:t>
      </w:r>
    </w:p>
    <w:p w:rsidR="00C26AD4" w:rsidRPr="00A01A31" w:rsidRDefault="00916A07" w:rsidP="00A01A31">
      <w:pPr>
        <w:spacing w:before="120"/>
        <w:rPr>
          <w:rFonts w:ascii="Times New Roman" w:hAnsi="Times New Roman"/>
        </w:rPr>
      </w:pPr>
      <w:r w:rsidRPr="00A01A31">
        <w:rPr>
          <w:rFonts w:ascii="Times New Roman" w:hAnsi="Times New Roman"/>
        </w:rPr>
        <w:t xml:space="preserve">Извещение о проведении </w:t>
      </w:r>
      <w:r w:rsidR="002F17EF">
        <w:rPr>
          <w:rFonts w:ascii="Times New Roman" w:hAnsi="Times New Roman"/>
          <w:bCs/>
        </w:rPr>
        <w:t xml:space="preserve">запроса цен </w:t>
      </w:r>
      <w:r w:rsidRPr="00A01A31">
        <w:rPr>
          <w:rFonts w:ascii="Times New Roman" w:hAnsi="Times New Roman"/>
        </w:rPr>
        <w:t xml:space="preserve">и закупочная документация опубликованы «15»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01A31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A01A31">
        <w:rPr>
          <w:rStyle w:val="a3"/>
          <w:rFonts w:ascii="Times New Roman" w:hAnsi="Times New Roman"/>
          <w:color w:val="0000FF"/>
          <w:u w:val="single"/>
        </w:rPr>
        <w:t>/</w:t>
      </w:r>
      <w:r w:rsidRPr="00A01A31">
        <w:rPr>
          <w:rFonts w:ascii="Times New Roman" w:hAnsi="Times New Roman"/>
        </w:rPr>
        <w:t xml:space="preserve">, закупка № 31401602449,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A01A31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A01A31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A01A31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A01A31">
        <w:rPr>
          <w:rStyle w:val="a3"/>
          <w:rFonts w:ascii="Times New Roman" w:hAnsi="Times New Roman"/>
          <w:color w:val="0000FF"/>
          <w:u w:val="single"/>
        </w:rPr>
        <w:t>/</w:t>
      </w:r>
      <w:r w:rsidRPr="00A01A31">
        <w:rPr>
          <w:rFonts w:ascii="Times New Roman" w:hAnsi="Times New Roman"/>
        </w:rPr>
        <w:t>, закупка №141015/0466/367, на ЭТП Аук. Конк. Дом, закупка  №Z034667.</w:t>
      </w:r>
    </w:p>
    <w:p w:rsidR="00C26AD4" w:rsidRPr="00A01A31" w:rsidRDefault="00C26AD4">
      <w:pPr>
        <w:tabs>
          <w:tab w:val="left" w:pos="252"/>
        </w:tabs>
        <w:rPr>
          <w:rFonts w:ascii="Times New Roman" w:hAnsi="Times New Roman"/>
        </w:rPr>
      </w:pPr>
    </w:p>
    <w:p w:rsidR="00C26AD4" w:rsidRPr="00A01A31" w:rsidRDefault="00916A0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A01A31">
        <w:rPr>
          <w:b w:val="0"/>
          <w:bCs w:val="0"/>
          <w:sz w:val="24"/>
          <w:szCs w:val="24"/>
        </w:rPr>
        <w:t xml:space="preserve">Заседание </w:t>
      </w:r>
      <w:r w:rsidR="00A01A31">
        <w:rPr>
          <w:b w:val="0"/>
          <w:bCs w:val="0"/>
          <w:sz w:val="24"/>
          <w:szCs w:val="24"/>
        </w:rPr>
        <w:t>Единой</w:t>
      </w:r>
      <w:r w:rsidRPr="00A01A31">
        <w:rPr>
          <w:b w:val="0"/>
          <w:bCs w:val="0"/>
          <w:sz w:val="24"/>
          <w:szCs w:val="24"/>
        </w:rPr>
        <w:t xml:space="preserve"> комиссии проводится в 15:00:00 (время московское) «24» октября 2014 года, по </w:t>
      </w:r>
      <w:r w:rsidRPr="00A01A31">
        <w:rPr>
          <w:b w:val="0"/>
          <w:bCs w:val="0"/>
          <w:color w:val="000000"/>
          <w:sz w:val="24"/>
          <w:szCs w:val="24"/>
        </w:rPr>
        <w:t>адресу: 183017, г. Мурманск-17, ФГУП «Атомфлот».</w:t>
      </w:r>
    </w:p>
    <w:p w:rsidR="00C26AD4" w:rsidRPr="00A01A31" w:rsidRDefault="00C26AD4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A01A31" w:rsidRPr="00A01A31" w:rsidRDefault="00A01A31" w:rsidP="00A01A31">
      <w:pPr>
        <w:spacing w:before="120" w:after="120"/>
        <w:outlineLvl w:val="0"/>
        <w:rPr>
          <w:rFonts w:ascii="Times New Roman" w:hAnsi="Times New Roman"/>
        </w:rPr>
      </w:pPr>
      <w:r w:rsidRPr="00A01A31">
        <w:rPr>
          <w:rFonts w:ascii="Times New Roman" w:hAnsi="Times New Roman"/>
          <w:b/>
          <w:bCs/>
        </w:rPr>
        <w:t>В заседании принимают участие:</w:t>
      </w:r>
      <w:r w:rsidRPr="00A01A31">
        <w:rPr>
          <w:rFonts w:ascii="Times New Roman" w:hAnsi="Times New Roman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A01A31" w:rsidRPr="00A01A31" w:rsidTr="00A01A31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CF2543" w:rsidP="00A01A3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10" w:history="1">
              <w:r w:rsidR="00A01A31" w:rsidRPr="00A01A31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CF2543" w:rsidP="00A01A3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11" w:history="1">
              <w:r w:rsidR="00A01A31" w:rsidRPr="00A01A31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Должность</w:t>
              </w:r>
            </w:hyperlink>
          </w:p>
        </w:tc>
      </w:tr>
      <w:tr w:rsidR="00A01A31" w:rsidRPr="00A01A31" w:rsidTr="00A01A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A01A31">
              <w:rPr>
                <w:rFonts w:ascii="Times New Roman" w:hAnsi="Times New Roman"/>
                <w:b/>
                <w:bCs/>
                <w:sz w:val="20"/>
                <w:szCs w:val="20"/>
              </w:rPr>
              <w:t>Председатель Единой комиссии:</w:t>
            </w:r>
          </w:p>
        </w:tc>
      </w:tr>
      <w:tr w:rsidR="00A01A31" w:rsidRPr="00A01A31" w:rsidTr="00A01A31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rPr>
                <w:rFonts w:ascii="Times New Roman" w:hAnsi="Times New Roman"/>
                <w:sz w:val="20"/>
                <w:szCs w:val="20"/>
              </w:rPr>
            </w:pPr>
            <w:r w:rsidRPr="00A01A31">
              <w:rPr>
                <w:rFonts w:ascii="Times New Roman" w:hAnsi="Times New Roman"/>
                <w:sz w:val="20"/>
                <w:szCs w:val="20"/>
              </w:rPr>
              <w:t xml:space="preserve">Мантула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rPr>
                <w:rFonts w:ascii="Times New Roman" w:hAnsi="Times New Roman"/>
                <w:sz w:val="20"/>
                <w:szCs w:val="20"/>
              </w:rPr>
            </w:pPr>
            <w:r w:rsidRPr="00A01A31">
              <w:rPr>
                <w:rFonts w:ascii="Times New Roman" w:hAnsi="Times New Roman"/>
                <w:sz w:val="20"/>
                <w:szCs w:val="20"/>
              </w:rPr>
              <w:t>Заместитель генерального директора по базированию и спецпроизводству</w:t>
            </w:r>
          </w:p>
        </w:tc>
      </w:tr>
      <w:tr w:rsidR="00A01A31" w:rsidRPr="00A01A31" w:rsidTr="00A01A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A01A31">
              <w:rPr>
                <w:rFonts w:ascii="Times New Roman" w:hAnsi="Times New Roman"/>
                <w:b/>
                <w:sz w:val="20"/>
                <w:szCs w:val="20"/>
              </w:rPr>
              <w:t>Заместители Председателя Единой комиссии:</w:t>
            </w:r>
          </w:p>
        </w:tc>
      </w:tr>
      <w:tr w:rsidR="00A01A31" w:rsidRPr="00A01A31" w:rsidTr="00A01A31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CF2543" w:rsidP="00A01A31">
            <w:pPr>
              <w:rPr>
                <w:rFonts w:ascii="Times New Roman" w:hAnsi="Times New Roman"/>
                <w:sz w:val="20"/>
                <w:szCs w:val="20"/>
              </w:rPr>
            </w:pPr>
            <w:hyperlink r:id="rId12" w:history="1">
              <w:r w:rsidR="00A01A31" w:rsidRPr="00A01A31">
                <w:rPr>
                  <w:rFonts w:ascii="Times New Roman" w:hAnsi="Times New Roman"/>
                  <w:sz w:val="20"/>
                  <w:szCs w:val="20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CF2543" w:rsidP="00A01A31">
            <w:pPr>
              <w:rPr>
                <w:rFonts w:ascii="Times New Roman" w:hAnsi="Times New Roman"/>
                <w:sz w:val="20"/>
                <w:szCs w:val="20"/>
              </w:rPr>
            </w:pPr>
            <w:hyperlink r:id="rId13" w:history="1">
              <w:r w:rsidR="00A01A31" w:rsidRPr="00A01A31">
                <w:rPr>
                  <w:rFonts w:ascii="Times New Roman" w:hAnsi="Times New Roman"/>
                  <w:sz w:val="20"/>
                  <w:szCs w:val="20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A01A31" w:rsidRPr="00A01A31" w:rsidTr="00A01A31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A01A31">
              <w:rPr>
                <w:rFonts w:ascii="Times New Roman" w:eastAsiaTheme="minorEastAsia" w:hAnsi="Times New Roman"/>
                <w:sz w:val="20"/>
                <w:szCs w:val="20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A01A31">
              <w:rPr>
                <w:rFonts w:ascii="Times New Roman" w:eastAsiaTheme="minorEastAsia" w:hAnsi="Times New Roman"/>
                <w:sz w:val="20"/>
                <w:szCs w:val="20"/>
              </w:rPr>
              <w:t>Начальник управления технической эксплуатации флота</w:t>
            </w:r>
          </w:p>
        </w:tc>
      </w:tr>
      <w:tr w:rsidR="00A01A31" w:rsidRPr="00A01A31" w:rsidTr="00A01A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CF2543" w:rsidP="00A01A3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14" w:history="1">
              <w:r w:rsidR="00A01A31" w:rsidRPr="00A01A31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Члены Единой комиссии:</w:t>
              </w:r>
            </w:hyperlink>
          </w:p>
        </w:tc>
      </w:tr>
      <w:tr w:rsidR="00A01A31" w:rsidRPr="00A01A31" w:rsidTr="00A01A31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CF2543" w:rsidP="00A01A31">
            <w:pPr>
              <w:rPr>
                <w:rFonts w:ascii="Times New Roman" w:hAnsi="Times New Roman"/>
                <w:sz w:val="20"/>
                <w:szCs w:val="20"/>
              </w:rPr>
            </w:pPr>
            <w:hyperlink r:id="rId15" w:history="1">
              <w:r w:rsidR="00A01A31" w:rsidRPr="00A01A31">
                <w:rPr>
                  <w:rFonts w:ascii="Times New Roman" w:hAnsi="Times New Roman"/>
                  <w:sz w:val="20"/>
                  <w:szCs w:val="20"/>
                </w:rPr>
                <w:t>Сосунова Анна Александровна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CF2543" w:rsidP="00A01A31">
            <w:pPr>
              <w:rPr>
                <w:rFonts w:ascii="Times New Roman" w:hAnsi="Times New Roman"/>
                <w:sz w:val="20"/>
                <w:szCs w:val="20"/>
              </w:rPr>
            </w:pPr>
            <w:hyperlink r:id="rId16" w:history="1">
              <w:r w:rsidR="00A01A31" w:rsidRPr="00A01A31">
                <w:rPr>
                  <w:rFonts w:ascii="Times New Roman" w:hAnsi="Times New Roman"/>
                  <w:sz w:val="20"/>
                  <w:szCs w:val="20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A01A31" w:rsidRPr="00A01A31" w:rsidTr="00A01A31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rPr>
                <w:rFonts w:ascii="Times New Roman" w:hAnsi="Times New Roman"/>
                <w:sz w:val="20"/>
                <w:szCs w:val="20"/>
              </w:rPr>
            </w:pPr>
            <w:r w:rsidRPr="00A01A31">
              <w:rPr>
                <w:rFonts w:ascii="Times New Roman" w:hAnsi="Times New Roman"/>
                <w:sz w:val="20"/>
                <w:szCs w:val="20"/>
              </w:rPr>
              <w:t xml:space="preserve">Синявский Олег Геннадьевич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rPr>
                <w:rFonts w:ascii="Times New Roman" w:hAnsi="Times New Roman"/>
                <w:sz w:val="20"/>
                <w:szCs w:val="20"/>
              </w:rPr>
            </w:pPr>
            <w:r w:rsidRPr="00A01A31">
              <w:rPr>
                <w:rFonts w:ascii="Times New Roman" w:hAnsi="Times New Roman"/>
                <w:sz w:val="20"/>
                <w:szCs w:val="20"/>
              </w:rPr>
              <w:t>Начальник договорного отдела</w:t>
            </w:r>
          </w:p>
        </w:tc>
      </w:tr>
      <w:tr w:rsidR="00A01A31" w:rsidRPr="00A01A31" w:rsidTr="00A01A31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CF2543" w:rsidP="00A01A31">
            <w:pPr>
              <w:rPr>
                <w:rFonts w:ascii="Times New Roman" w:hAnsi="Times New Roman"/>
                <w:sz w:val="20"/>
                <w:szCs w:val="20"/>
              </w:rPr>
            </w:pPr>
            <w:hyperlink r:id="rId17" w:history="1">
              <w:r w:rsidR="00A01A31" w:rsidRPr="00A01A31">
                <w:rPr>
                  <w:rFonts w:ascii="Times New Roman" w:hAnsi="Times New Roman"/>
                  <w:sz w:val="20"/>
                  <w:szCs w:val="20"/>
                </w:rPr>
                <w:t>Лободенко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CF2543" w:rsidP="00A01A31">
            <w:pPr>
              <w:rPr>
                <w:rFonts w:ascii="Times New Roman" w:hAnsi="Times New Roman"/>
                <w:sz w:val="20"/>
                <w:szCs w:val="20"/>
              </w:rPr>
            </w:pPr>
            <w:hyperlink r:id="rId18" w:history="1">
              <w:r w:rsidR="00A01A31" w:rsidRPr="00A01A31">
                <w:rPr>
                  <w:rFonts w:ascii="Times New Roman" w:hAnsi="Times New Roman"/>
                  <w:sz w:val="20"/>
                  <w:szCs w:val="20"/>
                </w:rPr>
                <w:t>Начальник финансово-экономического управления</w:t>
              </w:r>
            </w:hyperlink>
          </w:p>
        </w:tc>
      </w:tr>
      <w:tr w:rsidR="00A01A31" w:rsidRPr="00A01A31" w:rsidTr="00A01A31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A31" w:rsidRPr="00A01A31" w:rsidRDefault="00CF2543" w:rsidP="00A01A31">
            <w:pPr>
              <w:rPr>
                <w:rFonts w:ascii="Times New Roman" w:hAnsi="Times New Roman"/>
                <w:sz w:val="20"/>
                <w:szCs w:val="20"/>
              </w:rPr>
            </w:pPr>
            <w:hyperlink r:id="rId19" w:history="1">
              <w:r w:rsidR="00A01A31" w:rsidRPr="00A01A31">
                <w:rPr>
                  <w:rFonts w:ascii="Times New Roman" w:hAnsi="Times New Roman"/>
                  <w:sz w:val="20"/>
                  <w:szCs w:val="20"/>
                </w:rPr>
                <w:t>Долгушев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A31" w:rsidRPr="00A01A31" w:rsidRDefault="00A01A31" w:rsidP="00A01A31">
            <w:pPr>
              <w:rPr>
                <w:rFonts w:ascii="Times New Roman" w:hAnsi="Times New Roman"/>
                <w:sz w:val="20"/>
                <w:szCs w:val="20"/>
              </w:rPr>
            </w:pPr>
            <w:r w:rsidRPr="00A01A31">
              <w:rPr>
                <w:rFonts w:ascii="Times New Roman" w:hAnsi="Times New Roman"/>
                <w:sz w:val="20"/>
                <w:szCs w:val="20"/>
              </w:rPr>
              <w:t>Ведущий специалист отдела материально-технического снабжения</w:t>
            </w:r>
          </w:p>
        </w:tc>
      </w:tr>
      <w:tr w:rsidR="00A01A31" w:rsidRPr="00A01A31" w:rsidTr="00A01A31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CF2543" w:rsidP="00A01A31">
            <w:pPr>
              <w:rPr>
                <w:rFonts w:ascii="Times New Roman" w:hAnsi="Times New Roman"/>
                <w:sz w:val="20"/>
                <w:szCs w:val="20"/>
              </w:rPr>
            </w:pPr>
            <w:hyperlink r:id="rId20" w:history="1">
              <w:r w:rsidR="00A01A31" w:rsidRPr="00A01A31">
                <w:rPr>
                  <w:rFonts w:ascii="Times New Roman" w:hAnsi="Times New Roman"/>
                  <w:sz w:val="20"/>
                  <w:szCs w:val="20"/>
                </w:rPr>
                <w:t>Шеленин</w:t>
              </w:r>
            </w:hyperlink>
            <w:r w:rsidR="00A01A31" w:rsidRPr="00A01A31">
              <w:rPr>
                <w:rFonts w:ascii="Times New Roman" w:hAnsi="Times New Roman"/>
                <w:sz w:val="20"/>
                <w:szCs w:val="20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rPr>
                <w:rFonts w:ascii="Times New Roman" w:hAnsi="Times New Roman"/>
                <w:sz w:val="20"/>
                <w:szCs w:val="20"/>
              </w:rPr>
            </w:pPr>
            <w:r w:rsidRPr="00A01A31">
              <w:rPr>
                <w:rFonts w:ascii="Times New Roman" w:hAnsi="Times New Roman"/>
                <w:sz w:val="20"/>
                <w:szCs w:val="20"/>
              </w:rPr>
              <w:t>Ведущий специалист отдела капитального строительства</w:t>
            </w:r>
          </w:p>
        </w:tc>
      </w:tr>
      <w:tr w:rsidR="00A01A31" w:rsidRPr="00A01A31" w:rsidTr="00A01A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CF2543" w:rsidP="00A01A31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hyperlink r:id="rId21" w:history="1">
              <w:r w:rsidR="00A01A31" w:rsidRPr="00A01A31">
                <w:rPr>
                  <w:rFonts w:ascii="Times New Roman" w:hAnsi="Times New Roman"/>
                  <w:b/>
                  <w:bCs/>
                  <w:sz w:val="20"/>
                  <w:szCs w:val="20"/>
                </w:rPr>
                <w:t>Секретарь Единой комиссии с правом голоса:</w:t>
              </w:r>
            </w:hyperlink>
          </w:p>
        </w:tc>
      </w:tr>
      <w:tr w:rsidR="00A01A31" w:rsidRPr="00A01A31" w:rsidTr="00A01A31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CF2543" w:rsidP="00A01A31">
            <w:pPr>
              <w:rPr>
                <w:rFonts w:ascii="Times New Roman" w:hAnsi="Times New Roman"/>
                <w:sz w:val="20"/>
                <w:szCs w:val="20"/>
              </w:rPr>
            </w:pPr>
            <w:hyperlink r:id="rId22" w:history="1">
              <w:r w:rsidR="00A01A31" w:rsidRPr="00A01A31">
                <w:rPr>
                  <w:rFonts w:ascii="Times New Roman" w:hAnsi="Times New Roman"/>
                  <w:sz w:val="20"/>
                  <w:szCs w:val="20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CF2543" w:rsidP="00A01A31">
            <w:pPr>
              <w:rPr>
                <w:rFonts w:ascii="Times New Roman" w:hAnsi="Times New Roman"/>
                <w:sz w:val="20"/>
                <w:szCs w:val="20"/>
              </w:rPr>
            </w:pPr>
            <w:hyperlink r:id="rId23" w:history="1">
              <w:r w:rsidR="00A01A31" w:rsidRPr="00A01A31">
                <w:rPr>
                  <w:rFonts w:ascii="Times New Roman" w:hAnsi="Times New Roman"/>
                  <w:sz w:val="20"/>
                  <w:szCs w:val="20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A01A31" w:rsidRPr="00A01A31" w:rsidRDefault="00A01A31" w:rsidP="00A01A31">
      <w:pPr>
        <w:rPr>
          <w:rFonts w:ascii="Times New Roman" w:hAnsi="Times New Roman"/>
        </w:rPr>
      </w:pPr>
    </w:p>
    <w:p w:rsidR="00A01A31" w:rsidRPr="00A01A31" w:rsidRDefault="00A01A31" w:rsidP="00A01A31">
      <w:pPr>
        <w:rPr>
          <w:rFonts w:ascii="Times New Roman" w:hAnsi="Times New Roman"/>
        </w:rPr>
      </w:pPr>
      <w:r w:rsidRPr="00A01A31">
        <w:rPr>
          <w:rFonts w:ascii="Times New Roman" w:hAnsi="Times New Roman"/>
        </w:rPr>
        <w:t>Заседание проводится в присутствии 9 из 9 членов Единой комиссии. Кворум имеется.</w:t>
      </w:r>
    </w:p>
    <w:p w:rsidR="00C26AD4" w:rsidRPr="00A01A31" w:rsidRDefault="00C26AD4">
      <w:pPr>
        <w:rPr>
          <w:rFonts w:ascii="Times New Roman" w:hAnsi="Times New Roman"/>
        </w:rPr>
      </w:pPr>
    </w:p>
    <w:p w:rsidR="00C26AD4" w:rsidRPr="00A01A31" w:rsidRDefault="00916A07">
      <w:pPr>
        <w:rPr>
          <w:rFonts w:ascii="Times New Roman" w:hAnsi="Times New Roman"/>
        </w:rPr>
      </w:pPr>
      <w:r w:rsidRPr="00A01A31">
        <w:rPr>
          <w:rFonts w:ascii="Times New Roman" w:hAnsi="Times New Roman"/>
        </w:rPr>
        <w:t xml:space="preserve">1. Согласно Протоколу заседания </w:t>
      </w:r>
      <w:r w:rsidR="00A01A31">
        <w:rPr>
          <w:rFonts w:ascii="Times New Roman" w:hAnsi="Times New Roman"/>
        </w:rPr>
        <w:t>Единой</w:t>
      </w:r>
      <w:r w:rsidRPr="00A01A31">
        <w:rPr>
          <w:rFonts w:ascii="Times New Roman" w:hAnsi="Times New Roman"/>
        </w:rPr>
        <w:t xml:space="preserve"> комиссии по открытию доступа к поданным в форме электронных документов заявкам от 21.10.2014 № Z034667-1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A01A31" w:rsidRPr="00A01A31" w:rsidTr="00A01A31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A31" w:rsidRPr="00A01A31" w:rsidRDefault="00A01A31" w:rsidP="00A01A31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1A31">
              <w:rPr>
                <w:rFonts w:ascii="Times New Roman" w:hAnsi="Times New Roman"/>
                <w:b/>
                <w:bCs/>
                <w:sz w:val="20"/>
                <w:szCs w:val="20"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A31" w:rsidRPr="00A01A31" w:rsidRDefault="00A01A31" w:rsidP="00A01A31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1A3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A31" w:rsidRPr="00A01A31" w:rsidRDefault="00A01A31" w:rsidP="00A01A31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1A3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A31" w:rsidRPr="00A01A31" w:rsidRDefault="00A01A31" w:rsidP="00A01A31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01A31">
              <w:rPr>
                <w:rFonts w:ascii="Times New Roman" w:hAnsi="Times New Roman"/>
                <w:b/>
                <w:bCs/>
                <w:sz w:val="20"/>
                <w:szCs w:val="20"/>
              </w:rPr>
              <w:t>Условия исполнения договора, указанные в заявке</w:t>
            </w:r>
          </w:p>
        </w:tc>
      </w:tr>
      <w:tr w:rsidR="00A01A31" w:rsidRPr="00A01A31" w:rsidTr="00A01A31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01A31">
              <w:rPr>
                <w:rFonts w:ascii="Times New Roman" w:hAnsi="Times New Roman"/>
                <w:sz w:val="20"/>
                <w:szCs w:val="20"/>
              </w:rPr>
              <w:t xml:space="preserve">60188715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01A31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«Аскойл»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A31" w:rsidRPr="00A01A31" w:rsidRDefault="00A01A31" w:rsidP="00A01A31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01A31">
              <w:rPr>
                <w:rFonts w:ascii="Times New Roman" w:hAnsi="Times New Roman"/>
                <w:b/>
                <w:sz w:val="20"/>
                <w:szCs w:val="20"/>
              </w:rPr>
              <w:t xml:space="preserve">ИНН: </w:t>
            </w:r>
            <w:r w:rsidRPr="00A01A31">
              <w:rPr>
                <w:rFonts w:ascii="Times New Roman" w:hAnsi="Times New Roman"/>
                <w:sz w:val="20"/>
                <w:szCs w:val="20"/>
              </w:rPr>
              <w:t>5190172300</w:t>
            </w:r>
          </w:p>
          <w:p w:rsidR="00A01A31" w:rsidRPr="00A01A31" w:rsidRDefault="00A01A31" w:rsidP="00A01A31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01A31">
              <w:rPr>
                <w:rFonts w:ascii="Times New Roman" w:hAnsi="Times New Roman"/>
                <w:b/>
                <w:sz w:val="20"/>
                <w:szCs w:val="20"/>
              </w:rPr>
              <w:t>Юридический адрес:</w:t>
            </w:r>
            <w:r w:rsidRPr="00A01A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01A31">
              <w:rPr>
                <w:rFonts w:ascii="Times New Roman" w:hAnsi="Times New Roman"/>
                <w:sz w:val="20"/>
                <w:szCs w:val="20"/>
                <w:lang w:eastAsia="en-US"/>
              </w:rPr>
              <w:t>183016, г. Мурманск, ул. С. Перовской, д. 17, оф. 438</w:t>
            </w:r>
          </w:p>
          <w:p w:rsidR="00A01A31" w:rsidRPr="00A01A31" w:rsidRDefault="00A01A31" w:rsidP="00A01A31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01A31">
              <w:rPr>
                <w:rFonts w:ascii="Times New Roman" w:hAnsi="Times New Roman"/>
                <w:b/>
                <w:sz w:val="20"/>
                <w:szCs w:val="20"/>
              </w:rPr>
              <w:t>Фактический адрес:</w:t>
            </w:r>
            <w:r w:rsidRPr="00A01A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01A31">
              <w:rPr>
                <w:rFonts w:ascii="Times New Roman" w:hAnsi="Times New Roman"/>
                <w:sz w:val="20"/>
                <w:szCs w:val="20"/>
                <w:lang w:eastAsia="en-US"/>
              </w:rPr>
              <w:t>183016, г. Мурманск, ул. С. Перовской, д. 17, оф. 438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01A31">
              <w:rPr>
                <w:rFonts w:ascii="Times New Roman" w:hAnsi="Times New Roman"/>
                <w:b/>
                <w:sz w:val="20"/>
                <w:szCs w:val="20"/>
              </w:rPr>
              <w:t>Цена заявки:</w:t>
            </w:r>
            <w:r w:rsidRPr="00A01A31">
              <w:rPr>
                <w:rFonts w:ascii="Times New Roman" w:hAnsi="Times New Roman"/>
                <w:sz w:val="20"/>
                <w:szCs w:val="20"/>
              </w:rPr>
              <w:t xml:space="preserve"> 3 032 220 (Три миллиона тридцать две тысячи двести двадцать) рублей 62 копейки, включая НДС </w:t>
            </w:r>
          </w:p>
        </w:tc>
      </w:tr>
      <w:tr w:rsidR="00A01A31" w:rsidRPr="00A01A31" w:rsidTr="00A01A31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01A31">
              <w:rPr>
                <w:rFonts w:ascii="Times New Roman" w:hAnsi="Times New Roman"/>
                <w:sz w:val="20"/>
                <w:szCs w:val="20"/>
              </w:rPr>
              <w:t xml:space="preserve">60188718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01A31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«ВМП»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A31" w:rsidRPr="00A01A31" w:rsidRDefault="00A01A31" w:rsidP="00A01A31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01A31">
              <w:rPr>
                <w:rFonts w:ascii="Times New Roman" w:hAnsi="Times New Roman"/>
                <w:b/>
                <w:sz w:val="20"/>
                <w:szCs w:val="20"/>
              </w:rPr>
              <w:t xml:space="preserve">ИНН: </w:t>
            </w:r>
            <w:r w:rsidRPr="00A01A31">
              <w:rPr>
                <w:rFonts w:ascii="Times New Roman" w:hAnsi="Times New Roman"/>
                <w:sz w:val="20"/>
                <w:szCs w:val="20"/>
              </w:rPr>
              <w:t>7825014832</w:t>
            </w:r>
          </w:p>
          <w:p w:rsidR="00A01A31" w:rsidRPr="00A01A31" w:rsidRDefault="00A01A31" w:rsidP="00A01A31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01A31">
              <w:rPr>
                <w:rFonts w:ascii="Times New Roman" w:hAnsi="Times New Roman"/>
                <w:b/>
                <w:sz w:val="20"/>
                <w:szCs w:val="20"/>
              </w:rPr>
              <w:t>Юридический адрес:</w:t>
            </w:r>
            <w:r w:rsidRPr="00A01A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01A31">
              <w:rPr>
                <w:rFonts w:ascii="Times New Roman" w:hAnsi="Times New Roman"/>
                <w:sz w:val="20"/>
                <w:szCs w:val="20"/>
                <w:lang w:eastAsia="en-US"/>
              </w:rPr>
              <w:t>191028, г. Санкт-Петербург, ул. Фурштатская, д. 19, лит. А, пом. 35-Н</w:t>
            </w:r>
          </w:p>
          <w:p w:rsidR="00A01A31" w:rsidRPr="00A01A31" w:rsidRDefault="00A01A31" w:rsidP="00A01A31">
            <w:pPr>
              <w:widowControl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01A31">
              <w:rPr>
                <w:rFonts w:ascii="Times New Roman" w:hAnsi="Times New Roman"/>
                <w:b/>
                <w:sz w:val="20"/>
                <w:szCs w:val="20"/>
              </w:rPr>
              <w:t>Фактический адрес:</w:t>
            </w:r>
            <w:r w:rsidRPr="00A01A3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01A31">
              <w:rPr>
                <w:rFonts w:ascii="Times New Roman" w:hAnsi="Times New Roman"/>
                <w:sz w:val="20"/>
                <w:szCs w:val="20"/>
                <w:lang w:eastAsia="en-US"/>
              </w:rPr>
              <w:t>197343, г. Санкт-Петербург, ул. Земледельческая, д. 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A01A31">
              <w:rPr>
                <w:rFonts w:ascii="Times New Roman" w:hAnsi="Times New Roman"/>
                <w:b/>
                <w:sz w:val="20"/>
                <w:szCs w:val="20"/>
              </w:rPr>
              <w:t>Цена заявки:</w:t>
            </w:r>
            <w:r w:rsidRPr="00A01A31">
              <w:rPr>
                <w:rFonts w:ascii="Times New Roman" w:hAnsi="Times New Roman"/>
                <w:sz w:val="20"/>
                <w:szCs w:val="20"/>
              </w:rPr>
              <w:t xml:space="preserve"> 2 839 056 (Два миллиона восемьсот тридцать девять тысяч пятьдесят шесть) рублей 40 копеек, включая НДС </w:t>
            </w:r>
          </w:p>
        </w:tc>
      </w:tr>
    </w:tbl>
    <w:p w:rsidR="00A01A31" w:rsidRPr="00A01A31" w:rsidRDefault="00A01A31">
      <w:pPr>
        <w:keepLines w:val="0"/>
        <w:jc w:val="left"/>
        <w:rPr>
          <w:rFonts w:ascii="Times New Roman" w:eastAsiaTheme="minorHAnsi" w:hAnsi="Times New Roman"/>
        </w:rPr>
      </w:pPr>
    </w:p>
    <w:p w:rsidR="00C26AD4" w:rsidRPr="00A01A31" w:rsidRDefault="00916A07" w:rsidP="00A01A3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A01A31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заявок </w:t>
      </w:r>
      <w:r w:rsidR="00A01A31">
        <w:rPr>
          <w:rFonts w:ascii="Times New Roman" w:eastAsia="Times New Roman" w:hAnsi="Times New Roman"/>
          <w:sz w:val="24"/>
          <w:szCs w:val="24"/>
        </w:rPr>
        <w:t xml:space="preserve">Единой комиссией было принято </w:t>
      </w:r>
      <w:r w:rsidRPr="00A01A31">
        <w:rPr>
          <w:rFonts w:ascii="Times New Roman" w:eastAsia="Times New Roman" w:hAnsi="Times New Roman"/>
          <w:sz w:val="24"/>
          <w:szCs w:val="24"/>
        </w:rPr>
        <w:t>реш</w:t>
      </w:r>
      <w:r w:rsidR="00A01A31">
        <w:rPr>
          <w:rFonts w:ascii="Times New Roman" w:eastAsia="Times New Roman" w:hAnsi="Times New Roman"/>
          <w:sz w:val="24"/>
          <w:szCs w:val="24"/>
        </w:rPr>
        <w:t>ение д</w:t>
      </w:r>
      <w:r w:rsidRPr="00A01A31">
        <w:rPr>
          <w:rFonts w:ascii="Times New Roman" w:eastAsiaTheme="minorHAnsi" w:hAnsi="Times New Roman"/>
          <w:sz w:val="24"/>
          <w:szCs w:val="24"/>
        </w:rPr>
        <w:t>опустить к участию в запросе цен в электронной форме и призн</w:t>
      </w:r>
      <w:r w:rsidR="00A01A31">
        <w:rPr>
          <w:rFonts w:ascii="Times New Roman" w:eastAsiaTheme="minorHAnsi" w:hAnsi="Times New Roman"/>
        </w:rPr>
        <w:t xml:space="preserve">ать участниками запроса цен </w:t>
      </w:r>
      <w:r w:rsidRPr="00A01A31">
        <w:rPr>
          <w:rFonts w:ascii="Times New Roman" w:eastAsiaTheme="minorHAnsi" w:hAnsi="Times New Roman"/>
          <w:sz w:val="24"/>
          <w:szCs w:val="24"/>
        </w:rPr>
        <w:t>следующих участников процедуры закупки, подавших заявки, соответствующие требованиям, установленным в Извещен</w:t>
      </w:r>
      <w:r w:rsidR="002F17EF">
        <w:rPr>
          <w:rFonts w:ascii="Times New Roman" w:eastAsiaTheme="minorHAnsi" w:hAnsi="Times New Roman"/>
          <w:sz w:val="24"/>
          <w:szCs w:val="24"/>
        </w:rPr>
        <w:t xml:space="preserve">ии о проведении запроса цен </w:t>
      </w:r>
      <w:r w:rsidRPr="00A01A31">
        <w:rPr>
          <w:rFonts w:ascii="Times New Roman" w:eastAsiaTheme="minorHAnsi" w:hAnsi="Times New Roman"/>
          <w:sz w:val="24"/>
          <w:szCs w:val="24"/>
        </w:rPr>
        <w:t xml:space="preserve">в электронной форме: </w:t>
      </w:r>
    </w:p>
    <w:p w:rsidR="00C26AD4" w:rsidRPr="00A01A31" w:rsidRDefault="00916A07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</w:t>
      </w:r>
      <w:r w:rsidRPr="00A01A31">
        <w:rPr>
          <w:rFonts w:ascii="Times New Roman" w:eastAsiaTheme="minorHAnsi" w:hAnsi="Times New Roman"/>
        </w:rPr>
        <w:t xml:space="preserve"> Общество с</w:t>
      </w:r>
      <w:r w:rsidR="00A01A31">
        <w:rPr>
          <w:rFonts w:ascii="Times New Roman" w:eastAsiaTheme="minorHAnsi" w:hAnsi="Times New Roman"/>
        </w:rPr>
        <w:t xml:space="preserve"> ограниченной ответственностью «ВМП»</w:t>
      </w:r>
    </w:p>
    <w:p w:rsidR="00C26AD4" w:rsidRPr="00A01A31" w:rsidRDefault="00C26AD4">
      <w:pPr>
        <w:pStyle w:val="a5"/>
        <w:spacing w:before="0" w:beforeAutospacing="0" w:after="0" w:afterAutospacing="0"/>
        <w:jc w:val="both"/>
      </w:pPr>
    </w:p>
    <w:p w:rsidR="00C26AD4" w:rsidRPr="00A01A31" w:rsidRDefault="00916A07">
      <w:pPr>
        <w:keepLines w:val="0"/>
        <w:rPr>
          <w:rFonts w:ascii="Times New Roman" w:eastAsiaTheme="minorHAnsi" w:hAnsi="Times New Roman"/>
        </w:rPr>
      </w:pPr>
      <w:r w:rsidRPr="00A01A31">
        <w:rPr>
          <w:rFonts w:ascii="Times New Roman" w:eastAsiaTheme="minorHAnsi" w:hAnsi="Times New Roman"/>
        </w:rPr>
        <w:t xml:space="preserve">Результаты голосования: </w:t>
      </w:r>
    </w:p>
    <w:p w:rsidR="00C26AD4" w:rsidRPr="00A01A31" w:rsidRDefault="00916A07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A01A31">
        <w:rPr>
          <w:rFonts w:ascii="Times New Roman" w:eastAsiaTheme="minorHAnsi" w:hAnsi="Times New Roman"/>
        </w:rPr>
        <w:t xml:space="preserve">«за» – 9 голосов; </w:t>
      </w:r>
    </w:p>
    <w:p w:rsidR="00C26AD4" w:rsidRPr="00A01A31" w:rsidRDefault="00916A07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A01A31">
        <w:rPr>
          <w:rFonts w:ascii="Times New Roman" w:eastAsiaTheme="minorHAnsi" w:hAnsi="Times New Roman"/>
        </w:rPr>
        <w:t xml:space="preserve">«против» – 0 голосов; </w:t>
      </w:r>
    </w:p>
    <w:p w:rsidR="00C26AD4" w:rsidRPr="00A01A31" w:rsidRDefault="00916A07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A01A31">
        <w:rPr>
          <w:rFonts w:ascii="Times New Roman" w:eastAsiaTheme="minorHAnsi" w:hAnsi="Times New Roman"/>
        </w:rPr>
        <w:t xml:space="preserve">«воздержался» – 0 голосов. </w:t>
      </w:r>
    </w:p>
    <w:p w:rsidR="00C26AD4" w:rsidRPr="00A01A31" w:rsidRDefault="00C26AD4">
      <w:pPr>
        <w:pStyle w:val="a5"/>
        <w:spacing w:before="0" w:beforeAutospacing="0" w:after="0" w:afterAutospacing="0"/>
        <w:jc w:val="both"/>
      </w:pPr>
    </w:p>
    <w:p w:rsidR="00A01A31" w:rsidRDefault="00916A07" w:rsidP="00A01A3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</w:t>
      </w:r>
      <w:r w:rsidRPr="00A01A31">
        <w:rPr>
          <w:rFonts w:ascii="Times New Roman" w:eastAsiaTheme="minorHAnsi" w:hAnsi="Times New Roman"/>
        </w:rPr>
        <w:t>.2. Общество с</w:t>
      </w:r>
      <w:r w:rsidR="00A01A31">
        <w:rPr>
          <w:rFonts w:ascii="Times New Roman" w:eastAsiaTheme="minorHAnsi" w:hAnsi="Times New Roman"/>
        </w:rPr>
        <w:t xml:space="preserve"> ограниченной ответственностью «Аскойл»</w:t>
      </w:r>
    </w:p>
    <w:p w:rsidR="00C26AD4" w:rsidRPr="00A01A31" w:rsidRDefault="00C26AD4" w:rsidP="00A01A31">
      <w:pPr>
        <w:keepLines w:val="0"/>
        <w:rPr>
          <w:rFonts w:ascii="Times New Roman" w:hAnsi="Times New Roman"/>
        </w:rPr>
      </w:pPr>
    </w:p>
    <w:p w:rsidR="00C26AD4" w:rsidRPr="00A01A31" w:rsidRDefault="00916A07">
      <w:pPr>
        <w:keepLines w:val="0"/>
        <w:rPr>
          <w:rFonts w:ascii="Times New Roman" w:eastAsiaTheme="minorHAnsi" w:hAnsi="Times New Roman"/>
        </w:rPr>
      </w:pPr>
      <w:r w:rsidRPr="00A01A31">
        <w:rPr>
          <w:rFonts w:ascii="Times New Roman" w:eastAsiaTheme="minorHAnsi" w:hAnsi="Times New Roman"/>
        </w:rPr>
        <w:t xml:space="preserve">Результаты голосования: </w:t>
      </w:r>
    </w:p>
    <w:p w:rsidR="00C26AD4" w:rsidRPr="00A01A31" w:rsidRDefault="00916A07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A01A31">
        <w:rPr>
          <w:rFonts w:ascii="Times New Roman" w:eastAsiaTheme="minorHAnsi" w:hAnsi="Times New Roman"/>
        </w:rPr>
        <w:t xml:space="preserve">«за» – 9 голосов; </w:t>
      </w:r>
    </w:p>
    <w:p w:rsidR="00C26AD4" w:rsidRPr="00A01A31" w:rsidRDefault="00916A07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A01A31">
        <w:rPr>
          <w:rFonts w:ascii="Times New Roman" w:eastAsiaTheme="minorHAnsi" w:hAnsi="Times New Roman"/>
        </w:rPr>
        <w:t xml:space="preserve">«против» – 0 голосов; </w:t>
      </w:r>
    </w:p>
    <w:p w:rsidR="00C26AD4" w:rsidRPr="00A01A31" w:rsidRDefault="00916A07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A01A31">
        <w:rPr>
          <w:rFonts w:ascii="Times New Roman" w:eastAsiaTheme="minorHAnsi" w:hAnsi="Times New Roman"/>
        </w:rPr>
        <w:t xml:space="preserve">«воздержался» – 0 голосов. </w:t>
      </w:r>
    </w:p>
    <w:p w:rsidR="00C26AD4" w:rsidRPr="00A01A31" w:rsidRDefault="00C26AD4">
      <w:pPr>
        <w:pStyle w:val="a5"/>
        <w:spacing w:before="0" w:beforeAutospacing="0" w:after="0" w:afterAutospacing="0"/>
        <w:jc w:val="both"/>
      </w:pPr>
    </w:p>
    <w:p w:rsidR="00C26AD4" w:rsidRPr="00A01A31" w:rsidRDefault="00916A07">
      <w:pPr>
        <w:keepLines w:val="0"/>
        <w:rPr>
          <w:rFonts w:ascii="Times New Roman" w:eastAsiaTheme="minorHAnsi" w:hAnsi="Times New Roman"/>
        </w:rPr>
      </w:pPr>
      <w:r w:rsidRPr="00A01A31">
        <w:rPr>
          <w:rFonts w:ascii="Times New Roman" w:eastAsiaTheme="minorHAnsi" w:hAnsi="Times New Roman"/>
        </w:rPr>
        <w:t xml:space="preserve">3. Присвоить заявкам участников </w:t>
      </w:r>
      <w:r w:rsidR="00A01A31">
        <w:rPr>
          <w:rFonts w:ascii="Times New Roman" w:eastAsiaTheme="minorHAnsi" w:hAnsi="Times New Roman"/>
        </w:rPr>
        <w:t>запроса цен</w:t>
      </w:r>
      <w:r w:rsidRPr="00A01A31">
        <w:rPr>
          <w:rFonts w:ascii="Times New Roman" w:eastAsiaTheme="minorHAnsi" w:hAnsi="Times New Roman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0"/>
        <w:gridCol w:w="8430"/>
        <w:gridCol w:w="1142"/>
      </w:tblGrid>
      <w:tr w:rsidR="00C26AD4" w:rsidRPr="00A01A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AD4" w:rsidRPr="00A01A31" w:rsidRDefault="00916A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A01A31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AD4" w:rsidRPr="00A01A31" w:rsidRDefault="00916A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A01A31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AD4" w:rsidRPr="00A01A31" w:rsidRDefault="00916A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A01A31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C26AD4" w:rsidRPr="00A01A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AD4" w:rsidRPr="00A01A31" w:rsidRDefault="00916A07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01A31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AD4" w:rsidRPr="00A01A31" w:rsidRDefault="00916A0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01A31">
              <w:rPr>
                <w:rFonts w:ascii="Times New Roman" w:eastAsiaTheme="minorHAnsi" w:hAnsi="Times New Roman"/>
                <w:sz w:val="20"/>
                <w:szCs w:val="20"/>
              </w:rPr>
              <w:t>Общество с ограниченной ответственностью "ВМП"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AD4" w:rsidRPr="00A01A31" w:rsidRDefault="00916A0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01A31">
              <w:rPr>
                <w:rFonts w:ascii="Times New Roman" w:eastAsiaTheme="minorHAnsi" w:hAnsi="Times New Roman"/>
                <w:sz w:val="20"/>
                <w:szCs w:val="20"/>
              </w:rPr>
              <w:t>2.839.056,40</w:t>
            </w:r>
          </w:p>
        </w:tc>
      </w:tr>
      <w:tr w:rsidR="00C26AD4" w:rsidRPr="00A01A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AD4" w:rsidRPr="00A01A31" w:rsidRDefault="00916A07">
            <w:pPr>
              <w:keepLines w:val="0"/>
              <w:jc w:val="center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01A31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AD4" w:rsidRPr="00A01A31" w:rsidRDefault="00916A0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01A31">
              <w:rPr>
                <w:rFonts w:ascii="Times New Roman" w:eastAsiaTheme="minorHAnsi" w:hAnsi="Times New Roman"/>
                <w:sz w:val="20"/>
                <w:szCs w:val="20"/>
              </w:rPr>
              <w:t>Общество с ограниченной ответственностью "Аскойл"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AD4" w:rsidRPr="00A01A31" w:rsidRDefault="00916A0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A01A31">
              <w:rPr>
                <w:rFonts w:ascii="Times New Roman" w:eastAsiaTheme="minorHAnsi" w:hAnsi="Times New Roman"/>
                <w:sz w:val="20"/>
                <w:szCs w:val="20"/>
              </w:rPr>
              <w:t>3.032.220,62</w:t>
            </w:r>
          </w:p>
        </w:tc>
      </w:tr>
    </w:tbl>
    <w:p w:rsidR="00C26AD4" w:rsidRPr="00A01A31" w:rsidRDefault="00C26AD4">
      <w:pPr>
        <w:keepLines w:val="0"/>
        <w:rPr>
          <w:rFonts w:ascii="Times New Roman" w:eastAsiaTheme="minorHAnsi" w:hAnsi="Times New Roman"/>
        </w:rPr>
      </w:pPr>
    </w:p>
    <w:p w:rsidR="00C26AD4" w:rsidRPr="00A01A31" w:rsidRDefault="00916A07">
      <w:pPr>
        <w:keepLines w:val="0"/>
        <w:rPr>
          <w:rFonts w:ascii="Times New Roman" w:eastAsiaTheme="minorHAnsi" w:hAnsi="Times New Roman"/>
        </w:rPr>
      </w:pPr>
      <w:r w:rsidRPr="00A01A31">
        <w:rPr>
          <w:rFonts w:ascii="Times New Roman" w:eastAsiaTheme="minorHAnsi" w:hAnsi="Times New Roman"/>
        </w:rPr>
        <w:lastRenderedPageBreak/>
        <w:t>4. Признать победителем в пров</w:t>
      </w:r>
      <w:r w:rsidR="00A01A31">
        <w:rPr>
          <w:rFonts w:ascii="Times New Roman" w:eastAsiaTheme="minorHAnsi" w:hAnsi="Times New Roman"/>
        </w:rPr>
        <w:t>едении запроса цен</w:t>
      </w:r>
      <w:r w:rsidRPr="00A01A31">
        <w:rPr>
          <w:rFonts w:ascii="Times New Roman" w:eastAsiaTheme="minorHAnsi" w:hAnsi="Times New Roman"/>
        </w:rPr>
        <w:t xml:space="preserve"> в электронной форме Общество с</w:t>
      </w:r>
      <w:r w:rsidR="00A01A31">
        <w:rPr>
          <w:rFonts w:ascii="Times New Roman" w:eastAsiaTheme="minorHAnsi" w:hAnsi="Times New Roman"/>
        </w:rPr>
        <w:t xml:space="preserve"> ограниченной ответственностью «ВМП» </w:t>
      </w:r>
      <w:r w:rsidRPr="00A01A31">
        <w:rPr>
          <w:rFonts w:ascii="Times New Roman" w:eastAsiaTheme="minorHAnsi" w:hAnsi="Times New Roman"/>
        </w:rPr>
        <w:t xml:space="preserve">с ценой заявки 2 839 056 (Два миллиона восемьсот тридцать девять тысяч пятьдесят шесть) рублей 40 копеек с НДС. </w:t>
      </w:r>
    </w:p>
    <w:p w:rsidR="00C26AD4" w:rsidRPr="00A01A31" w:rsidRDefault="00916A07">
      <w:pPr>
        <w:keepLines w:val="0"/>
        <w:rPr>
          <w:rFonts w:ascii="Times New Roman" w:eastAsiaTheme="minorHAnsi" w:hAnsi="Times New Roman"/>
        </w:rPr>
      </w:pPr>
      <w:r w:rsidRPr="00A01A31">
        <w:rPr>
          <w:rFonts w:ascii="Times New Roman" w:eastAsiaTheme="minorHAnsi" w:hAnsi="Times New Roman"/>
        </w:rPr>
        <w:t xml:space="preserve">Результаты голосования: </w:t>
      </w:r>
    </w:p>
    <w:p w:rsidR="00C26AD4" w:rsidRPr="00A01A31" w:rsidRDefault="00916A07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A01A31">
        <w:rPr>
          <w:rFonts w:ascii="Times New Roman" w:eastAsiaTheme="minorHAnsi" w:hAnsi="Times New Roman"/>
        </w:rPr>
        <w:t xml:space="preserve">«за» – 9 голосов; </w:t>
      </w:r>
    </w:p>
    <w:p w:rsidR="00C26AD4" w:rsidRPr="00A01A31" w:rsidRDefault="00916A07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A01A31">
        <w:rPr>
          <w:rFonts w:ascii="Times New Roman" w:eastAsiaTheme="minorHAnsi" w:hAnsi="Times New Roman"/>
        </w:rPr>
        <w:t xml:space="preserve">«против» </w:t>
      </w:r>
      <w:bookmarkStart w:id="0" w:name="_GoBack"/>
      <w:bookmarkEnd w:id="0"/>
      <w:r w:rsidRPr="00A01A31">
        <w:rPr>
          <w:rFonts w:ascii="Times New Roman" w:eastAsiaTheme="minorHAnsi" w:hAnsi="Times New Roman"/>
        </w:rPr>
        <w:t xml:space="preserve">– 0 голосов; </w:t>
      </w:r>
    </w:p>
    <w:p w:rsidR="00C26AD4" w:rsidRPr="00A01A31" w:rsidRDefault="00916A07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A01A31">
        <w:rPr>
          <w:rFonts w:ascii="Times New Roman" w:eastAsiaTheme="minorHAnsi" w:hAnsi="Times New Roman"/>
        </w:rPr>
        <w:t xml:space="preserve">«воздержался» – 0 голосов. </w:t>
      </w:r>
    </w:p>
    <w:p w:rsidR="00C26AD4" w:rsidRPr="00A01A31" w:rsidRDefault="00C26AD4">
      <w:pPr>
        <w:pStyle w:val="a5"/>
        <w:spacing w:before="0" w:beforeAutospacing="0" w:after="0" w:afterAutospacing="0"/>
        <w:jc w:val="both"/>
      </w:pPr>
    </w:p>
    <w:p w:rsidR="00C26AD4" w:rsidRPr="00A01A31" w:rsidRDefault="00916A07">
      <w:pPr>
        <w:keepLines w:val="0"/>
        <w:rPr>
          <w:rFonts w:ascii="Times New Roman" w:hAnsi="Times New Roman"/>
        </w:rPr>
      </w:pPr>
      <w:r w:rsidRPr="00A01A31">
        <w:rPr>
          <w:rFonts w:ascii="Times New Roman" w:hAnsi="Times New Roman"/>
        </w:rPr>
        <w:t xml:space="preserve">5. </w:t>
      </w:r>
      <w:r w:rsidR="00A01A31">
        <w:rPr>
          <w:rFonts w:ascii="Times New Roman" w:hAnsi="Times New Roman"/>
        </w:rPr>
        <w:t>З</w:t>
      </w:r>
      <w:r w:rsidRPr="00A01A31">
        <w:rPr>
          <w:rFonts w:ascii="Times New Roman" w:hAnsi="Times New Roman"/>
        </w:rPr>
        <w:t>аявка Общество с ограниченной ответств</w:t>
      </w:r>
      <w:r w:rsidR="00A01A31">
        <w:rPr>
          <w:rFonts w:ascii="Times New Roman" w:hAnsi="Times New Roman"/>
        </w:rPr>
        <w:t xml:space="preserve">енностью «Аскойл» </w:t>
      </w:r>
      <w:r w:rsidRPr="00A01A31">
        <w:rPr>
          <w:rFonts w:ascii="Times New Roman" w:hAnsi="Times New Roman"/>
        </w:rPr>
        <w:t>с ценой 3 032 220 (Три миллиона тридцать две тысячи двести двадцать) рублей 62 копейки с НДС, содержит лучшие условия по цене договора, следующие после предложенных победител</w:t>
      </w:r>
      <w:r w:rsidR="002F17EF">
        <w:rPr>
          <w:rFonts w:ascii="Times New Roman" w:hAnsi="Times New Roman"/>
        </w:rPr>
        <w:t xml:space="preserve">ем в проведении запроса цен </w:t>
      </w:r>
      <w:r w:rsidRPr="00A01A31">
        <w:rPr>
          <w:rFonts w:ascii="Times New Roman" w:hAnsi="Times New Roman"/>
        </w:rPr>
        <w:t xml:space="preserve">в электронной форме условий. </w:t>
      </w:r>
    </w:p>
    <w:p w:rsidR="00C26AD4" w:rsidRPr="00A01A31" w:rsidRDefault="00C26AD4">
      <w:pPr>
        <w:pStyle w:val="a5"/>
        <w:spacing w:before="0" w:beforeAutospacing="0" w:after="0" w:afterAutospacing="0"/>
        <w:jc w:val="both"/>
      </w:pPr>
    </w:p>
    <w:p w:rsidR="00C26AD4" w:rsidRPr="00A01A31" w:rsidRDefault="00916A07">
      <w:pPr>
        <w:keepLines w:val="0"/>
        <w:rPr>
          <w:rFonts w:ascii="Times New Roman" w:hAnsi="Times New Roman"/>
          <w:lang w:val="en-US"/>
        </w:rPr>
      </w:pPr>
      <w:r w:rsidRPr="00A01A31">
        <w:rPr>
          <w:rFonts w:ascii="Times New Roman" w:hAnsi="Times New Roman"/>
          <w:lang w:val="en-US"/>
        </w:rPr>
        <w:t xml:space="preserve">Результаты голосования: </w:t>
      </w:r>
    </w:p>
    <w:p w:rsidR="00C26AD4" w:rsidRPr="00A01A31" w:rsidRDefault="00916A07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A01A31">
        <w:rPr>
          <w:rFonts w:ascii="Times New Roman" w:hAnsi="Times New Roman"/>
          <w:lang w:val="en-US"/>
        </w:rPr>
        <w:t xml:space="preserve">«за» – 9 голосов; </w:t>
      </w:r>
    </w:p>
    <w:p w:rsidR="00C26AD4" w:rsidRPr="00A01A31" w:rsidRDefault="00916A07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A01A31">
        <w:rPr>
          <w:rFonts w:ascii="Times New Roman" w:hAnsi="Times New Roman"/>
          <w:lang w:val="en-US"/>
        </w:rPr>
        <w:t xml:space="preserve">«против» – 0 голосов; </w:t>
      </w:r>
    </w:p>
    <w:p w:rsidR="00C26AD4" w:rsidRPr="00A01A31" w:rsidRDefault="00916A07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A01A31">
        <w:rPr>
          <w:rFonts w:ascii="Times New Roman" w:hAnsi="Times New Roman"/>
          <w:lang w:val="en-US"/>
        </w:rPr>
        <w:t xml:space="preserve">«воздержался» – 0 голосов. </w:t>
      </w:r>
    </w:p>
    <w:p w:rsidR="00C26AD4" w:rsidRPr="00A01A31" w:rsidRDefault="00C26AD4">
      <w:pPr>
        <w:pStyle w:val="a5"/>
        <w:spacing w:before="0" w:beforeAutospacing="0" w:after="0" w:afterAutospacing="0"/>
        <w:jc w:val="both"/>
      </w:pPr>
    </w:p>
    <w:p w:rsidR="00A01A31" w:rsidRPr="00A01A31" w:rsidRDefault="00A01A31" w:rsidP="00A01A31">
      <w:pPr>
        <w:spacing w:after="120"/>
        <w:rPr>
          <w:rFonts w:ascii="Times New Roman" w:hAnsi="Times New Roman"/>
          <w:b/>
        </w:rPr>
      </w:pPr>
      <w:r w:rsidRPr="00A01A31">
        <w:rPr>
          <w:rFonts w:ascii="Times New Roman" w:hAnsi="Times New Roman"/>
          <w:b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A01A31" w:rsidRPr="00A01A31" w:rsidTr="00A01A31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A01A31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A01A31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A01A31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A01A31" w:rsidRPr="00A01A31" w:rsidTr="00A01A3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A01A31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A01A31" w:rsidRPr="00A01A31" w:rsidTr="00A01A31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</w:rPr>
            </w:pPr>
            <w:r w:rsidRPr="00A01A31">
              <w:rPr>
                <w:rFonts w:ascii="Times New Roman" w:hAnsi="Times New Roman"/>
              </w:rPr>
              <w:t>Мантула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</w:rPr>
            </w:pPr>
            <w:r w:rsidRPr="00A01A31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A01A31" w:rsidRPr="00A01A31" w:rsidTr="00A01A3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  <w:b/>
              </w:rPr>
            </w:pPr>
            <w:r w:rsidRPr="00A01A31">
              <w:rPr>
                <w:rFonts w:ascii="Times New Roman" w:hAnsi="Times New Roman"/>
                <w:b/>
              </w:rPr>
              <w:t>Заместители Председателя Единой комиссии:</w:t>
            </w:r>
          </w:p>
        </w:tc>
      </w:tr>
      <w:tr w:rsidR="00A01A31" w:rsidRPr="00A01A31" w:rsidTr="00A01A31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CF2543" w:rsidP="00A01A31">
            <w:pPr>
              <w:keepLines w:val="0"/>
              <w:jc w:val="left"/>
              <w:rPr>
                <w:rFonts w:ascii="Times New Roman" w:hAnsi="Times New Roman"/>
              </w:rPr>
            </w:pPr>
            <w:hyperlink r:id="rId24" w:history="1">
              <w:r w:rsidR="00A01A31" w:rsidRPr="00A01A31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</w:rPr>
            </w:pPr>
            <w:r w:rsidRPr="00A01A31">
              <w:rPr>
                <w:rFonts w:ascii="Times New Roman" w:hAnsi="Times New Roman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A01A31" w:rsidRPr="00A01A31" w:rsidTr="00A01A31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</w:rPr>
            </w:pPr>
            <w:r w:rsidRPr="00A01A31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</w:rPr>
            </w:pPr>
            <w:r w:rsidRPr="00A01A31">
              <w:rPr>
                <w:rFonts w:ascii="Times New Roman" w:hAnsi="Times New Roman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A01A31" w:rsidRPr="00A01A31" w:rsidTr="00A01A3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A01A31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A01A31" w:rsidRPr="00A01A31" w:rsidTr="00A01A31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</w:rPr>
            </w:pPr>
            <w:r w:rsidRPr="00A01A31">
              <w:rPr>
                <w:rFonts w:ascii="Times New Roman" w:hAnsi="Times New Roman"/>
              </w:rPr>
              <w:t>Сосунова Анна Александровна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</w:rPr>
            </w:pPr>
            <w:r w:rsidRPr="00A01A31">
              <w:rPr>
                <w:rFonts w:ascii="Times New Roman" w:hAnsi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A01A31" w:rsidRPr="00A01A31" w:rsidTr="00A01A31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</w:rPr>
            </w:pPr>
            <w:r w:rsidRPr="00A01A31">
              <w:rPr>
                <w:rFonts w:ascii="Times New Roman" w:hAnsi="Times New Roman"/>
              </w:rPr>
              <w:t>Синявский Олег Геннадьевич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</w:rPr>
            </w:pPr>
            <w:r w:rsidRPr="00A01A31">
              <w:rPr>
                <w:rFonts w:ascii="Times New Roman" w:hAnsi="Times New Roman"/>
              </w:rPr>
              <w:t>Начальник договорного отдела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A01A31" w:rsidRPr="00A01A31" w:rsidTr="00A01A31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</w:rPr>
            </w:pPr>
            <w:r w:rsidRPr="00A01A31">
              <w:rPr>
                <w:rFonts w:ascii="Times New Roman" w:hAnsi="Times New Roman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</w:rPr>
            </w:pPr>
            <w:r w:rsidRPr="00A01A31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A01A31" w:rsidRPr="00A01A31" w:rsidTr="00A01A31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A31" w:rsidRPr="00A01A31" w:rsidRDefault="00CF2543" w:rsidP="00A01A31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hyperlink r:id="rId25" w:history="1">
              <w:r w:rsidR="00A01A31" w:rsidRPr="00A01A31">
                <w:rPr>
                  <w:rFonts w:ascii="Times New Roman" w:hAnsi="Times New Roman" w:cstheme="minorBidi"/>
                </w:rPr>
                <w:t>Долгушев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A01A31">
              <w:rPr>
                <w:rFonts w:ascii="Times New Roman" w:hAnsi="Times New Roman" w:cstheme="minorBidi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A01A31" w:rsidRPr="00A01A31" w:rsidTr="00A01A31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A31" w:rsidRPr="00A01A31" w:rsidRDefault="00CF2543" w:rsidP="00A01A31">
            <w:pPr>
              <w:keepLines w:val="0"/>
              <w:jc w:val="left"/>
              <w:rPr>
                <w:rFonts w:ascii="Times New Roman" w:hAnsi="Times New Roman"/>
              </w:rPr>
            </w:pPr>
            <w:hyperlink r:id="rId26" w:history="1">
              <w:r w:rsidR="00A01A31" w:rsidRPr="00A01A31">
                <w:rPr>
                  <w:rFonts w:ascii="Times New Roman" w:hAnsi="Times New Roman"/>
                </w:rPr>
                <w:t>Шеленин</w:t>
              </w:r>
            </w:hyperlink>
            <w:r w:rsidR="00A01A31" w:rsidRPr="00A01A31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</w:rPr>
            </w:pPr>
            <w:r w:rsidRPr="00A01A31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A01A31" w:rsidRPr="00A01A31" w:rsidTr="00A01A3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A01A31">
              <w:rPr>
                <w:rFonts w:ascii="Times New Roman" w:hAnsi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A01A31" w:rsidRPr="00A01A31" w:rsidTr="00A01A31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</w:rPr>
            </w:pPr>
            <w:r w:rsidRPr="00A01A31">
              <w:rPr>
                <w:rFonts w:ascii="Times New Roman" w:hAnsi="Times New Roman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</w:rPr>
            </w:pPr>
            <w:r w:rsidRPr="00A01A31">
              <w:rPr>
                <w:rFonts w:ascii="Times New Roman" w:hAnsi="Times New Roman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A31" w:rsidRPr="00A01A31" w:rsidRDefault="00A01A31" w:rsidP="00A01A31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</w:tbl>
    <w:p w:rsidR="00C26AD4" w:rsidRPr="00A01A31" w:rsidRDefault="00C26AD4" w:rsidP="00A01A31">
      <w:pPr>
        <w:keepLines w:val="0"/>
      </w:pPr>
    </w:p>
    <w:sectPr w:rsidR="00C26AD4" w:rsidRPr="00A01A31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543" w:rsidRDefault="00CF2543">
      <w:r>
        <w:separator/>
      </w:r>
    </w:p>
  </w:endnote>
  <w:endnote w:type="continuationSeparator" w:id="0">
    <w:p w:rsidR="00CF2543" w:rsidRDefault="00CF2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543" w:rsidRDefault="00CF2543">
      <w:r>
        <w:separator/>
      </w:r>
    </w:p>
  </w:footnote>
  <w:footnote w:type="continuationSeparator" w:id="0">
    <w:p w:rsidR="00CF2543" w:rsidRDefault="00CF2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A3B11"/>
    <w:multiLevelType w:val="multilevel"/>
    <w:tmpl w:val="A3B27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9800B3"/>
    <w:multiLevelType w:val="multilevel"/>
    <w:tmpl w:val="EF228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225CB7"/>
    <w:multiLevelType w:val="multilevel"/>
    <w:tmpl w:val="1F6CE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834870"/>
    <w:multiLevelType w:val="multilevel"/>
    <w:tmpl w:val="6D827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1A31"/>
    <w:rsid w:val="002F17EF"/>
    <w:rsid w:val="00916A07"/>
    <w:rsid w:val="00A01A31"/>
    <w:rsid w:val="00C26AD4"/>
    <w:rsid w:val="00CF2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478A469-4C38-4B2B-AEBF-CAF746E95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5CD6F-5F07-498C-8F07-536499C64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1117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3</cp:revision>
  <dcterms:created xsi:type="dcterms:W3CDTF">2014-10-24T07:30:00Z</dcterms:created>
  <dcterms:modified xsi:type="dcterms:W3CDTF">2014-10-24T07:31:00Z</dcterms:modified>
</cp:coreProperties>
</file>