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621" w:rsidRDefault="00876621" w:rsidP="00876621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876621" w:rsidRDefault="00876621" w:rsidP="00876621">
      <w:pPr>
        <w:keepNext/>
        <w:keepLines/>
        <w:ind w:right="141"/>
        <w:rPr>
          <w:b/>
          <w:sz w:val="24"/>
          <w:szCs w:val="24"/>
        </w:rPr>
      </w:pPr>
      <w: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876621" w:rsidRDefault="00876621" w:rsidP="00876621">
      <w:pPr>
        <w:keepNext/>
        <w:keepLines/>
        <w:ind w:right="141"/>
        <w:rPr>
          <w:sz w:val="24"/>
          <w:szCs w:val="24"/>
        </w:rPr>
      </w:pPr>
    </w:p>
    <w:p w:rsidR="00876621" w:rsidRDefault="00876621" w:rsidP="00876621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SR-2014/167 от 28.10.2014</w:t>
      </w:r>
    </w:p>
    <w:p w:rsidR="00876621" w:rsidRDefault="00876621" w:rsidP="00876621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876621" w:rsidRDefault="00876621" w:rsidP="00876621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и оценка заявок по Запросу цен» </w:t>
      </w:r>
    </w:p>
    <w:p w:rsidR="00876621" w:rsidRDefault="00876621" w:rsidP="00876621">
      <w:pPr>
        <w:ind w:right="141"/>
        <w:jc w:val="center"/>
        <w:rPr>
          <w:sz w:val="24"/>
          <w:szCs w:val="24"/>
        </w:rPr>
      </w:pPr>
    </w:p>
    <w:p w:rsidR="00876621" w:rsidRDefault="00876621" w:rsidP="00876621">
      <w:pPr>
        <w:ind w:right="141"/>
        <w:jc w:val="both"/>
        <w:rPr>
          <w:sz w:val="24"/>
          <w:szCs w:val="24"/>
        </w:rPr>
      </w:pPr>
    </w:p>
    <w:p w:rsidR="00876621" w:rsidRDefault="00876621" w:rsidP="00876621">
      <w:pPr>
        <w:ind w:right="141"/>
        <w:jc w:val="both"/>
        <w:rPr>
          <w:sz w:val="24"/>
          <w:szCs w:val="24"/>
        </w:rPr>
      </w:pPr>
    </w:p>
    <w:p w:rsidR="00876621" w:rsidRDefault="00876621" w:rsidP="00876621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76621" w:rsidRDefault="00876621" w:rsidP="00876621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цен в электронной форме</w:t>
      </w:r>
    </w:p>
    <w:p w:rsidR="00876621" w:rsidRDefault="00876621" w:rsidP="00876621">
      <w:pPr>
        <w:ind w:right="141"/>
        <w:rPr>
          <w:sz w:val="24"/>
          <w:szCs w:val="24"/>
        </w:rPr>
      </w:pPr>
    </w:p>
    <w:p w:rsidR="00876621" w:rsidRDefault="00876621" w:rsidP="00876621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«СибРегионПромсервис»</w:t>
      </w:r>
    </w:p>
    <w:p w:rsidR="00876621" w:rsidRDefault="00876621" w:rsidP="00876621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Северск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876621" w:rsidRDefault="00876621" w:rsidP="00876621">
      <w:pPr>
        <w:ind w:right="141"/>
        <w:rPr>
          <w:sz w:val="24"/>
          <w:szCs w:val="24"/>
        </w:rPr>
      </w:pPr>
    </w:p>
    <w:p w:rsidR="00876621" w:rsidRDefault="00876621" w:rsidP="00876621">
      <w:pPr>
        <w:ind w:right="141"/>
        <w:rPr>
          <w:sz w:val="20"/>
        </w:rPr>
      </w:pPr>
      <w:r>
        <w:rPr>
          <w:sz w:val="20"/>
        </w:rPr>
        <w:t xml:space="preserve"> </w:t>
      </w:r>
    </w:p>
    <w:p w:rsidR="00876621" w:rsidRDefault="00876621" w:rsidP="00876621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SR-791 о проведении запроса цен было размещено на официальном сайте Госкорпорации «Росатом»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876621">
        <w:rPr>
          <w:sz w:val="24"/>
          <w:szCs w:val="24"/>
        </w:rPr>
        <w:t xml:space="preserve"> </w:t>
      </w:r>
      <w:r>
        <w:rPr>
          <w:sz w:val="24"/>
          <w:szCs w:val="24"/>
        </w:rPr>
        <w:t>№ 141021/3052/117 дата</w:t>
      </w:r>
      <w:r>
        <w:rPr>
          <w:snapToGrid w:val="0"/>
          <w:sz w:val="24"/>
          <w:szCs w:val="24"/>
        </w:rPr>
        <w:t xml:space="preserve"> 21.10.2014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876621" w:rsidTr="0087662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876621" w:rsidRDefault="008766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876621" w:rsidTr="0087662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ПЛЕНКА ОН 1 СОРТ 0,23Х1200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16272-79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3000,00</w:t>
            </w:r>
          </w:p>
        </w:tc>
      </w:tr>
    </w:tbl>
    <w:p w:rsidR="00876621" w:rsidRDefault="00876621" w:rsidP="00876621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876621" w:rsidRDefault="00876621" w:rsidP="00876621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876621" w:rsidTr="00876621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308 026.00 RUB (Триста восемь тысяч двадцать шесть RUB 0)</w:t>
            </w:r>
          </w:p>
        </w:tc>
      </w:tr>
      <w:tr w:rsidR="00876621" w:rsidTr="00876621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261 030.00 RUB (Двести шестьдесят одна тысяча тридцать RUB 0)</w:t>
            </w:r>
          </w:p>
        </w:tc>
      </w:tr>
      <w:tr w:rsidR="00876621" w:rsidTr="00876621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расходы на перевозку, страхование, уплату таможенных пошлин, сборы и другие платежи.</w:t>
            </w:r>
          </w:p>
        </w:tc>
      </w:tr>
      <w:tr w:rsidR="00876621" w:rsidTr="00876621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Терминал транспортной компании 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омск Томской области</w:t>
            </w:r>
          </w:p>
        </w:tc>
      </w:tr>
      <w:tr w:rsidR="00876621" w:rsidTr="00876621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20 календарных дней с момента заключения договора. Плановая периодичность поставок продукции – 1 поставка за весь период действия договора. Возможна досрочная поставка.</w:t>
            </w:r>
          </w:p>
        </w:tc>
      </w:tr>
      <w:tr w:rsidR="00876621" w:rsidTr="00876621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(счет-фактура, товарная накладная, гарантийные обязательства) и сертификатов/паспортов качества.</w:t>
            </w:r>
          </w:p>
        </w:tc>
      </w:tr>
      <w:tr w:rsidR="00876621" w:rsidTr="00876621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876621" w:rsidRDefault="00876621" w:rsidP="00876621">
      <w:pPr>
        <w:ind w:right="141"/>
        <w:jc w:val="both"/>
        <w:rPr>
          <w:b/>
          <w:sz w:val="24"/>
          <w:szCs w:val="24"/>
        </w:rPr>
      </w:pPr>
    </w:p>
    <w:p w:rsidR="00876621" w:rsidRDefault="00876621" w:rsidP="00876621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876621" w:rsidRDefault="00876621" w:rsidP="00876621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и результат их анализа </w:t>
      </w:r>
    </w:p>
    <w:p w:rsidR="00876621" w:rsidRDefault="00876621" w:rsidP="00876621">
      <w:pPr>
        <w:ind w:right="141"/>
        <w:jc w:val="center"/>
        <w:rPr>
          <w:b/>
          <w:sz w:val="24"/>
          <w:szCs w:val="24"/>
        </w:rPr>
      </w:pPr>
    </w:p>
    <w:p w:rsidR="00876621" w:rsidRDefault="00876621" w:rsidP="00876621">
      <w:pPr>
        <w:ind w:right="141"/>
        <w:jc w:val="center"/>
        <w:rPr>
          <w:b/>
          <w:sz w:val="24"/>
          <w:szCs w:val="24"/>
        </w:rPr>
      </w:pPr>
    </w:p>
    <w:tbl>
      <w:tblPr>
        <w:tblW w:w="970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2"/>
        <w:gridCol w:w="1558"/>
        <w:gridCol w:w="1985"/>
        <w:gridCol w:w="1984"/>
        <w:gridCol w:w="2339"/>
      </w:tblGrid>
      <w:tr w:rsidR="00876621" w:rsidTr="0087662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76621" w:rsidTr="0087662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«ЗАПАДНО-СИБИРСКАЯ ИНВЕСТИЦИОННАЯ ГРУППА»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27.10.2014 09:13:33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634009,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ЛЕНИНА ПР-КТ, 190, СТР. 2, ОФ.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288.510,00 RUB С НДС</w:t>
            </w:r>
          </w:p>
        </w:tc>
      </w:tr>
      <w:tr w:rsidR="00876621" w:rsidTr="0087662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«СТИГ»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7724785282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22.10.2014 12:39:57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129344, МОСКВА Г, ЕНИСЕЙСКАЯ УЛ, 7,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269.748,00 RUB С НДС</w:t>
            </w:r>
          </w:p>
        </w:tc>
      </w:tr>
      <w:tr w:rsidR="00876621" w:rsidTr="0087662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«АМС-ГРУПП»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6679025655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27.10.2014 15:30:30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660087, СВЕРДЛОВСКАЯ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ЕКАТЕРИНБУРГ Г, САМОЛЕТНАЯ УЛ, 55, ОФ. 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278.775,00 RUB С НДС</w:t>
            </w:r>
          </w:p>
        </w:tc>
      </w:tr>
      <w:tr w:rsidR="00876621" w:rsidTr="0087662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«ТАПАС»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5406754255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27.10.2014 15:24:41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НОВОСИБИРСК Г, СЕМЬИ ШАМШИНЫХ УЛ, 22/1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247.446,00 RUB С НДС</w:t>
            </w:r>
          </w:p>
        </w:tc>
      </w:tr>
    </w:tbl>
    <w:p w:rsidR="00876621" w:rsidRDefault="00876621" w:rsidP="00876621">
      <w:pPr>
        <w:shd w:val="clear" w:color="auto" w:fill="FFFFFF"/>
        <w:jc w:val="both"/>
        <w:rPr>
          <w:sz w:val="24"/>
          <w:szCs w:val="24"/>
        </w:rPr>
      </w:pPr>
    </w:p>
    <w:p w:rsidR="00876621" w:rsidRDefault="00876621" w:rsidP="0087662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запросе цен:</w:t>
      </w:r>
    </w:p>
    <w:p w:rsidR="00876621" w:rsidRDefault="00876621" w:rsidP="00876621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W w:w="78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800"/>
      </w:tblGrid>
      <w:tr w:rsidR="00876621" w:rsidTr="0087662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876621" w:rsidTr="0087662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«ЗАПАДНО-СИБИРСКАЯ ИНВЕСТИЦИОННАЯ ГРУППА»</w:t>
            </w:r>
          </w:p>
        </w:tc>
      </w:tr>
    </w:tbl>
    <w:p w:rsidR="00876621" w:rsidRDefault="00876621" w:rsidP="00876621">
      <w:pPr>
        <w:jc w:val="both"/>
        <w:rPr>
          <w:sz w:val="24"/>
          <w:szCs w:val="24"/>
        </w:rPr>
      </w:pPr>
    </w:p>
    <w:p w:rsidR="00876621" w:rsidRDefault="00876621" w:rsidP="00876621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876621" w:rsidRDefault="00876621" w:rsidP="00876621">
      <w:pPr>
        <w:jc w:val="both"/>
        <w:rPr>
          <w:b/>
          <w:sz w:val="24"/>
          <w:szCs w:val="24"/>
        </w:rPr>
      </w:pPr>
    </w:p>
    <w:tbl>
      <w:tblPr>
        <w:tblW w:w="1021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90"/>
        <w:gridCol w:w="4822"/>
      </w:tblGrid>
      <w:tr w:rsidR="00876621" w:rsidTr="00876621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Недостающий документ</w:t>
            </w:r>
          </w:p>
        </w:tc>
      </w:tr>
      <w:tr w:rsidR="00876621" w:rsidTr="00876621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«СТИГ»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0"/>
              </w:rPr>
              <w:t xml:space="preserve">В соответствии с пунктом 14.8.4 ЕОСЗ и п. 13.9, п. 14.4 информационной карты конкурсной документации запроса цен Участнику необходимо предоставить следующие документы: 1.Предоставить копии договоров, указанных Участником в справке об опыте выполнения договоров (Приложение к Заявке Участника № 1728 от 28.10.2014г.), с приложениями, подтверждающими состав поставок </w:t>
            </w:r>
            <w:r>
              <w:rPr>
                <w:sz w:val="20"/>
              </w:rPr>
              <w:lastRenderedPageBreak/>
              <w:t>(спецификации, техническое задание и т.п.), а также копии документов, подтверждающих исполнение данных</w:t>
            </w:r>
            <w:proofErr w:type="gramEnd"/>
            <w:r>
              <w:rPr>
                <w:sz w:val="20"/>
              </w:rPr>
              <w:t xml:space="preserve"> поставок, включая стоимость (акты приемки-передачи, ТОРГ-12, акты выполненных работ и т.п.); 2.Предоставить техническое предложение, подтверждающее выполнение каждого технического требования (том 2) в соответствии с инструкциями, приведенными в закупочной документации по запросу цен (раздел 5, Форма 3), в том числе содержащее: - наименование головного разработчика (в соответствии с </w:t>
            </w:r>
            <w:proofErr w:type="gramStart"/>
            <w:r>
              <w:rPr>
                <w:sz w:val="20"/>
              </w:rPr>
              <w:t>Р</w:t>
            </w:r>
            <w:proofErr w:type="gramEnd"/>
            <w:r>
              <w:rPr>
                <w:sz w:val="20"/>
              </w:rPr>
              <w:t xml:space="preserve"> 50-605-80-93), головного изготовителя (в соответствии с Р 50-605-80-93) и страны происхождения оборудования; - описание функциональных характеристик (потребительских свойств) товара, его количественных и качественных характеристик; - 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 - описание комплектации товара; - указание количества товаров.      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876621" w:rsidTr="00876621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ОБЩЕСТВО С ОГРАНИЧЕННОЙ ОТВЕТСТВЕННОСТЬЮ «АМС-ГРУПП»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0"/>
              </w:rPr>
              <w:t xml:space="preserve">В соответствии с пунктом 14.8.4 ЕОСЗ и п. 14.1, 14.2 информационной карты конкурсной документации запроса цен Участнику необходимо предоставить следующие документы: 1.Предоставить Заявку по предмету запроса цен по форме, установленной в документации по запросу цен; 2.Предоставить анкету (раздел 5, Форма 2) Таблица 1 «Сведения об участнике запроса цен», оформленную в соответствии с требованиями документации по запросу цен.       </w:t>
            </w:r>
            <w:r>
              <w:rPr>
                <w:sz w:val="24"/>
                <w:szCs w:val="24"/>
              </w:rPr>
              <w:t xml:space="preserve"> </w:t>
            </w:r>
            <w:proofErr w:type="gramEnd"/>
          </w:p>
        </w:tc>
      </w:tr>
      <w:tr w:rsidR="00876621" w:rsidTr="00876621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«ТАПАС»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Default="008766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0"/>
              </w:rPr>
              <w:t>В соответствии с пунктом 14.8.4 ЕОСЗ и п. 13.9, 14.2 информационной карты конкурсной документации запроса цен Участнику необходимо предоставить следующие документы: 1.Предоставить копии договоров, указанных Участником в справке об опыте выполнения договоров (Приложение к Заявке Участника № 10/01 от 27.10.2014г.), с приложениями, подтверждающими состав поставок (спецификации, техническое задание и т.п.), а также копии документов, подтверждающих исполнение данных</w:t>
            </w:r>
            <w:proofErr w:type="gramEnd"/>
            <w:r>
              <w:rPr>
                <w:sz w:val="20"/>
              </w:rPr>
              <w:t xml:space="preserve"> поставок, включая стоимость (акты приемки-передачи, ТОРГ-12, акты выполненных работ и т.п.); 2.Предоставить анкету (раздел 5, Форма 2) Таблица 1 «Сведения об участнике запроса цен», оформленную в соответствии с требованиями документации по запросу цен и Таблицу 1.1 «Принадлежность участника запроса цен к субъектам малого и среднего предпринимательства».      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876621" w:rsidRDefault="00876621" w:rsidP="00876621">
      <w:pPr>
        <w:ind w:right="141"/>
        <w:jc w:val="both"/>
        <w:rPr>
          <w:snapToGrid w:val="0"/>
          <w:sz w:val="24"/>
          <w:szCs w:val="24"/>
        </w:rPr>
      </w:pPr>
    </w:p>
    <w:p w:rsidR="00876621" w:rsidRDefault="00876621" w:rsidP="00876621">
      <w:pPr>
        <w:ind w:right="141"/>
        <w:jc w:val="both"/>
        <w:rPr>
          <w:snapToGrid w:val="0"/>
          <w:sz w:val="24"/>
          <w:szCs w:val="24"/>
        </w:rPr>
      </w:pPr>
    </w:p>
    <w:p w:rsidR="00876621" w:rsidRDefault="00876621" w:rsidP="00876621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876621" w:rsidRDefault="00876621" w:rsidP="00876621">
      <w:pPr>
        <w:suppressAutoHyphens/>
        <w:ind w:left="360" w:right="141" w:firstLine="348"/>
        <w:jc w:val="center"/>
        <w:rPr>
          <w:b/>
          <w:sz w:val="24"/>
          <w:szCs w:val="24"/>
        </w:rPr>
      </w:pPr>
    </w:p>
    <w:p w:rsidR="00876621" w:rsidRDefault="00876621" w:rsidP="0087662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Участникам запроса цен в срок до 05:00 (время московское) 31.10.2014г. предоставить информацию по запросу недостающих документов.</w:t>
      </w:r>
    </w:p>
    <w:p w:rsidR="00876621" w:rsidRDefault="00876621" w:rsidP="0087662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876621" w:rsidRDefault="00876621" w:rsidP="0087662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>
        <w:rPr>
          <w:sz w:val="24"/>
          <w:szCs w:val="24"/>
        </w:rPr>
        <w:lastRenderedPageBreak/>
        <w:t>SR-791</w:t>
      </w:r>
      <w:r>
        <w:rPr>
          <w:bCs/>
          <w:color w:val="000000"/>
          <w:sz w:val="24"/>
          <w:szCs w:val="24"/>
        </w:rPr>
        <w:t xml:space="preserve">,  № </w:t>
      </w:r>
      <w:r>
        <w:rPr>
          <w:sz w:val="24"/>
          <w:szCs w:val="24"/>
        </w:rPr>
        <w:t>141021/3052/117 дата</w:t>
      </w:r>
      <w:r>
        <w:rPr>
          <w:snapToGrid w:val="0"/>
          <w:sz w:val="24"/>
          <w:szCs w:val="24"/>
        </w:rPr>
        <w:t xml:space="preserve"> 21.10.2014</w:t>
      </w:r>
      <w:r>
        <w:rPr>
          <w:sz w:val="24"/>
          <w:szCs w:val="24"/>
        </w:rPr>
        <w:t>, отраженные в Протоколе № SR-2014/167</w:t>
      </w:r>
      <w:r>
        <w:rPr>
          <w:snapToGrid w:val="0"/>
          <w:sz w:val="24"/>
          <w:szCs w:val="24"/>
        </w:rPr>
        <w:t xml:space="preserve"> от 2</w:t>
      </w:r>
      <w:r>
        <w:rPr>
          <w:sz w:val="24"/>
          <w:szCs w:val="24"/>
        </w:rPr>
        <w:t>8.10.2014</w:t>
      </w:r>
      <w:r>
        <w:rPr>
          <w:snapToGrid w:val="0"/>
          <w:sz w:val="24"/>
          <w:szCs w:val="24"/>
        </w:rPr>
        <w:t>г.</w:t>
      </w:r>
    </w:p>
    <w:p w:rsidR="00876621" w:rsidRDefault="00876621" w:rsidP="0087662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876621" w:rsidRDefault="00876621" w:rsidP="0087662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Электронные  копии документов участник должен направлять на электронную торговую площадку http://www.a-k-d.ru.</w:t>
      </w:r>
    </w:p>
    <w:p w:rsidR="00876621" w:rsidRDefault="00876621" w:rsidP="00876621">
      <w:pPr>
        <w:ind w:left="72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Настоящий протокол разместить на </w:t>
      </w:r>
      <w:proofErr w:type="gramStart"/>
      <w:r>
        <w:rPr>
          <w:sz w:val="24"/>
          <w:szCs w:val="24"/>
        </w:rPr>
        <w:t>сайте</w:t>
      </w:r>
      <w:proofErr w:type="gramEnd"/>
      <w:r>
        <w:rPr>
          <w:sz w:val="24"/>
          <w:szCs w:val="24"/>
        </w:rPr>
        <w:t xml:space="preserve">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  <w:u w:val="single"/>
        </w:rPr>
        <w:t>zakupki.gov.ru</w:t>
      </w:r>
      <w:proofErr w:type="spellEnd"/>
    </w:p>
    <w:p w:rsidR="00876621" w:rsidRDefault="00876621" w:rsidP="00876621">
      <w:pPr>
        <w:ind w:left="720"/>
        <w:jc w:val="both"/>
        <w:rPr>
          <w:sz w:val="24"/>
          <w:szCs w:val="24"/>
          <w:u w:val="single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876621" w:rsidTr="008766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876621" w:rsidTr="008766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876621" w:rsidTr="008766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rPr>
                <w:rFonts w:ascii="Calibri" w:eastAsia="Calibri" w:hAnsi="Calibri"/>
                <w:sz w:val="20"/>
              </w:rPr>
            </w:pPr>
          </w:p>
        </w:tc>
      </w:tr>
      <w:tr w:rsidR="00876621" w:rsidTr="008766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876621" w:rsidTr="008766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rPr>
                <w:rFonts w:ascii="Calibri" w:eastAsia="Calibri" w:hAnsi="Calibri"/>
                <w:sz w:val="20"/>
              </w:rPr>
            </w:pPr>
          </w:p>
        </w:tc>
      </w:tr>
      <w:tr w:rsidR="00876621" w:rsidTr="008766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876621" w:rsidTr="008766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rPr>
                <w:rFonts w:ascii="Calibri" w:eastAsia="Calibri" w:hAnsi="Calibri"/>
                <w:sz w:val="20"/>
              </w:rPr>
            </w:pPr>
          </w:p>
        </w:tc>
      </w:tr>
      <w:tr w:rsidR="00876621" w:rsidTr="008766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rPr>
                <w:rFonts w:ascii="Calibri" w:eastAsia="Calibri" w:hAnsi="Calibri"/>
                <w:sz w:val="20"/>
              </w:rPr>
            </w:pPr>
          </w:p>
        </w:tc>
      </w:tr>
      <w:tr w:rsidR="00876621" w:rsidTr="008766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Архиреев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rPr>
                <w:rFonts w:ascii="Calibri" w:eastAsia="Calibri" w:hAnsi="Calibri"/>
                <w:sz w:val="20"/>
              </w:rPr>
            </w:pPr>
          </w:p>
        </w:tc>
      </w:tr>
      <w:tr w:rsidR="00876621" w:rsidTr="00876621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rPr>
                <w:rFonts w:ascii="Calibri" w:eastAsia="Calibri" w:hAnsi="Calibri"/>
                <w:sz w:val="20"/>
              </w:rPr>
            </w:pPr>
          </w:p>
        </w:tc>
      </w:tr>
      <w:tr w:rsidR="00876621" w:rsidTr="008766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876621" w:rsidTr="008766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Default="00876621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876621" w:rsidRDefault="00876621" w:rsidP="00876621">
      <w:pPr>
        <w:ind w:left="720"/>
        <w:jc w:val="both"/>
        <w:rPr>
          <w:sz w:val="24"/>
          <w:szCs w:val="24"/>
        </w:rPr>
      </w:pPr>
    </w:p>
    <w:p w:rsidR="004B0EDF" w:rsidRDefault="004B0EDF"/>
    <w:sectPr w:rsidR="004B0EDF" w:rsidSect="0087662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76621"/>
    <w:rsid w:val="004B0EDF"/>
    <w:rsid w:val="00876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62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76621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876621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8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1141</Words>
  <Characters>6506</Characters>
  <Application>Microsoft Office Word</Application>
  <DocSecurity>0</DocSecurity>
  <Lines>54</Lines>
  <Paragraphs>15</Paragraphs>
  <ScaleCrop>false</ScaleCrop>
  <Company>SibRegPromServ</Company>
  <LinksUpToDate>false</LinksUpToDate>
  <CharactersWithSpaces>7632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2014-10-28T10:51:00Z</dcterms:created>
  <dcterms:modified xsi:type="dcterms:W3CDTF">2014-10-28T10:51:00Z</dcterms:modified>
</cp:coreProperties>
</file>