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480E48" w:rsidRDefault="00D71AAE" w:rsidP="009B5F62">
      <w:pPr>
        <w:jc w:val="center"/>
        <w:rPr>
          <w:b/>
          <w:spacing w:val="1"/>
          <w:sz w:val="24"/>
          <w:szCs w:val="24"/>
        </w:rPr>
      </w:pPr>
      <w:r w:rsidRPr="00480E4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480E48" w:rsidRDefault="00B87EA2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480E48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480E48">
        <w:rPr>
          <w:b w:val="0"/>
          <w:sz w:val="24"/>
          <w:szCs w:val="24"/>
        </w:rPr>
        <w:t xml:space="preserve">ПРОТОКОЛ № </w:t>
      </w:r>
      <w:r w:rsidR="00480E48">
        <w:rPr>
          <w:b w:val="0"/>
          <w:sz w:val="24"/>
          <w:szCs w:val="24"/>
        </w:rPr>
        <w:t>708-</w:t>
      </w:r>
      <w:r w:rsidR="00D71AAE" w:rsidRPr="00480E48">
        <w:rPr>
          <w:b w:val="0"/>
          <w:sz w:val="24"/>
          <w:szCs w:val="24"/>
        </w:rPr>
        <w:t>SH-2014/2379</w:t>
      </w:r>
      <w:r w:rsidRPr="00480E48">
        <w:rPr>
          <w:b w:val="0"/>
          <w:sz w:val="24"/>
          <w:szCs w:val="24"/>
        </w:rPr>
        <w:t xml:space="preserve"> от </w:t>
      </w:r>
      <w:r w:rsidR="00D71AAE" w:rsidRPr="00480E48">
        <w:rPr>
          <w:b w:val="0"/>
          <w:sz w:val="24"/>
          <w:szCs w:val="24"/>
        </w:rPr>
        <w:t>01.12.2014</w:t>
      </w:r>
    </w:p>
    <w:p w:rsidR="00B2126F" w:rsidRPr="00480E48" w:rsidRDefault="00B2126F" w:rsidP="00B2126F">
      <w:pPr>
        <w:ind w:right="141"/>
        <w:jc w:val="center"/>
        <w:rPr>
          <w:sz w:val="24"/>
          <w:szCs w:val="24"/>
        </w:rPr>
      </w:pPr>
      <w:r w:rsidRPr="00480E48">
        <w:rPr>
          <w:sz w:val="24"/>
          <w:szCs w:val="24"/>
        </w:rPr>
        <w:t xml:space="preserve">Заседания </w:t>
      </w:r>
      <w:r w:rsidR="00D22EB9" w:rsidRPr="00480E48">
        <w:rPr>
          <w:sz w:val="24"/>
          <w:szCs w:val="24"/>
        </w:rPr>
        <w:t>закупочной комиссии</w:t>
      </w:r>
    </w:p>
    <w:p w:rsidR="00B2126F" w:rsidRPr="00480E48" w:rsidRDefault="009B5F62" w:rsidP="00B2126F">
      <w:pPr>
        <w:ind w:right="141"/>
        <w:jc w:val="center"/>
        <w:rPr>
          <w:sz w:val="24"/>
          <w:szCs w:val="24"/>
        </w:rPr>
      </w:pPr>
      <w:r w:rsidRPr="00480E48" w:rsidDel="009B5F62">
        <w:rPr>
          <w:sz w:val="24"/>
          <w:szCs w:val="24"/>
        </w:rPr>
        <w:t xml:space="preserve"> </w:t>
      </w:r>
      <w:r w:rsidR="00B2126F" w:rsidRPr="00480E48">
        <w:rPr>
          <w:sz w:val="24"/>
          <w:szCs w:val="24"/>
        </w:rPr>
        <w:t>«Рассмотрение и оценка заявок</w:t>
      </w:r>
      <w:r w:rsidR="00903A9D" w:rsidRPr="00480E48">
        <w:rPr>
          <w:sz w:val="24"/>
          <w:szCs w:val="24"/>
        </w:rPr>
        <w:t xml:space="preserve"> по Запросу цен</w:t>
      </w:r>
      <w:r w:rsidR="00B2126F" w:rsidRPr="00480E48">
        <w:rPr>
          <w:sz w:val="24"/>
          <w:szCs w:val="24"/>
        </w:rPr>
        <w:t xml:space="preserve">» </w:t>
      </w:r>
    </w:p>
    <w:p w:rsidR="00B2126F" w:rsidRPr="00480E48" w:rsidRDefault="00B2126F" w:rsidP="00B2126F">
      <w:pPr>
        <w:ind w:right="141"/>
        <w:jc w:val="both"/>
        <w:rPr>
          <w:sz w:val="24"/>
          <w:szCs w:val="24"/>
        </w:rPr>
      </w:pPr>
      <w:r w:rsidRPr="00480E48">
        <w:rPr>
          <w:sz w:val="24"/>
          <w:szCs w:val="24"/>
        </w:rPr>
        <w:tab/>
      </w:r>
      <w:r w:rsidRPr="00480E48">
        <w:rPr>
          <w:sz w:val="24"/>
          <w:szCs w:val="24"/>
        </w:rPr>
        <w:tab/>
      </w:r>
      <w:r w:rsidRPr="00480E48">
        <w:rPr>
          <w:sz w:val="24"/>
          <w:szCs w:val="24"/>
        </w:rPr>
        <w:tab/>
      </w:r>
      <w:r w:rsidRPr="00480E48">
        <w:rPr>
          <w:sz w:val="24"/>
          <w:szCs w:val="24"/>
        </w:rPr>
        <w:tab/>
      </w:r>
      <w:r w:rsidRPr="00480E48">
        <w:rPr>
          <w:sz w:val="24"/>
          <w:szCs w:val="24"/>
        </w:rPr>
        <w:tab/>
      </w:r>
    </w:p>
    <w:p w:rsidR="00B2126F" w:rsidRPr="00480E48" w:rsidRDefault="00B2126F" w:rsidP="00B2126F">
      <w:pPr>
        <w:ind w:right="141"/>
        <w:rPr>
          <w:sz w:val="24"/>
          <w:szCs w:val="24"/>
        </w:rPr>
      </w:pPr>
      <w:r w:rsidRPr="00480E48">
        <w:rPr>
          <w:sz w:val="24"/>
          <w:szCs w:val="24"/>
        </w:rPr>
        <w:t xml:space="preserve">Вид процедуры закупки: </w:t>
      </w:r>
      <w:r w:rsidR="00D71AAE" w:rsidRPr="00480E48">
        <w:rPr>
          <w:sz w:val="24"/>
          <w:szCs w:val="24"/>
        </w:rPr>
        <w:t>открытый запрос цен в электронной форме</w:t>
      </w:r>
    </w:p>
    <w:p w:rsidR="00B2126F" w:rsidRPr="00480E48" w:rsidRDefault="00B2126F" w:rsidP="00B2126F">
      <w:pPr>
        <w:ind w:right="141"/>
        <w:rPr>
          <w:sz w:val="24"/>
          <w:szCs w:val="24"/>
        </w:rPr>
      </w:pPr>
    </w:p>
    <w:p w:rsidR="000F62EB" w:rsidRPr="00480E48" w:rsidRDefault="000F62EB" w:rsidP="000F62EB">
      <w:pPr>
        <w:ind w:right="141"/>
        <w:rPr>
          <w:sz w:val="24"/>
          <w:szCs w:val="24"/>
        </w:rPr>
      </w:pPr>
      <w:r w:rsidRPr="00480E48">
        <w:rPr>
          <w:sz w:val="24"/>
          <w:szCs w:val="24"/>
        </w:rPr>
        <w:t>Заказчик:</w:t>
      </w:r>
      <w:r w:rsidR="00680AE1" w:rsidRPr="00480E48">
        <w:rPr>
          <w:sz w:val="24"/>
          <w:szCs w:val="24"/>
        </w:rPr>
        <w:t xml:space="preserve"> </w:t>
      </w:r>
      <w:r w:rsidR="00D71AAE" w:rsidRPr="00480E48">
        <w:rPr>
          <w:sz w:val="24"/>
          <w:szCs w:val="24"/>
        </w:rPr>
        <w:t>АО «СХК»</w:t>
      </w:r>
    </w:p>
    <w:p w:rsidR="000F62EB" w:rsidRPr="00480E48" w:rsidRDefault="000F62EB" w:rsidP="000F62EB">
      <w:pPr>
        <w:ind w:right="141"/>
        <w:rPr>
          <w:sz w:val="24"/>
          <w:szCs w:val="24"/>
        </w:rPr>
      </w:pPr>
      <w:r w:rsidRPr="00480E48">
        <w:rPr>
          <w:sz w:val="24"/>
          <w:szCs w:val="24"/>
        </w:rPr>
        <w:t>Место нахождения заказчика:</w:t>
      </w:r>
      <w:r w:rsidR="00680AE1" w:rsidRPr="00480E48">
        <w:rPr>
          <w:sz w:val="24"/>
          <w:szCs w:val="24"/>
        </w:rPr>
        <w:t xml:space="preserve"> </w:t>
      </w:r>
      <w:r w:rsidR="00D71AAE" w:rsidRPr="00480E48">
        <w:rPr>
          <w:sz w:val="24"/>
          <w:szCs w:val="24"/>
        </w:rPr>
        <w:t>636039, Томская обл, Северск г, Курчатова ул, 1</w:t>
      </w:r>
    </w:p>
    <w:p w:rsidR="00B2126F" w:rsidRPr="00480E48" w:rsidRDefault="00B2126F" w:rsidP="00B2126F">
      <w:pPr>
        <w:ind w:right="141"/>
        <w:rPr>
          <w:sz w:val="24"/>
          <w:szCs w:val="24"/>
        </w:rPr>
      </w:pPr>
    </w:p>
    <w:p w:rsidR="00480E48" w:rsidRDefault="00B2126F" w:rsidP="00480E48">
      <w:pPr>
        <w:jc w:val="both"/>
        <w:rPr>
          <w:sz w:val="24"/>
          <w:szCs w:val="24"/>
        </w:rPr>
      </w:pPr>
      <w:r w:rsidRPr="00480E48">
        <w:rPr>
          <w:sz w:val="20"/>
        </w:rPr>
        <w:t xml:space="preserve"> </w:t>
      </w:r>
      <w:r w:rsidR="00480E48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480E48" w:rsidRDefault="00480E48" w:rsidP="00480E48">
      <w:pPr>
        <w:rPr>
          <w:b/>
          <w:bCs/>
          <w:sz w:val="24"/>
          <w:szCs w:val="28"/>
        </w:rPr>
      </w:pPr>
    </w:p>
    <w:p w:rsidR="00480E48" w:rsidRDefault="00480E48" w:rsidP="00480E48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</w:t>
      </w:r>
      <w:r w:rsidR="0054065A">
        <w:rPr>
          <w:b/>
          <w:bCs/>
          <w:sz w:val="24"/>
          <w:szCs w:val="28"/>
        </w:rPr>
        <w:t xml:space="preserve">ены Единой закупочной комиссии </w:t>
      </w:r>
      <w:r>
        <w:rPr>
          <w:b/>
          <w:bCs/>
          <w:sz w:val="24"/>
          <w:szCs w:val="28"/>
        </w:rPr>
        <w:t xml:space="preserve">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480E48" w:rsidTr="002251A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80E48" w:rsidTr="002251A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80E48" w:rsidTr="002251A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80E48" w:rsidTr="002251A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80E48" w:rsidTr="002251A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80E48" w:rsidTr="002251A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80E48" w:rsidTr="002251A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480E48" w:rsidTr="002251A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80E48" w:rsidTr="002251A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80E48" w:rsidTr="002251A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480E48" w:rsidTr="002251A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80E48" w:rsidTr="002251A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E48" w:rsidRDefault="00480E48" w:rsidP="002251A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480E48" w:rsidRDefault="00480E48" w:rsidP="00480E48">
      <w:pPr>
        <w:ind w:right="141"/>
        <w:rPr>
          <w:sz w:val="20"/>
        </w:rPr>
      </w:pPr>
    </w:p>
    <w:p w:rsidR="00480E48" w:rsidRPr="00EE37D3" w:rsidRDefault="00480E48" w:rsidP="00480E48">
      <w:pPr>
        <w:ind w:right="141"/>
        <w:rPr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314B95">
        <w:rPr>
          <w:bCs/>
          <w:sz w:val="24"/>
          <w:szCs w:val="24"/>
        </w:rPr>
        <w:t xml:space="preserve">поставка </w:t>
      </w:r>
      <w:r w:rsidRPr="00314B95">
        <w:rPr>
          <w:color w:val="000000"/>
          <w:sz w:val="24"/>
          <w:szCs w:val="24"/>
        </w:rPr>
        <w:t>б</w:t>
      </w:r>
      <w:r w:rsidRPr="00314B95">
        <w:rPr>
          <w:sz w:val="24"/>
          <w:szCs w:val="24"/>
        </w:rPr>
        <w:t>ензина автомобильной марки "РЕГУЛЯР-92" (АИ-92).</w:t>
      </w:r>
    </w:p>
    <w:p w:rsidR="00480E48" w:rsidRPr="00EE37D3" w:rsidRDefault="00480E48" w:rsidP="00480E48">
      <w:pPr>
        <w:ind w:right="141"/>
        <w:rPr>
          <w:sz w:val="20"/>
        </w:rPr>
      </w:pPr>
      <w:r w:rsidRPr="00EE37D3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954"/>
        <w:gridCol w:w="1842"/>
        <w:gridCol w:w="1560"/>
      </w:tblGrid>
      <w:tr w:rsidR="00480E48" w:rsidRPr="00314B95" w:rsidTr="002251AB">
        <w:tc>
          <w:tcPr>
            <w:tcW w:w="851" w:type="dxa"/>
            <w:shd w:val="clear" w:color="auto" w:fill="auto"/>
          </w:tcPr>
          <w:p w:rsidR="00480E48" w:rsidRPr="00314B95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sz w:val="24"/>
                <w:szCs w:val="24"/>
              </w:rPr>
              <w:t>№</w:t>
            </w:r>
          </w:p>
          <w:p w:rsidR="00480E48" w:rsidRPr="00314B95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480E48" w:rsidRPr="00314B95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shd w:val="clear" w:color="auto" w:fill="auto"/>
          </w:tcPr>
          <w:p w:rsidR="00480E48" w:rsidRPr="00314B95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314B95">
              <w:rPr>
                <w:sz w:val="24"/>
                <w:szCs w:val="24"/>
              </w:rPr>
              <w:t>изм.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480E48" w:rsidRPr="00314B95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sz w:val="24"/>
                <w:szCs w:val="24"/>
              </w:rPr>
              <w:t>Кол-во</w:t>
            </w:r>
          </w:p>
        </w:tc>
      </w:tr>
      <w:tr w:rsidR="00480E48" w:rsidRPr="003947BB" w:rsidTr="002251AB">
        <w:tc>
          <w:tcPr>
            <w:tcW w:w="851" w:type="dxa"/>
            <w:shd w:val="clear" w:color="auto" w:fill="auto"/>
          </w:tcPr>
          <w:p w:rsidR="00480E48" w:rsidRPr="00314B95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14B9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480E48" w:rsidRPr="00314B95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БЕНЗИН  НЕЭТИЛИРОВАННЫЙ  </w:t>
            </w:r>
            <w:r w:rsidRPr="00314B95">
              <w:rPr>
                <w:sz w:val="24"/>
                <w:szCs w:val="24"/>
              </w:rPr>
              <w:t xml:space="preserve">РЕГУЛЯР-92 </w:t>
            </w:r>
          </w:p>
        </w:tc>
        <w:tc>
          <w:tcPr>
            <w:tcW w:w="1842" w:type="dxa"/>
            <w:shd w:val="clear" w:color="auto" w:fill="auto"/>
          </w:tcPr>
          <w:p w:rsidR="00480E48" w:rsidRPr="00314B95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14B9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560" w:type="dxa"/>
            <w:shd w:val="clear" w:color="auto" w:fill="auto"/>
          </w:tcPr>
          <w:p w:rsidR="00480E48" w:rsidRPr="005C5596" w:rsidRDefault="00480E48" w:rsidP="00225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14B95">
              <w:rPr>
                <w:sz w:val="24"/>
                <w:szCs w:val="24"/>
                <w:lang w:val="en-US"/>
              </w:rPr>
              <w:t>12000,00</w:t>
            </w:r>
          </w:p>
        </w:tc>
      </w:tr>
    </w:tbl>
    <w:p w:rsidR="00480E48" w:rsidRDefault="00480E48" w:rsidP="00480E48">
      <w:pPr>
        <w:jc w:val="both"/>
        <w:rPr>
          <w:sz w:val="24"/>
          <w:szCs w:val="24"/>
        </w:rPr>
      </w:pPr>
    </w:p>
    <w:p w:rsidR="00480E48" w:rsidRPr="00314B95" w:rsidRDefault="00480E48" w:rsidP="00480E48">
      <w:pPr>
        <w:jc w:val="both"/>
        <w:rPr>
          <w:snapToGrid w:val="0"/>
          <w:sz w:val="24"/>
          <w:szCs w:val="24"/>
          <w:highlight w:val="green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98/4550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6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EE37D3">
        <w:rPr>
          <w:sz w:val="24"/>
          <w:szCs w:val="24"/>
        </w:rPr>
        <w:t>141023/0506/772 дата</w:t>
      </w:r>
      <w:r w:rsidRPr="00EE37D3">
        <w:rPr>
          <w:snapToGrid w:val="0"/>
          <w:sz w:val="24"/>
          <w:szCs w:val="24"/>
        </w:rPr>
        <w:t xml:space="preserve"> 23.10.2014</w:t>
      </w:r>
      <w:r>
        <w:rPr>
          <w:snapToGrid w:val="0"/>
          <w:sz w:val="24"/>
          <w:szCs w:val="24"/>
        </w:rPr>
        <w:t xml:space="preserve">, </w:t>
      </w:r>
      <w:r w:rsidRPr="000A7E6A">
        <w:rPr>
          <w:sz w:val="24"/>
          <w:szCs w:val="24"/>
          <w:u w:val="single"/>
          <w:lang w:val="en-US"/>
        </w:rPr>
        <w:t>zakupki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gov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627126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23.10</w:t>
      </w:r>
      <w:r w:rsidRPr="00540569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4856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23.10</w:t>
      </w:r>
      <w:r w:rsidRPr="00540569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480E48" w:rsidRPr="003947BB" w:rsidRDefault="00480E48" w:rsidP="00480E48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480E48" w:rsidRPr="00314B95" w:rsidTr="002251AB">
        <w:tc>
          <w:tcPr>
            <w:tcW w:w="2518" w:type="dxa"/>
          </w:tcPr>
          <w:p w:rsidR="00480E48" w:rsidRPr="00314B95" w:rsidRDefault="00480E48" w:rsidP="002251AB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480E48" w:rsidRPr="00314B95" w:rsidRDefault="00480E48" w:rsidP="002251AB">
            <w:pPr>
              <w:jc w:val="both"/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 xml:space="preserve">Самовывоз автотранспортом покупателя 1 (один) раз в 1,5-2 месяца с нефтебаз (нефтехранилищ) поставщика. Все  нефтебазы (нефтехранилища) поставщика, с которых будет производиться самовывоз продукции, должны находиться в радиусе не более 20 км от местоположения покупателя (г. Северск, </w:t>
            </w:r>
            <w:r w:rsidRPr="00314B95">
              <w:rPr>
                <w:color w:val="000000"/>
                <w:sz w:val="22"/>
                <w:szCs w:val="22"/>
              </w:rPr>
              <w:t>ул. Предзаводская, 9</w:t>
            </w:r>
            <w:r w:rsidRPr="00314B95">
              <w:rPr>
                <w:sz w:val="22"/>
                <w:szCs w:val="22"/>
              </w:rPr>
              <w:t>). Объем разовой заправки до 7,032 м</w:t>
            </w:r>
            <w:r w:rsidRPr="00314B95">
              <w:rPr>
                <w:sz w:val="22"/>
                <w:szCs w:val="22"/>
                <w:vertAlign w:val="superscript"/>
              </w:rPr>
              <w:t>3</w:t>
            </w:r>
            <w:r w:rsidRPr="00314B95">
              <w:rPr>
                <w:sz w:val="22"/>
                <w:szCs w:val="22"/>
              </w:rPr>
              <w:t>.</w:t>
            </w:r>
          </w:p>
        </w:tc>
      </w:tr>
      <w:tr w:rsidR="00480E48" w:rsidRPr="00314B95" w:rsidTr="002251AB">
        <w:tc>
          <w:tcPr>
            <w:tcW w:w="2518" w:type="dxa"/>
          </w:tcPr>
          <w:p w:rsidR="00480E48" w:rsidRPr="00314B95" w:rsidRDefault="00480E48" w:rsidP="002251AB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480E48" w:rsidRPr="00314B95" w:rsidRDefault="00480E48" w:rsidP="002251AB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480E48" w:rsidRPr="00314B95" w:rsidRDefault="00480E48" w:rsidP="002251AB">
            <w:pPr>
              <w:jc w:val="both"/>
              <w:rPr>
                <w:color w:val="000000"/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С момента подписания договора уполномоченными представителями сторон до 31.01.2015г. Поставка товара производится отдельными партиями по заявке покупателя по мере появления потребности в продукции.  Поставка отдельной партии товара осуществляется поставщиком в течение 3-х рабочих дней с момента подачи заявки покупателем.</w:t>
            </w:r>
            <w:r w:rsidRPr="00314B95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480E48" w:rsidRPr="00314B95" w:rsidTr="002251AB">
        <w:tc>
          <w:tcPr>
            <w:tcW w:w="2518" w:type="dxa"/>
          </w:tcPr>
          <w:p w:rsidR="00480E48" w:rsidRPr="00314B95" w:rsidRDefault="00480E48" w:rsidP="002251AB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314B95">
              <w:rPr>
                <w:sz w:val="22"/>
                <w:szCs w:val="22"/>
              </w:rPr>
              <w:lastRenderedPageBreak/>
              <w:t>сборов и других обязательных платежей)</w:t>
            </w:r>
          </w:p>
        </w:tc>
        <w:tc>
          <w:tcPr>
            <w:tcW w:w="7619" w:type="dxa"/>
          </w:tcPr>
          <w:p w:rsidR="00480E48" w:rsidRPr="00314B95" w:rsidRDefault="00480E48" w:rsidP="002251AB">
            <w:pPr>
              <w:pStyle w:val="Times12"/>
              <w:ind w:firstLine="0"/>
              <w:rPr>
                <w:sz w:val="22"/>
              </w:rPr>
            </w:pPr>
            <w:r w:rsidRPr="00314B95">
              <w:rPr>
                <w:sz w:val="22"/>
              </w:rPr>
              <w:lastRenderedPageBreak/>
              <w:t>Цена договора включает в себя: стоимость товара, расходы на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480E48" w:rsidRPr="00314B95" w:rsidRDefault="00480E48" w:rsidP="002251AB">
            <w:pPr>
              <w:rPr>
                <w:sz w:val="22"/>
                <w:szCs w:val="22"/>
              </w:rPr>
            </w:pPr>
          </w:p>
        </w:tc>
      </w:tr>
      <w:tr w:rsidR="00480E48" w:rsidRPr="00314B95" w:rsidTr="002251AB">
        <w:tc>
          <w:tcPr>
            <w:tcW w:w="2518" w:type="dxa"/>
          </w:tcPr>
          <w:p w:rsidR="00480E48" w:rsidRPr="00314B95" w:rsidRDefault="00480E48" w:rsidP="002251AB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480E48" w:rsidRPr="00314B95" w:rsidRDefault="00480E48" w:rsidP="002251AB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100 %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 15 (пятнадцати) календарных дней с момента получения продукции, предоставления оригиналов отгрузочных документов (товарная накладная, счет-фактура), паспортов качества и других подтверждающих документов.</w:t>
            </w:r>
          </w:p>
        </w:tc>
      </w:tr>
      <w:tr w:rsidR="00480E48" w:rsidRPr="00314B95" w:rsidTr="002251AB">
        <w:tc>
          <w:tcPr>
            <w:tcW w:w="2518" w:type="dxa"/>
          </w:tcPr>
          <w:p w:rsidR="00480E48" w:rsidRPr="00314B95" w:rsidRDefault="00480E48" w:rsidP="002251AB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Начальная (максимальная) цена договора,</w:t>
            </w:r>
            <w:r>
              <w:rPr>
                <w:sz w:val="22"/>
                <w:szCs w:val="22"/>
              </w:rPr>
              <w:t xml:space="preserve"> </w:t>
            </w:r>
            <w:r w:rsidRPr="00314B95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19" w:type="dxa"/>
          </w:tcPr>
          <w:p w:rsidR="00480E48" w:rsidRPr="00314B95" w:rsidRDefault="00480E48" w:rsidP="002251AB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14B95">
              <w:rPr>
                <w:b/>
                <w:bCs/>
                <w:color w:val="000000"/>
                <w:sz w:val="22"/>
                <w:szCs w:val="22"/>
              </w:rPr>
              <w:t xml:space="preserve">518 420 </w:t>
            </w:r>
            <w:r w:rsidRPr="00314B95">
              <w:rPr>
                <w:b/>
                <w:color w:val="000000"/>
                <w:sz w:val="22"/>
                <w:szCs w:val="22"/>
              </w:rPr>
              <w:t xml:space="preserve">(пятьсот восемнадцать тысяч четыреста двадцать) </w:t>
            </w:r>
            <w:r w:rsidRPr="00314B95">
              <w:rPr>
                <w:b/>
                <w:bCs/>
                <w:color w:val="000000"/>
                <w:sz w:val="22"/>
                <w:szCs w:val="22"/>
              </w:rPr>
              <w:t>рублей 58  копеек</w:t>
            </w:r>
            <w:r w:rsidRPr="00314B95">
              <w:rPr>
                <w:b/>
                <w:sz w:val="22"/>
                <w:szCs w:val="22"/>
              </w:rPr>
              <w:t xml:space="preserve"> с учетом  НДС 18%.</w:t>
            </w:r>
          </w:p>
          <w:p w:rsidR="00480E48" w:rsidRPr="00314B95" w:rsidRDefault="00480E48" w:rsidP="002251AB">
            <w:pPr>
              <w:rPr>
                <w:sz w:val="22"/>
                <w:szCs w:val="22"/>
              </w:rPr>
            </w:pPr>
          </w:p>
        </w:tc>
      </w:tr>
      <w:tr w:rsidR="00480E48" w:rsidRPr="00314B95" w:rsidTr="002251AB">
        <w:tc>
          <w:tcPr>
            <w:tcW w:w="2518" w:type="dxa"/>
          </w:tcPr>
          <w:p w:rsidR="00480E48" w:rsidRPr="00314B95" w:rsidRDefault="00480E48" w:rsidP="002251AB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480E48" w:rsidRPr="00314B95" w:rsidRDefault="00480E48" w:rsidP="002251AB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14B95">
              <w:rPr>
                <w:b/>
                <w:bCs/>
                <w:color w:val="000000"/>
                <w:sz w:val="22"/>
                <w:szCs w:val="22"/>
              </w:rPr>
              <w:t xml:space="preserve">439 339 </w:t>
            </w:r>
            <w:r w:rsidRPr="00314B95">
              <w:rPr>
                <w:b/>
                <w:color w:val="000000"/>
                <w:sz w:val="22"/>
                <w:szCs w:val="22"/>
              </w:rPr>
              <w:t>(четыреста тридцать девять тысяч триста тридцать девять)</w:t>
            </w:r>
            <w:r w:rsidRPr="00314B95">
              <w:rPr>
                <w:color w:val="000000"/>
                <w:sz w:val="22"/>
                <w:szCs w:val="22"/>
              </w:rPr>
              <w:t xml:space="preserve"> </w:t>
            </w:r>
            <w:r w:rsidRPr="00314B95">
              <w:rPr>
                <w:b/>
                <w:bCs/>
                <w:color w:val="000000"/>
                <w:sz w:val="22"/>
                <w:szCs w:val="22"/>
              </w:rPr>
              <w:t>рублей 47 копеек</w:t>
            </w:r>
            <w:r w:rsidRPr="00314B95">
              <w:rPr>
                <w:b/>
                <w:sz w:val="22"/>
                <w:szCs w:val="22"/>
              </w:rPr>
              <w:t xml:space="preserve"> без НДС.</w:t>
            </w:r>
          </w:p>
          <w:p w:rsidR="00480E48" w:rsidRPr="00314B95" w:rsidRDefault="00480E48" w:rsidP="002251AB">
            <w:pPr>
              <w:rPr>
                <w:sz w:val="22"/>
                <w:szCs w:val="22"/>
                <w:highlight w:val="green"/>
              </w:rPr>
            </w:pPr>
          </w:p>
        </w:tc>
      </w:tr>
      <w:tr w:rsidR="00480E48" w:rsidRPr="00314B95" w:rsidTr="002251AB">
        <w:tc>
          <w:tcPr>
            <w:tcW w:w="2518" w:type="dxa"/>
          </w:tcPr>
          <w:p w:rsidR="00480E48" w:rsidRPr="00314B95" w:rsidRDefault="00480E48" w:rsidP="002251AB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480E48" w:rsidRPr="00314B95" w:rsidRDefault="00480E48" w:rsidP="002251AB">
            <w:pPr>
              <w:rPr>
                <w:sz w:val="22"/>
                <w:szCs w:val="22"/>
                <w:highlight w:val="green"/>
              </w:rPr>
            </w:pPr>
            <w:r w:rsidRPr="00314B95">
              <w:rPr>
                <w:sz w:val="22"/>
                <w:szCs w:val="22"/>
                <w:lang w:val="en-US"/>
              </w:rPr>
              <w:t>Без НДС</w:t>
            </w:r>
            <w:r w:rsidRPr="00314B95">
              <w:rPr>
                <w:sz w:val="22"/>
                <w:szCs w:val="22"/>
              </w:rPr>
              <w:t>.</w:t>
            </w:r>
          </w:p>
        </w:tc>
      </w:tr>
    </w:tbl>
    <w:p w:rsidR="00480E48" w:rsidRPr="003947BB" w:rsidRDefault="00480E48" w:rsidP="00480E48">
      <w:pPr>
        <w:ind w:right="141"/>
        <w:jc w:val="both"/>
        <w:rPr>
          <w:b/>
          <w:sz w:val="24"/>
          <w:szCs w:val="24"/>
        </w:rPr>
      </w:pPr>
    </w:p>
    <w:p w:rsidR="00480E48" w:rsidRDefault="00480E48" w:rsidP="00480E48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«10»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247B4F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207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10.11.2014.</w:t>
      </w:r>
    </w:p>
    <w:p w:rsidR="00B2126F" w:rsidRPr="003947BB" w:rsidRDefault="00B2126F" w:rsidP="00480E48">
      <w:pPr>
        <w:ind w:right="141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480E48">
        <w:rPr>
          <w:sz w:val="24"/>
          <w:szCs w:val="24"/>
        </w:rPr>
        <w:t xml:space="preserve">извещении </w:t>
      </w:r>
      <w:r w:rsidR="00D71AAE" w:rsidRPr="00480E48">
        <w:rPr>
          <w:sz w:val="24"/>
          <w:szCs w:val="24"/>
        </w:rPr>
        <w:t>запроса цен</w:t>
      </w:r>
      <w:r w:rsidRPr="00480E48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567"/>
        <w:gridCol w:w="1559"/>
        <w:gridCol w:w="992"/>
        <w:gridCol w:w="1516"/>
        <w:gridCol w:w="894"/>
        <w:gridCol w:w="2410"/>
      </w:tblGrid>
      <w:tr w:rsidR="00B2126F" w:rsidRPr="00480E48" w:rsidTr="00480E48">
        <w:tc>
          <w:tcPr>
            <w:tcW w:w="284" w:type="dxa"/>
          </w:tcPr>
          <w:p w:rsidR="00B2126F" w:rsidRPr="00480E48" w:rsidRDefault="00B2126F" w:rsidP="00480E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80E48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B2126F" w:rsidRPr="00480E48" w:rsidRDefault="00B2126F" w:rsidP="00480E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80E48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480E48" w:rsidRDefault="00B2126F" w:rsidP="00480E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80E48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480E48" w:rsidRDefault="00B2126F" w:rsidP="00480E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80E48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B2126F" w:rsidRPr="00480E48" w:rsidRDefault="00B2126F" w:rsidP="00480E48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480E48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B2126F" w:rsidRPr="00480E48" w:rsidRDefault="00B2126F" w:rsidP="00480E48">
            <w:pPr>
              <w:ind w:left="-108" w:right="-10"/>
              <w:jc w:val="center"/>
              <w:rPr>
                <w:snapToGrid w:val="0"/>
                <w:sz w:val="20"/>
              </w:rPr>
            </w:pPr>
            <w:r w:rsidRPr="00480E48">
              <w:rPr>
                <w:snapToGrid w:val="0"/>
                <w:sz w:val="20"/>
              </w:rPr>
              <w:t>Предложенная цена договора</w:t>
            </w:r>
            <w:r w:rsidR="00903A9D" w:rsidRPr="00480E48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94" w:type="dxa"/>
          </w:tcPr>
          <w:p w:rsidR="00B2126F" w:rsidRPr="00480E48" w:rsidRDefault="00B2126F" w:rsidP="00480E48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80E48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B2126F" w:rsidRPr="00480E48" w:rsidRDefault="00B2126F" w:rsidP="00480E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80E48">
              <w:rPr>
                <w:sz w:val="20"/>
              </w:rPr>
              <w:t>Обоснование решения</w:t>
            </w:r>
          </w:p>
        </w:tc>
      </w:tr>
      <w:tr w:rsidR="00D71AAE" w:rsidRPr="00480E48" w:rsidTr="00480E48">
        <w:tc>
          <w:tcPr>
            <w:tcW w:w="284" w:type="dxa"/>
            <w:vAlign w:val="center"/>
          </w:tcPr>
          <w:p w:rsidR="00D71AAE" w:rsidRPr="00480E48" w:rsidRDefault="00D71AAE" w:rsidP="00480E4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80E4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D71AAE" w:rsidRPr="00480E48" w:rsidRDefault="00D71AAE" w:rsidP="00480E4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80E48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567" w:type="dxa"/>
          </w:tcPr>
          <w:p w:rsidR="00D71AAE" w:rsidRPr="00480E48" w:rsidRDefault="00D71AAE" w:rsidP="00480E48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80E48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559" w:type="dxa"/>
          </w:tcPr>
          <w:p w:rsidR="00D71AAE" w:rsidRPr="00480E48" w:rsidRDefault="00D71AAE" w:rsidP="00480E48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80E48">
              <w:rPr>
                <w:snapToGrid w:val="0"/>
                <w:sz w:val="20"/>
              </w:rPr>
              <w:t>634040, ТОМСКАЯ ОБЛ, ТОМСК Г, ВЫСОЦКОГО ВЛАДИМИРА УЛ, 20/1</w:t>
            </w:r>
          </w:p>
        </w:tc>
        <w:tc>
          <w:tcPr>
            <w:tcW w:w="992" w:type="dxa"/>
          </w:tcPr>
          <w:p w:rsidR="00D71AAE" w:rsidRPr="00480E48" w:rsidRDefault="00D71AAE" w:rsidP="00480E48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80E48">
              <w:rPr>
                <w:snapToGrid w:val="0"/>
                <w:sz w:val="20"/>
                <w:lang w:val="en-US"/>
              </w:rPr>
              <w:t>28.10.2014 10:04:44</w:t>
            </w:r>
          </w:p>
        </w:tc>
        <w:tc>
          <w:tcPr>
            <w:tcW w:w="1516" w:type="dxa"/>
          </w:tcPr>
          <w:p w:rsidR="00D71AAE" w:rsidRPr="00480E48" w:rsidRDefault="00D71AAE" w:rsidP="00480E48">
            <w:pPr>
              <w:ind w:right="-10"/>
              <w:jc w:val="both"/>
              <w:rPr>
                <w:snapToGrid w:val="0"/>
                <w:sz w:val="20"/>
                <w:lang w:val="en-US"/>
              </w:rPr>
            </w:pPr>
            <w:r w:rsidRPr="00480E48">
              <w:rPr>
                <w:snapToGrid w:val="0"/>
                <w:sz w:val="20"/>
                <w:lang w:val="en-US"/>
              </w:rPr>
              <w:t>511.459,20 RUB С НДС</w:t>
            </w:r>
          </w:p>
        </w:tc>
        <w:tc>
          <w:tcPr>
            <w:tcW w:w="894" w:type="dxa"/>
          </w:tcPr>
          <w:p w:rsidR="00D71AAE" w:rsidRPr="00480E48" w:rsidRDefault="00D71AAE" w:rsidP="00480E48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80E48">
              <w:rPr>
                <w:snapToGrid w:val="0"/>
                <w:sz w:val="20"/>
                <w:lang w:val="en-US"/>
              </w:rPr>
              <w:t>РАССМОТРЕТЬ</w:t>
            </w:r>
            <w:r w:rsidRPr="00480E4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D71AAE" w:rsidRPr="00480E48" w:rsidRDefault="00D71AAE" w:rsidP="00480E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80E4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8224E9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480E48" w:rsidP="00480E4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480E48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80E48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D71AAE" w:rsidRPr="00480E48">
        <w:rPr>
          <w:sz w:val="24"/>
          <w:szCs w:val="24"/>
        </w:rPr>
        <w:t>Общество с ограниченной ответственностью “Торговый дом «Альянс Ойл»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480E48" w:rsidRPr="00480E48" w:rsidRDefault="00480E48" w:rsidP="00480E48">
      <w:pPr>
        <w:shd w:val="clear" w:color="auto" w:fill="FFFFFF"/>
        <w:tabs>
          <w:tab w:val="left" w:pos="0"/>
          <w:tab w:val="left" w:pos="426"/>
        </w:tabs>
        <w:suppressAutoHyphens/>
        <w:ind w:left="426" w:right="-2" w:hanging="426"/>
        <w:rPr>
          <w:rFonts w:ascii="Calibri" w:hAnsi="Calibri" w:cs="Calibri"/>
          <w:color w:val="1F497D"/>
          <w:sz w:val="24"/>
          <w:szCs w:val="24"/>
        </w:rPr>
      </w:pPr>
      <w:r w:rsidRPr="00480E48">
        <w:rPr>
          <w:sz w:val="24"/>
          <w:szCs w:val="24"/>
        </w:rPr>
        <w:t xml:space="preserve">3. </w:t>
      </w:r>
      <w:r w:rsidRPr="00480E48">
        <w:rPr>
          <w:sz w:val="24"/>
          <w:szCs w:val="24"/>
        </w:rPr>
        <w:tab/>
      </w:r>
      <w:r w:rsidR="00B2126F" w:rsidRPr="00480E48">
        <w:rPr>
          <w:sz w:val="24"/>
          <w:szCs w:val="24"/>
        </w:rPr>
        <w:t xml:space="preserve">Настоящий протокол разместить на </w:t>
      </w:r>
      <w:r w:rsidRPr="00480E48">
        <w:rPr>
          <w:sz w:val="24"/>
          <w:szCs w:val="24"/>
        </w:rPr>
        <w:t xml:space="preserve">сайтах: </w:t>
      </w:r>
      <w:hyperlink r:id="rId8" w:history="1">
        <w:r w:rsidRPr="00480E48">
          <w:rPr>
            <w:rStyle w:val="a3"/>
            <w:color w:val="auto"/>
            <w:sz w:val="24"/>
            <w:szCs w:val="24"/>
            <w:lang w:val="en-US"/>
          </w:rPr>
          <w:t>http</w:t>
        </w:r>
        <w:r w:rsidRPr="00480E48">
          <w:rPr>
            <w:rStyle w:val="a3"/>
            <w:color w:val="auto"/>
            <w:sz w:val="24"/>
            <w:szCs w:val="24"/>
          </w:rPr>
          <w:t>://</w:t>
        </w:r>
        <w:r w:rsidRPr="00480E4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80E48">
          <w:rPr>
            <w:rStyle w:val="a3"/>
            <w:color w:val="auto"/>
            <w:sz w:val="24"/>
            <w:szCs w:val="24"/>
          </w:rPr>
          <w:t>.</w:t>
        </w:r>
        <w:r w:rsidRPr="00480E4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80E48">
          <w:rPr>
            <w:rStyle w:val="a3"/>
            <w:color w:val="auto"/>
            <w:sz w:val="24"/>
            <w:szCs w:val="24"/>
          </w:rPr>
          <w:t>.</w:t>
        </w:r>
        <w:r w:rsidRPr="00480E4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80E48">
        <w:rPr>
          <w:sz w:val="24"/>
          <w:szCs w:val="24"/>
          <w:u w:val="single"/>
        </w:rPr>
        <w:t>,</w:t>
      </w:r>
      <w:r w:rsidRPr="00480E48">
        <w:rPr>
          <w:sz w:val="24"/>
          <w:szCs w:val="24"/>
        </w:rPr>
        <w:t xml:space="preserve"> </w:t>
      </w:r>
      <w:r w:rsidRPr="00480E48">
        <w:rPr>
          <w:sz w:val="24"/>
          <w:szCs w:val="24"/>
          <w:u w:val="single"/>
        </w:rPr>
        <w:t>zakupki.gov.ru.</w:t>
      </w:r>
      <w:r w:rsidRPr="00480E48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625028" w:rsidRDefault="00625028" w:rsidP="00480E48">
      <w:pPr>
        <w:tabs>
          <w:tab w:val="left" w:pos="0"/>
          <w:tab w:val="left" w:pos="426"/>
        </w:tabs>
        <w:suppressAutoHyphens/>
        <w:spacing w:after="5"/>
        <w:ind w:left="284" w:right="141"/>
        <w:jc w:val="both"/>
        <w:rPr>
          <w:sz w:val="24"/>
          <w:szCs w:val="24"/>
        </w:rPr>
      </w:pPr>
    </w:p>
    <w:p w:rsidR="00625028" w:rsidRDefault="00625028" w:rsidP="00625028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</w:p>
    <w:p w:rsidR="00625028" w:rsidRDefault="00625028" w:rsidP="00625028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25028" w:rsidTr="0062502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25028" w:rsidTr="0062502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25028" w:rsidTr="0062502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625028" w:rsidTr="0062502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625028" w:rsidTr="0062502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25028" w:rsidTr="0062502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25028" w:rsidTr="0062502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25028" w:rsidTr="0062502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25028" w:rsidRDefault="00625028" w:rsidP="00625028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480E48" w:rsidRDefault="00B2126F" w:rsidP="00625028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</w:p>
    <w:sectPr w:rsidR="00B2126F" w:rsidRPr="00480E48" w:rsidSect="00480E48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80E48"/>
    <w:rsid w:val="004B5891"/>
    <w:rsid w:val="0054065A"/>
    <w:rsid w:val="005425ED"/>
    <w:rsid w:val="005A350F"/>
    <w:rsid w:val="00625028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224E9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B87EA2"/>
    <w:rsid w:val="00C03DC4"/>
    <w:rsid w:val="00D22EB9"/>
    <w:rsid w:val="00D71AAE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480E4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A1F8-F09A-4FB0-AD70-59447A08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5</cp:revision>
  <dcterms:created xsi:type="dcterms:W3CDTF">2014-12-01T03:35:00Z</dcterms:created>
  <dcterms:modified xsi:type="dcterms:W3CDTF">2014-12-02T08:08:00Z</dcterms:modified>
</cp:coreProperties>
</file>