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AA0FC5" w:rsidRDefault="004F58C7" w:rsidP="00105873">
      <w:pPr>
        <w:shd w:val="clear" w:color="auto" w:fill="FFFFFF"/>
        <w:jc w:val="center"/>
        <w:rPr>
          <w:b/>
          <w:sz w:val="24"/>
          <w:szCs w:val="24"/>
        </w:rPr>
      </w:pPr>
      <w:r w:rsidRPr="00AA0FC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AA0FC5" w:rsidRDefault="00CE66C1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AA0FC5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AA0FC5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AA0FC5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AA0FC5">
        <w:rPr>
          <w:b w:val="0"/>
          <w:sz w:val="24"/>
          <w:szCs w:val="24"/>
        </w:rPr>
        <w:t xml:space="preserve">ПРОТОКОЛ № </w:t>
      </w:r>
      <w:r w:rsidR="004F58C7" w:rsidRPr="00AA0FC5">
        <w:rPr>
          <w:b w:val="0"/>
          <w:sz w:val="24"/>
          <w:szCs w:val="24"/>
        </w:rPr>
        <w:t>SH-2014/2154</w:t>
      </w:r>
      <w:r w:rsidRPr="00AA0FC5">
        <w:rPr>
          <w:b w:val="0"/>
          <w:sz w:val="24"/>
          <w:szCs w:val="24"/>
        </w:rPr>
        <w:t xml:space="preserve"> от </w:t>
      </w:r>
      <w:r w:rsidR="004F58C7" w:rsidRPr="00AA0FC5">
        <w:rPr>
          <w:b w:val="0"/>
          <w:sz w:val="24"/>
          <w:szCs w:val="24"/>
        </w:rPr>
        <w:t>30.10.2014</w:t>
      </w:r>
    </w:p>
    <w:p w:rsidR="0047719C" w:rsidRPr="00AA0FC5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AA0FC5">
        <w:rPr>
          <w:sz w:val="24"/>
          <w:szCs w:val="24"/>
        </w:rPr>
        <w:t xml:space="preserve"> </w:t>
      </w:r>
      <w:r w:rsidR="005207D7" w:rsidRPr="00AA0FC5">
        <w:rPr>
          <w:sz w:val="24"/>
          <w:szCs w:val="24"/>
        </w:rPr>
        <w:t xml:space="preserve"> «</w:t>
      </w:r>
      <w:r w:rsidR="00006812" w:rsidRPr="00AA0FC5">
        <w:rPr>
          <w:sz w:val="24"/>
          <w:szCs w:val="24"/>
        </w:rPr>
        <w:t>Открытие доступа к поданным заявкам»</w:t>
      </w:r>
    </w:p>
    <w:p w:rsidR="0047719C" w:rsidRPr="00AA0FC5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8C4495" w:rsidRPr="00AA0FC5" w:rsidRDefault="008C4495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AA0FC5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AA0FC5">
        <w:rPr>
          <w:b/>
          <w:sz w:val="24"/>
          <w:szCs w:val="24"/>
        </w:rPr>
        <w:tab/>
      </w:r>
      <w:r w:rsidRPr="00AA0FC5">
        <w:rPr>
          <w:b/>
          <w:sz w:val="24"/>
          <w:szCs w:val="24"/>
        </w:rPr>
        <w:tab/>
      </w:r>
      <w:r w:rsidRPr="00AA0FC5">
        <w:rPr>
          <w:b/>
          <w:sz w:val="24"/>
          <w:szCs w:val="24"/>
        </w:rPr>
        <w:tab/>
      </w:r>
      <w:r w:rsidRPr="00AA0FC5">
        <w:rPr>
          <w:b/>
          <w:sz w:val="24"/>
          <w:szCs w:val="24"/>
        </w:rPr>
        <w:tab/>
      </w:r>
      <w:r w:rsidRPr="00AA0FC5">
        <w:rPr>
          <w:b/>
          <w:sz w:val="24"/>
          <w:szCs w:val="24"/>
        </w:rPr>
        <w:tab/>
      </w:r>
    </w:p>
    <w:p w:rsidR="0047719C" w:rsidRPr="00AA0FC5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AA0FC5">
        <w:rPr>
          <w:sz w:val="24"/>
          <w:szCs w:val="24"/>
        </w:rPr>
        <w:tab/>
      </w:r>
      <w:r w:rsidRPr="00AA0FC5">
        <w:rPr>
          <w:sz w:val="24"/>
          <w:szCs w:val="24"/>
        </w:rPr>
        <w:tab/>
      </w:r>
      <w:r w:rsidRPr="00AA0FC5">
        <w:rPr>
          <w:sz w:val="24"/>
          <w:szCs w:val="24"/>
        </w:rPr>
        <w:tab/>
      </w:r>
      <w:r w:rsidRPr="00AA0FC5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AA0FC5" w:rsidTr="00171990">
        <w:tc>
          <w:tcPr>
            <w:tcW w:w="8220" w:type="dxa"/>
          </w:tcPr>
          <w:p w:rsidR="0047719C" w:rsidRPr="00AA0FC5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FC5">
              <w:rPr>
                <w:sz w:val="24"/>
                <w:szCs w:val="24"/>
              </w:rPr>
              <w:t xml:space="preserve">Вид процедуры закупки: </w:t>
            </w:r>
            <w:r w:rsidR="004F58C7" w:rsidRPr="00AA0FC5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AA0FC5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AA0FC5" w:rsidTr="00171990">
        <w:tc>
          <w:tcPr>
            <w:tcW w:w="8220" w:type="dxa"/>
          </w:tcPr>
          <w:p w:rsidR="0047719C" w:rsidRPr="00AA0FC5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AA0FC5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AA0FC5" w:rsidRDefault="00213FAC" w:rsidP="00213FAC">
      <w:pPr>
        <w:ind w:right="141"/>
        <w:rPr>
          <w:sz w:val="24"/>
          <w:szCs w:val="24"/>
        </w:rPr>
      </w:pPr>
      <w:r w:rsidRPr="00AA0FC5">
        <w:rPr>
          <w:sz w:val="24"/>
          <w:szCs w:val="24"/>
        </w:rPr>
        <w:t xml:space="preserve">Заказчик: </w:t>
      </w:r>
      <w:r w:rsidR="004F58C7" w:rsidRPr="00AA0FC5">
        <w:rPr>
          <w:sz w:val="24"/>
          <w:szCs w:val="24"/>
        </w:rPr>
        <w:t>ОАО «СХК»</w:t>
      </w:r>
    </w:p>
    <w:p w:rsidR="00213FAC" w:rsidRPr="00AA0FC5" w:rsidRDefault="00213FAC" w:rsidP="00213FAC">
      <w:pPr>
        <w:ind w:right="141"/>
        <w:rPr>
          <w:sz w:val="24"/>
          <w:szCs w:val="24"/>
        </w:rPr>
      </w:pPr>
      <w:r w:rsidRPr="00AA0FC5">
        <w:rPr>
          <w:sz w:val="24"/>
          <w:szCs w:val="24"/>
        </w:rPr>
        <w:t xml:space="preserve">Место нахождения заказчика: </w:t>
      </w:r>
      <w:r w:rsidR="004F58C7" w:rsidRPr="00AA0FC5">
        <w:rPr>
          <w:sz w:val="24"/>
          <w:szCs w:val="24"/>
        </w:rPr>
        <w:t>636039, Томская обл, Северск г, Курчатова ул, 1</w:t>
      </w:r>
    </w:p>
    <w:p w:rsidR="00BF25B0" w:rsidRPr="00AA0FC5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AA0FC5">
        <w:rPr>
          <w:sz w:val="24"/>
          <w:szCs w:val="24"/>
        </w:rPr>
        <w:t xml:space="preserve">Извещение № </w:t>
      </w:r>
      <w:r w:rsidR="004F58C7" w:rsidRPr="00AA0FC5">
        <w:rPr>
          <w:sz w:val="24"/>
          <w:szCs w:val="24"/>
        </w:rPr>
        <w:t>SH-11521</w:t>
      </w:r>
      <w:r w:rsidRPr="00AA0FC5">
        <w:rPr>
          <w:sz w:val="24"/>
          <w:szCs w:val="24"/>
        </w:rPr>
        <w:t xml:space="preserve"> о проведении </w:t>
      </w:r>
      <w:r w:rsidR="00AF5267" w:rsidRPr="00AA0FC5">
        <w:rPr>
          <w:sz w:val="24"/>
          <w:szCs w:val="24"/>
        </w:rPr>
        <w:t>запроса цен</w:t>
      </w:r>
      <w:r w:rsidRPr="00AA0FC5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AA0FC5">
          <w:rPr>
            <w:rStyle w:val="a3"/>
            <w:color w:val="auto"/>
            <w:sz w:val="24"/>
            <w:szCs w:val="24"/>
            <w:lang w:val="en-US"/>
          </w:rPr>
          <w:t>http</w:t>
        </w:r>
        <w:r w:rsidRPr="00AA0FC5">
          <w:rPr>
            <w:rStyle w:val="a3"/>
            <w:color w:val="auto"/>
            <w:sz w:val="24"/>
            <w:szCs w:val="24"/>
          </w:rPr>
          <w:t>://</w:t>
        </w:r>
        <w:r w:rsidRPr="00AA0FC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A0FC5">
          <w:rPr>
            <w:rStyle w:val="a3"/>
            <w:color w:val="auto"/>
            <w:sz w:val="24"/>
            <w:szCs w:val="24"/>
          </w:rPr>
          <w:t>.</w:t>
        </w:r>
        <w:r w:rsidRPr="00AA0FC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A0FC5">
          <w:rPr>
            <w:rStyle w:val="a3"/>
            <w:color w:val="auto"/>
            <w:sz w:val="24"/>
            <w:szCs w:val="24"/>
          </w:rPr>
          <w:t>.</w:t>
        </w:r>
        <w:r w:rsidRPr="00AA0FC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A0FC5">
        <w:rPr>
          <w:snapToGrid w:val="0"/>
          <w:sz w:val="24"/>
          <w:szCs w:val="24"/>
        </w:rPr>
        <w:t xml:space="preserve"> </w:t>
      </w:r>
      <w:r w:rsidRPr="00AA0FC5">
        <w:rPr>
          <w:sz w:val="24"/>
          <w:szCs w:val="24"/>
        </w:rPr>
        <w:t xml:space="preserve">№ </w:t>
      </w:r>
      <w:r w:rsidR="004F58C7" w:rsidRPr="00AA0FC5">
        <w:rPr>
          <w:sz w:val="24"/>
          <w:szCs w:val="24"/>
        </w:rPr>
        <w:t>141023/0506/775</w:t>
      </w:r>
      <w:r w:rsidRPr="00AA0FC5">
        <w:rPr>
          <w:sz w:val="24"/>
          <w:szCs w:val="24"/>
        </w:rPr>
        <w:t xml:space="preserve"> дата</w:t>
      </w:r>
      <w:r w:rsidRPr="00AA0FC5">
        <w:rPr>
          <w:snapToGrid w:val="0"/>
          <w:sz w:val="24"/>
          <w:szCs w:val="24"/>
        </w:rPr>
        <w:t xml:space="preserve"> </w:t>
      </w:r>
      <w:r w:rsidR="004F58C7" w:rsidRPr="00AA0FC5">
        <w:rPr>
          <w:snapToGrid w:val="0"/>
          <w:sz w:val="24"/>
          <w:szCs w:val="24"/>
        </w:rPr>
        <w:t>23.10.2014</w:t>
      </w:r>
      <w:r w:rsidRPr="00AA0FC5">
        <w:rPr>
          <w:snapToGrid w:val="0"/>
          <w:sz w:val="24"/>
          <w:szCs w:val="24"/>
        </w:rPr>
        <w:t xml:space="preserve"> со следующими существенными условиям</w:t>
      </w:r>
      <w:r w:rsidRPr="00C00F43">
        <w:rPr>
          <w:snapToGrid w:val="0"/>
          <w:sz w:val="24"/>
          <w:szCs w:val="24"/>
        </w:rPr>
        <w:t>и исполнения договора:</w:t>
      </w:r>
    </w:p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99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6662"/>
        <w:gridCol w:w="1134"/>
        <w:gridCol w:w="1304"/>
      </w:tblGrid>
      <w:tr w:rsidR="00AA0FC5" w:rsidRPr="00AA0FC5" w:rsidTr="00AA0FC5">
        <w:trPr>
          <w:trHeight w:val="480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:rsidR="00AA0FC5" w:rsidRPr="00AA0FC5" w:rsidRDefault="00AA0FC5" w:rsidP="0026422E">
            <w:pPr>
              <w:jc w:val="center"/>
              <w:rPr>
                <w:b/>
                <w:bCs/>
                <w:sz w:val="20"/>
              </w:rPr>
            </w:pPr>
            <w:r w:rsidRPr="00AA0FC5">
              <w:rPr>
                <w:b/>
                <w:bCs/>
                <w:sz w:val="20"/>
              </w:rPr>
              <w:t>№</w:t>
            </w:r>
          </w:p>
          <w:p w:rsidR="00AA0FC5" w:rsidRPr="00AA0FC5" w:rsidRDefault="00AA0FC5" w:rsidP="0026422E">
            <w:pPr>
              <w:jc w:val="center"/>
              <w:rPr>
                <w:b/>
                <w:bCs/>
                <w:sz w:val="20"/>
              </w:rPr>
            </w:pPr>
            <w:r w:rsidRPr="00AA0FC5">
              <w:rPr>
                <w:b/>
                <w:bCs/>
                <w:sz w:val="20"/>
              </w:rPr>
              <w:t>п/п</w:t>
            </w:r>
          </w:p>
        </w:tc>
        <w:tc>
          <w:tcPr>
            <w:tcW w:w="6662" w:type="dxa"/>
            <w:shd w:val="clear" w:color="auto" w:fill="D9D9D9" w:themeFill="background1" w:themeFillShade="D9"/>
            <w:vAlign w:val="center"/>
          </w:tcPr>
          <w:p w:rsidR="00AA0FC5" w:rsidRPr="00AA0FC5" w:rsidRDefault="00AA0FC5" w:rsidP="0026422E">
            <w:pPr>
              <w:ind w:left="-108"/>
              <w:jc w:val="center"/>
              <w:rPr>
                <w:b/>
                <w:bCs/>
                <w:sz w:val="20"/>
              </w:rPr>
            </w:pPr>
            <w:r w:rsidRPr="00AA0FC5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AA0FC5" w:rsidRPr="00AA0FC5" w:rsidRDefault="00AA0FC5" w:rsidP="0026422E">
            <w:pPr>
              <w:jc w:val="center"/>
              <w:rPr>
                <w:b/>
                <w:bCs/>
                <w:sz w:val="20"/>
              </w:rPr>
            </w:pPr>
            <w:r w:rsidRPr="00AA0FC5">
              <w:rPr>
                <w:b/>
                <w:bCs/>
                <w:sz w:val="20"/>
              </w:rPr>
              <w:t>Кол-во</w:t>
            </w:r>
          </w:p>
        </w:tc>
        <w:tc>
          <w:tcPr>
            <w:tcW w:w="1304" w:type="dxa"/>
            <w:shd w:val="clear" w:color="auto" w:fill="D9D9D9" w:themeFill="background1" w:themeFillShade="D9"/>
            <w:vAlign w:val="center"/>
          </w:tcPr>
          <w:p w:rsidR="00AA0FC5" w:rsidRPr="00AA0FC5" w:rsidRDefault="00AA0FC5" w:rsidP="0026422E">
            <w:pPr>
              <w:jc w:val="center"/>
              <w:rPr>
                <w:b/>
                <w:bCs/>
                <w:sz w:val="20"/>
              </w:rPr>
            </w:pPr>
            <w:r w:rsidRPr="00AA0FC5">
              <w:rPr>
                <w:b/>
                <w:bCs/>
                <w:sz w:val="20"/>
              </w:rPr>
              <w:t>Ед. изм</w:t>
            </w:r>
          </w:p>
        </w:tc>
      </w:tr>
      <w:tr w:rsidR="00AA0FC5" w:rsidRPr="00AA0FC5" w:rsidTr="00AA0FC5">
        <w:trPr>
          <w:trHeight w:val="469"/>
        </w:trPr>
        <w:tc>
          <w:tcPr>
            <w:tcW w:w="851" w:type="dxa"/>
            <w:vAlign w:val="center"/>
          </w:tcPr>
          <w:p w:rsidR="00AA0FC5" w:rsidRPr="00AA0FC5" w:rsidRDefault="00AA0FC5" w:rsidP="0026422E">
            <w:pPr>
              <w:spacing w:before="60"/>
              <w:jc w:val="center"/>
              <w:rPr>
                <w:sz w:val="20"/>
              </w:rPr>
            </w:pPr>
            <w:r w:rsidRPr="00AA0FC5">
              <w:rPr>
                <w:sz w:val="20"/>
              </w:rPr>
              <w:t>1</w:t>
            </w:r>
          </w:p>
        </w:tc>
        <w:tc>
          <w:tcPr>
            <w:tcW w:w="6662" w:type="dxa"/>
          </w:tcPr>
          <w:p w:rsidR="00AA0FC5" w:rsidRPr="00AA0FC5" w:rsidRDefault="00AA0FC5" w:rsidP="00AA0FC5">
            <w:pPr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 xml:space="preserve">Блок питания </w:t>
            </w:r>
            <w:r w:rsidRPr="00AA0FC5">
              <w:rPr>
                <w:color w:val="000000"/>
                <w:sz w:val="20"/>
                <w:lang w:val="en-US"/>
              </w:rPr>
              <w:t>DR</w:t>
            </w:r>
            <w:r w:rsidRPr="00AA0FC5">
              <w:rPr>
                <w:color w:val="000000"/>
                <w:sz w:val="20"/>
              </w:rPr>
              <w:t xml:space="preserve">-60-24 </w:t>
            </w:r>
            <w:r w:rsidRPr="00AA0FC5">
              <w:rPr>
                <w:color w:val="000000"/>
                <w:sz w:val="20"/>
                <w:lang w:val="en-US"/>
              </w:rPr>
              <w:t>Mean</w:t>
            </w:r>
            <w:r w:rsidRPr="00AA0FC5">
              <w:rPr>
                <w:color w:val="000000"/>
                <w:sz w:val="20"/>
              </w:rPr>
              <w:t xml:space="preserve"> </w:t>
            </w:r>
            <w:r w:rsidRPr="00AA0FC5">
              <w:rPr>
                <w:color w:val="000000"/>
                <w:sz w:val="20"/>
                <w:lang w:val="en-US"/>
              </w:rPr>
              <w:t>Well</w:t>
            </w:r>
            <w:r w:rsidRPr="00AA0FC5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или эквивалент</w:t>
            </w:r>
          </w:p>
        </w:tc>
        <w:tc>
          <w:tcPr>
            <w:tcW w:w="1134" w:type="dxa"/>
            <w:vAlign w:val="center"/>
          </w:tcPr>
          <w:p w:rsidR="00AA0FC5" w:rsidRPr="00AA0FC5" w:rsidRDefault="00AA0FC5" w:rsidP="0026422E">
            <w:pPr>
              <w:jc w:val="center"/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3</w:t>
            </w:r>
          </w:p>
        </w:tc>
        <w:tc>
          <w:tcPr>
            <w:tcW w:w="1304" w:type="dxa"/>
            <w:vAlign w:val="center"/>
          </w:tcPr>
          <w:p w:rsidR="00AA0FC5" w:rsidRPr="00AA0FC5" w:rsidRDefault="00AA0FC5" w:rsidP="0026422E">
            <w:pPr>
              <w:jc w:val="center"/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ШТ</w:t>
            </w:r>
          </w:p>
        </w:tc>
      </w:tr>
      <w:tr w:rsidR="00AA0FC5" w:rsidRPr="00AA0FC5" w:rsidTr="00AA0FC5">
        <w:trPr>
          <w:trHeight w:val="469"/>
        </w:trPr>
        <w:tc>
          <w:tcPr>
            <w:tcW w:w="851" w:type="dxa"/>
            <w:vAlign w:val="center"/>
          </w:tcPr>
          <w:p w:rsidR="00AA0FC5" w:rsidRPr="00AA0FC5" w:rsidRDefault="00AA0FC5" w:rsidP="0026422E">
            <w:pPr>
              <w:spacing w:before="60"/>
              <w:jc w:val="center"/>
              <w:rPr>
                <w:sz w:val="20"/>
              </w:rPr>
            </w:pPr>
            <w:r w:rsidRPr="00AA0FC5">
              <w:rPr>
                <w:sz w:val="20"/>
              </w:rPr>
              <w:t>2</w:t>
            </w:r>
          </w:p>
        </w:tc>
        <w:tc>
          <w:tcPr>
            <w:tcW w:w="6662" w:type="dxa"/>
          </w:tcPr>
          <w:p w:rsidR="00AA0FC5" w:rsidRPr="00AA0FC5" w:rsidRDefault="00AA0FC5" w:rsidP="00AA0FC5">
            <w:pPr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 xml:space="preserve">Блок питания </w:t>
            </w:r>
            <w:r w:rsidRPr="00AA0FC5">
              <w:rPr>
                <w:color w:val="000000"/>
                <w:sz w:val="20"/>
                <w:lang w:val="en-US"/>
              </w:rPr>
              <w:t>DR</w:t>
            </w:r>
            <w:r w:rsidRPr="00AA0FC5">
              <w:rPr>
                <w:color w:val="000000"/>
                <w:sz w:val="20"/>
              </w:rPr>
              <w:t xml:space="preserve">-120-24 </w:t>
            </w:r>
            <w:r w:rsidRPr="00AA0FC5">
              <w:rPr>
                <w:color w:val="000000"/>
                <w:sz w:val="20"/>
                <w:lang w:val="en-US"/>
              </w:rPr>
              <w:t>Mean</w:t>
            </w:r>
            <w:r w:rsidRPr="00AA0FC5">
              <w:rPr>
                <w:color w:val="000000"/>
                <w:sz w:val="20"/>
              </w:rPr>
              <w:t xml:space="preserve"> </w:t>
            </w:r>
            <w:r w:rsidRPr="00AA0FC5">
              <w:rPr>
                <w:color w:val="000000"/>
                <w:sz w:val="20"/>
                <w:lang w:val="en-US"/>
              </w:rPr>
              <w:t>Well</w:t>
            </w:r>
            <w:r>
              <w:rPr>
                <w:color w:val="000000"/>
                <w:sz w:val="20"/>
              </w:rPr>
              <w:t xml:space="preserve"> или эквивалент</w:t>
            </w:r>
          </w:p>
        </w:tc>
        <w:tc>
          <w:tcPr>
            <w:tcW w:w="1134" w:type="dxa"/>
            <w:vAlign w:val="center"/>
          </w:tcPr>
          <w:p w:rsidR="00AA0FC5" w:rsidRPr="00AA0FC5" w:rsidRDefault="00AA0FC5" w:rsidP="0026422E">
            <w:pPr>
              <w:jc w:val="center"/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10</w:t>
            </w:r>
          </w:p>
        </w:tc>
        <w:tc>
          <w:tcPr>
            <w:tcW w:w="1304" w:type="dxa"/>
            <w:vAlign w:val="center"/>
          </w:tcPr>
          <w:p w:rsidR="00AA0FC5" w:rsidRPr="00AA0FC5" w:rsidRDefault="00AA0FC5" w:rsidP="0026422E">
            <w:pPr>
              <w:jc w:val="center"/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ШТ</w:t>
            </w:r>
          </w:p>
        </w:tc>
      </w:tr>
      <w:tr w:rsidR="00AA0FC5" w:rsidRPr="00AA0FC5" w:rsidTr="00AA0FC5">
        <w:trPr>
          <w:trHeight w:val="402"/>
        </w:trPr>
        <w:tc>
          <w:tcPr>
            <w:tcW w:w="851" w:type="dxa"/>
            <w:vAlign w:val="center"/>
          </w:tcPr>
          <w:p w:rsidR="00AA0FC5" w:rsidRPr="00AA0FC5" w:rsidRDefault="00AA0FC5" w:rsidP="0026422E">
            <w:pPr>
              <w:spacing w:before="60"/>
              <w:jc w:val="center"/>
              <w:rPr>
                <w:sz w:val="20"/>
              </w:rPr>
            </w:pPr>
            <w:r w:rsidRPr="00AA0FC5">
              <w:rPr>
                <w:sz w:val="20"/>
              </w:rPr>
              <w:t>3</w:t>
            </w:r>
          </w:p>
        </w:tc>
        <w:tc>
          <w:tcPr>
            <w:tcW w:w="6662" w:type="dxa"/>
          </w:tcPr>
          <w:p w:rsidR="00AA0FC5" w:rsidRPr="00AA0FC5" w:rsidRDefault="00AA0FC5" w:rsidP="00AA0FC5">
            <w:pPr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Источник СКАТ-2400Р20</w:t>
            </w:r>
            <w:r>
              <w:rPr>
                <w:color w:val="000000"/>
                <w:sz w:val="20"/>
              </w:rPr>
              <w:t xml:space="preserve"> или эквивалент</w:t>
            </w:r>
          </w:p>
        </w:tc>
        <w:tc>
          <w:tcPr>
            <w:tcW w:w="1134" w:type="dxa"/>
            <w:vAlign w:val="center"/>
          </w:tcPr>
          <w:p w:rsidR="00AA0FC5" w:rsidRPr="00AA0FC5" w:rsidRDefault="00AA0FC5" w:rsidP="0026422E">
            <w:pPr>
              <w:jc w:val="center"/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1</w:t>
            </w:r>
          </w:p>
        </w:tc>
        <w:tc>
          <w:tcPr>
            <w:tcW w:w="1304" w:type="dxa"/>
            <w:vAlign w:val="center"/>
          </w:tcPr>
          <w:p w:rsidR="00AA0FC5" w:rsidRPr="00AA0FC5" w:rsidRDefault="00AA0FC5" w:rsidP="0026422E">
            <w:pPr>
              <w:jc w:val="center"/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ШТ</w:t>
            </w:r>
          </w:p>
        </w:tc>
      </w:tr>
      <w:tr w:rsidR="00AA0FC5" w:rsidRPr="00AA0FC5" w:rsidTr="00AA0FC5">
        <w:trPr>
          <w:trHeight w:val="469"/>
        </w:trPr>
        <w:tc>
          <w:tcPr>
            <w:tcW w:w="851" w:type="dxa"/>
            <w:vAlign w:val="center"/>
          </w:tcPr>
          <w:p w:rsidR="00AA0FC5" w:rsidRPr="00AA0FC5" w:rsidRDefault="00AA0FC5" w:rsidP="0026422E">
            <w:pPr>
              <w:spacing w:before="60"/>
              <w:jc w:val="center"/>
              <w:rPr>
                <w:sz w:val="20"/>
              </w:rPr>
            </w:pPr>
            <w:r w:rsidRPr="00AA0FC5">
              <w:rPr>
                <w:sz w:val="20"/>
              </w:rPr>
              <w:t>4</w:t>
            </w:r>
          </w:p>
        </w:tc>
        <w:tc>
          <w:tcPr>
            <w:tcW w:w="6662" w:type="dxa"/>
          </w:tcPr>
          <w:p w:rsidR="00AA0FC5" w:rsidRPr="00AA0FC5" w:rsidRDefault="00AA0FC5" w:rsidP="00AA0FC5">
            <w:pPr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Источник питания СКАТ-2400И7 Бастион</w:t>
            </w:r>
            <w:r>
              <w:rPr>
                <w:color w:val="000000"/>
                <w:sz w:val="20"/>
              </w:rPr>
              <w:t xml:space="preserve"> или эквивалент</w:t>
            </w:r>
          </w:p>
        </w:tc>
        <w:tc>
          <w:tcPr>
            <w:tcW w:w="1134" w:type="dxa"/>
            <w:vAlign w:val="center"/>
          </w:tcPr>
          <w:p w:rsidR="00AA0FC5" w:rsidRPr="00AA0FC5" w:rsidRDefault="00AA0FC5" w:rsidP="0026422E">
            <w:pPr>
              <w:jc w:val="center"/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1</w:t>
            </w:r>
          </w:p>
        </w:tc>
        <w:tc>
          <w:tcPr>
            <w:tcW w:w="1304" w:type="dxa"/>
            <w:vAlign w:val="center"/>
          </w:tcPr>
          <w:p w:rsidR="00AA0FC5" w:rsidRPr="00AA0FC5" w:rsidRDefault="00AA0FC5" w:rsidP="0026422E">
            <w:pPr>
              <w:jc w:val="center"/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ШТ</w:t>
            </w:r>
          </w:p>
        </w:tc>
      </w:tr>
      <w:tr w:rsidR="00AA0FC5" w:rsidRPr="00AA0FC5" w:rsidTr="00AA0FC5">
        <w:trPr>
          <w:trHeight w:val="469"/>
        </w:trPr>
        <w:tc>
          <w:tcPr>
            <w:tcW w:w="851" w:type="dxa"/>
            <w:vAlign w:val="center"/>
          </w:tcPr>
          <w:p w:rsidR="00AA0FC5" w:rsidRPr="00AA0FC5" w:rsidRDefault="00AA0FC5" w:rsidP="0026422E">
            <w:pPr>
              <w:spacing w:before="60"/>
              <w:jc w:val="center"/>
              <w:rPr>
                <w:sz w:val="20"/>
              </w:rPr>
            </w:pPr>
            <w:r w:rsidRPr="00AA0FC5">
              <w:rPr>
                <w:sz w:val="20"/>
              </w:rPr>
              <w:t>5</w:t>
            </w:r>
          </w:p>
        </w:tc>
        <w:tc>
          <w:tcPr>
            <w:tcW w:w="6662" w:type="dxa"/>
          </w:tcPr>
          <w:p w:rsidR="00AA0FC5" w:rsidRPr="00AA0FC5" w:rsidRDefault="00AA0FC5" w:rsidP="00AA0FC5">
            <w:pPr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Источник СКАТ-1200И7 исп.5000</w:t>
            </w:r>
            <w:r>
              <w:rPr>
                <w:color w:val="000000"/>
                <w:sz w:val="20"/>
              </w:rPr>
              <w:t xml:space="preserve"> или эквивалент</w:t>
            </w:r>
          </w:p>
        </w:tc>
        <w:tc>
          <w:tcPr>
            <w:tcW w:w="1134" w:type="dxa"/>
            <w:vAlign w:val="center"/>
          </w:tcPr>
          <w:p w:rsidR="00AA0FC5" w:rsidRPr="00AA0FC5" w:rsidRDefault="00AA0FC5" w:rsidP="0026422E">
            <w:pPr>
              <w:jc w:val="center"/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1</w:t>
            </w:r>
          </w:p>
        </w:tc>
        <w:tc>
          <w:tcPr>
            <w:tcW w:w="1304" w:type="dxa"/>
            <w:vAlign w:val="center"/>
          </w:tcPr>
          <w:p w:rsidR="00AA0FC5" w:rsidRPr="00AA0FC5" w:rsidRDefault="00AA0FC5" w:rsidP="0026422E">
            <w:pPr>
              <w:jc w:val="center"/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ШТ</w:t>
            </w:r>
          </w:p>
        </w:tc>
      </w:tr>
      <w:tr w:rsidR="00AA0FC5" w:rsidRPr="00AA0FC5" w:rsidTr="00AA0FC5">
        <w:trPr>
          <w:trHeight w:val="456"/>
        </w:trPr>
        <w:tc>
          <w:tcPr>
            <w:tcW w:w="851" w:type="dxa"/>
            <w:vAlign w:val="center"/>
          </w:tcPr>
          <w:p w:rsidR="00AA0FC5" w:rsidRPr="00AA0FC5" w:rsidRDefault="00AA0FC5" w:rsidP="0026422E">
            <w:pPr>
              <w:spacing w:before="60"/>
              <w:jc w:val="center"/>
              <w:rPr>
                <w:sz w:val="20"/>
              </w:rPr>
            </w:pPr>
            <w:r w:rsidRPr="00AA0FC5">
              <w:rPr>
                <w:sz w:val="20"/>
              </w:rPr>
              <w:t>6</w:t>
            </w:r>
          </w:p>
        </w:tc>
        <w:tc>
          <w:tcPr>
            <w:tcW w:w="6662" w:type="dxa"/>
          </w:tcPr>
          <w:p w:rsidR="00AA0FC5" w:rsidRPr="00AA0FC5" w:rsidRDefault="00AA0FC5" w:rsidP="00AA0FC5">
            <w:pPr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Источник РИП-12 исполнение 01</w:t>
            </w:r>
            <w:r>
              <w:rPr>
                <w:color w:val="000000"/>
                <w:sz w:val="20"/>
              </w:rPr>
              <w:t xml:space="preserve"> или эквивалент</w:t>
            </w:r>
          </w:p>
        </w:tc>
        <w:tc>
          <w:tcPr>
            <w:tcW w:w="1134" w:type="dxa"/>
            <w:vAlign w:val="center"/>
          </w:tcPr>
          <w:p w:rsidR="00AA0FC5" w:rsidRPr="00AA0FC5" w:rsidRDefault="00AA0FC5" w:rsidP="0026422E">
            <w:pPr>
              <w:jc w:val="center"/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1</w:t>
            </w:r>
          </w:p>
        </w:tc>
        <w:tc>
          <w:tcPr>
            <w:tcW w:w="1304" w:type="dxa"/>
            <w:vAlign w:val="center"/>
          </w:tcPr>
          <w:p w:rsidR="00AA0FC5" w:rsidRPr="00AA0FC5" w:rsidRDefault="00AA0FC5" w:rsidP="0026422E">
            <w:pPr>
              <w:jc w:val="center"/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ШТ</w:t>
            </w:r>
          </w:p>
        </w:tc>
      </w:tr>
      <w:tr w:rsidR="00AA0FC5" w:rsidRPr="00AA0FC5" w:rsidTr="00AA0FC5">
        <w:trPr>
          <w:trHeight w:val="469"/>
        </w:trPr>
        <w:tc>
          <w:tcPr>
            <w:tcW w:w="851" w:type="dxa"/>
            <w:vAlign w:val="center"/>
          </w:tcPr>
          <w:p w:rsidR="00AA0FC5" w:rsidRPr="00AA0FC5" w:rsidRDefault="00AA0FC5" w:rsidP="0026422E">
            <w:pPr>
              <w:spacing w:before="60"/>
              <w:jc w:val="center"/>
              <w:rPr>
                <w:sz w:val="20"/>
              </w:rPr>
            </w:pPr>
            <w:r w:rsidRPr="00AA0FC5">
              <w:rPr>
                <w:sz w:val="20"/>
              </w:rPr>
              <w:t>7</w:t>
            </w:r>
          </w:p>
        </w:tc>
        <w:tc>
          <w:tcPr>
            <w:tcW w:w="6662" w:type="dxa"/>
          </w:tcPr>
          <w:p w:rsidR="00AA0FC5" w:rsidRPr="00AA0FC5" w:rsidRDefault="00AA0FC5" w:rsidP="00AA0FC5">
            <w:pPr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Блок питания Скат-1200И7 исп.4000</w:t>
            </w:r>
            <w:r>
              <w:rPr>
                <w:color w:val="000000"/>
                <w:sz w:val="20"/>
              </w:rPr>
              <w:t xml:space="preserve"> или эквивалент</w:t>
            </w:r>
          </w:p>
        </w:tc>
        <w:tc>
          <w:tcPr>
            <w:tcW w:w="1134" w:type="dxa"/>
            <w:vAlign w:val="center"/>
          </w:tcPr>
          <w:p w:rsidR="00AA0FC5" w:rsidRPr="00AA0FC5" w:rsidRDefault="00AA0FC5" w:rsidP="0026422E">
            <w:pPr>
              <w:jc w:val="center"/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3</w:t>
            </w:r>
          </w:p>
        </w:tc>
        <w:tc>
          <w:tcPr>
            <w:tcW w:w="1304" w:type="dxa"/>
            <w:vAlign w:val="center"/>
          </w:tcPr>
          <w:p w:rsidR="00AA0FC5" w:rsidRPr="00AA0FC5" w:rsidRDefault="00AA0FC5" w:rsidP="0026422E">
            <w:pPr>
              <w:jc w:val="center"/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ШТ</w:t>
            </w:r>
          </w:p>
        </w:tc>
      </w:tr>
      <w:tr w:rsidR="00AA0FC5" w:rsidRPr="00AA0FC5" w:rsidTr="00AA0FC5">
        <w:trPr>
          <w:trHeight w:val="469"/>
        </w:trPr>
        <w:tc>
          <w:tcPr>
            <w:tcW w:w="851" w:type="dxa"/>
            <w:vAlign w:val="center"/>
          </w:tcPr>
          <w:p w:rsidR="00AA0FC5" w:rsidRPr="00AA0FC5" w:rsidRDefault="00AA0FC5" w:rsidP="0026422E">
            <w:pPr>
              <w:spacing w:before="60"/>
              <w:jc w:val="center"/>
              <w:rPr>
                <w:sz w:val="20"/>
              </w:rPr>
            </w:pPr>
            <w:r w:rsidRPr="00AA0FC5">
              <w:rPr>
                <w:sz w:val="20"/>
              </w:rPr>
              <w:t>8</w:t>
            </w:r>
          </w:p>
        </w:tc>
        <w:tc>
          <w:tcPr>
            <w:tcW w:w="6662" w:type="dxa"/>
          </w:tcPr>
          <w:p w:rsidR="00AA0FC5" w:rsidRPr="00AA0FC5" w:rsidRDefault="00AA0FC5" w:rsidP="00AA0FC5">
            <w:pPr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ИБП Крон 24/8 с АБ 33ач 2шт</w:t>
            </w:r>
            <w:r>
              <w:rPr>
                <w:color w:val="000000"/>
                <w:sz w:val="20"/>
              </w:rPr>
              <w:t xml:space="preserve"> или эквивалент</w:t>
            </w:r>
          </w:p>
        </w:tc>
        <w:tc>
          <w:tcPr>
            <w:tcW w:w="1134" w:type="dxa"/>
            <w:vAlign w:val="center"/>
          </w:tcPr>
          <w:p w:rsidR="00AA0FC5" w:rsidRPr="00AA0FC5" w:rsidRDefault="00AA0FC5" w:rsidP="0026422E">
            <w:pPr>
              <w:jc w:val="center"/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34</w:t>
            </w:r>
          </w:p>
        </w:tc>
        <w:tc>
          <w:tcPr>
            <w:tcW w:w="1304" w:type="dxa"/>
            <w:vAlign w:val="center"/>
          </w:tcPr>
          <w:p w:rsidR="00AA0FC5" w:rsidRPr="00AA0FC5" w:rsidRDefault="00AA0FC5" w:rsidP="0026422E">
            <w:pPr>
              <w:jc w:val="center"/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ШТ</w:t>
            </w:r>
          </w:p>
        </w:tc>
      </w:tr>
    </w:tbl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AA0FC5" w:rsidRPr="00AA0FC5" w:rsidRDefault="00AA0FC5" w:rsidP="00AA0FC5">
            <w:pPr>
              <w:rPr>
                <w:sz w:val="24"/>
                <w:szCs w:val="24"/>
              </w:rPr>
            </w:pPr>
            <w:r w:rsidRPr="00AA0FC5">
              <w:rPr>
                <w:b/>
                <w:bCs/>
                <w:iCs/>
                <w:sz w:val="24"/>
                <w:szCs w:val="24"/>
              </w:rPr>
              <w:t>1 045 423,75 руб</w:t>
            </w:r>
            <w:r w:rsidRPr="00AA0FC5">
              <w:rPr>
                <w:bCs/>
                <w:iCs/>
                <w:sz w:val="24"/>
                <w:szCs w:val="24"/>
              </w:rPr>
              <w:t xml:space="preserve"> </w:t>
            </w:r>
            <w:r w:rsidRPr="00AA0FC5">
              <w:rPr>
                <w:bCs/>
                <w:sz w:val="24"/>
                <w:szCs w:val="24"/>
              </w:rPr>
              <w:t>(один миллион сорок пять тысяч четыреста двадцать три рубля 75</w:t>
            </w:r>
            <w:r w:rsidRPr="00AA0FC5">
              <w:rPr>
                <w:sz w:val="24"/>
                <w:szCs w:val="24"/>
              </w:rPr>
              <w:t xml:space="preserve"> коп), включая НДС 18%.</w:t>
            </w:r>
          </w:p>
          <w:p w:rsidR="0047719C" w:rsidRPr="00AA0FC5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13FAC" w:rsidRPr="00C00F43" w:rsidTr="00A3255A">
        <w:tc>
          <w:tcPr>
            <w:tcW w:w="2260" w:type="dxa"/>
          </w:tcPr>
          <w:p w:rsidR="00213FAC" w:rsidRPr="003E0B55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AA0FC5" w:rsidRPr="00AA0FC5" w:rsidRDefault="00AA0FC5" w:rsidP="00AA0FC5">
            <w:pPr>
              <w:rPr>
                <w:sz w:val="24"/>
                <w:szCs w:val="24"/>
              </w:rPr>
            </w:pPr>
            <w:r w:rsidRPr="00AA0FC5">
              <w:rPr>
                <w:b/>
                <w:sz w:val="24"/>
                <w:szCs w:val="24"/>
              </w:rPr>
              <w:t>885 952, 33 руб</w:t>
            </w:r>
            <w:r w:rsidRPr="00AA0FC5">
              <w:rPr>
                <w:sz w:val="24"/>
                <w:szCs w:val="24"/>
              </w:rPr>
              <w:t xml:space="preserve"> (восемьсот восемьдесят пять тысяч девятьсот пятьдесят два рубля 33 коп)</w:t>
            </w:r>
          </w:p>
          <w:p w:rsidR="00213FAC" w:rsidRPr="00AA0FC5" w:rsidRDefault="00213FA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AA0FC5" w:rsidRPr="00AA0FC5" w:rsidRDefault="00AA0FC5" w:rsidP="00AA0FC5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AA0FC5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AA0FC5" w:rsidRDefault="00AA0FC5" w:rsidP="00AA0FC5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AA0FC5">
              <w:rPr>
                <w:szCs w:val="24"/>
              </w:rPr>
              <w:t xml:space="preserve">Склад транспортной компании в г. Томске либо склад Поставщика в г. Томске, либо склад заказчика, находящегося по адресу: 636000, г. </w:t>
            </w:r>
            <w:r w:rsidRPr="00AA0FC5">
              <w:rPr>
                <w:szCs w:val="24"/>
              </w:rPr>
              <w:lastRenderedPageBreak/>
              <w:t>Северск, ул. Предзаводская, 9.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AA0FC5" w:rsidRPr="00AA0FC5" w:rsidRDefault="00AA0FC5" w:rsidP="00AA0FC5">
            <w:pPr>
              <w:rPr>
                <w:sz w:val="24"/>
                <w:szCs w:val="24"/>
              </w:rPr>
            </w:pPr>
            <w:r w:rsidRPr="00AA0FC5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AA0FC5" w:rsidRPr="00AA0FC5" w:rsidRDefault="00AA0FC5" w:rsidP="00AA0FC5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AA0FC5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AA0FC5" w:rsidRDefault="00AA0FC5" w:rsidP="00AA0F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FC5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AA0FC5" w:rsidRDefault="00AA0FC5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A0FC5">
              <w:rPr>
                <w:sz w:val="24"/>
                <w:szCs w:val="24"/>
              </w:rPr>
              <w:t>в течение 60 календарных дней с момента получения уведомления от Покупателя о поставке продукции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AA0FC5" w:rsidRDefault="00AA0FC5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A0FC5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6B5BF5" w:rsidRPr="00AA0FC5" w:rsidTr="00A3255A">
        <w:tc>
          <w:tcPr>
            <w:tcW w:w="2260" w:type="dxa"/>
          </w:tcPr>
          <w:p w:rsidR="006B5BF5" w:rsidRPr="00AA0FC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AA0FC5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AA0FC5" w:rsidRDefault="004F58C7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FC5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AA0FC5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AA0FC5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AA0FC5"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</w:t>
      </w:r>
      <w:r w:rsidR="004F58C7" w:rsidRPr="00AA0FC5">
        <w:rPr>
          <w:sz w:val="24"/>
          <w:szCs w:val="24"/>
        </w:rPr>
        <w:t>30</w:t>
      </w:r>
      <w:r w:rsidRPr="00AA0FC5">
        <w:rPr>
          <w:sz w:val="24"/>
          <w:szCs w:val="24"/>
        </w:rPr>
        <w:t xml:space="preserve">» </w:t>
      </w:r>
      <w:r w:rsidR="004F58C7" w:rsidRPr="00AA0FC5">
        <w:rPr>
          <w:sz w:val="24"/>
          <w:szCs w:val="24"/>
        </w:rPr>
        <w:t>октября</w:t>
      </w:r>
      <w:r w:rsidRPr="00AA0FC5">
        <w:rPr>
          <w:sz w:val="24"/>
          <w:szCs w:val="24"/>
        </w:rPr>
        <w:t xml:space="preserve"> </w:t>
      </w:r>
      <w:r w:rsidR="004F58C7" w:rsidRPr="00AA0FC5">
        <w:rPr>
          <w:sz w:val="24"/>
          <w:szCs w:val="24"/>
        </w:rPr>
        <w:t>2014</w:t>
      </w:r>
      <w:r w:rsidRPr="00AA0FC5">
        <w:rPr>
          <w:sz w:val="24"/>
          <w:szCs w:val="24"/>
        </w:rPr>
        <w:t xml:space="preserve">. в </w:t>
      </w:r>
      <w:r w:rsidR="004F58C7" w:rsidRPr="00AA0FC5">
        <w:rPr>
          <w:sz w:val="24"/>
          <w:szCs w:val="24"/>
        </w:rPr>
        <w:t>12:00</w:t>
      </w:r>
      <w:r w:rsidRPr="00AA0FC5">
        <w:rPr>
          <w:sz w:val="24"/>
          <w:szCs w:val="24"/>
        </w:rPr>
        <w:t xml:space="preserve"> на электронной площадке </w:t>
      </w:r>
      <w:r w:rsidR="004F58C7" w:rsidRPr="00AA0FC5">
        <w:rPr>
          <w:sz w:val="22"/>
          <w:szCs w:val="22"/>
        </w:rPr>
        <w:t>www.a-k-d.ru</w:t>
      </w:r>
      <w:r w:rsidRPr="00AA0FC5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AA0FC5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AA0FC5" w:rsidRDefault="00BF25B0" w:rsidP="00BF25B0">
      <w:pPr>
        <w:shd w:val="clear" w:color="auto" w:fill="FFFFFF"/>
        <w:rPr>
          <w:sz w:val="24"/>
          <w:szCs w:val="24"/>
        </w:rPr>
      </w:pPr>
      <w:r w:rsidRPr="00AA0FC5">
        <w:rPr>
          <w:sz w:val="24"/>
          <w:szCs w:val="24"/>
        </w:rPr>
        <w:t xml:space="preserve">Количество поданных заявок на участие в </w:t>
      </w:r>
      <w:r w:rsidR="00006812" w:rsidRPr="00AA0FC5">
        <w:rPr>
          <w:sz w:val="24"/>
          <w:szCs w:val="24"/>
        </w:rPr>
        <w:t>запросе ц</w:t>
      </w:r>
      <w:r w:rsidR="008365A3" w:rsidRPr="00AA0FC5">
        <w:rPr>
          <w:sz w:val="24"/>
          <w:szCs w:val="24"/>
        </w:rPr>
        <w:t>е</w:t>
      </w:r>
      <w:r w:rsidR="00006812" w:rsidRPr="00AA0FC5">
        <w:rPr>
          <w:sz w:val="24"/>
          <w:szCs w:val="24"/>
        </w:rPr>
        <w:t>н</w:t>
      </w:r>
      <w:r w:rsidRPr="00AA0FC5">
        <w:rPr>
          <w:sz w:val="24"/>
          <w:szCs w:val="24"/>
        </w:rPr>
        <w:t xml:space="preserve"> </w:t>
      </w:r>
      <w:r w:rsidR="0047719C" w:rsidRPr="00AA0FC5">
        <w:rPr>
          <w:sz w:val="24"/>
          <w:szCs w:val="24"/>
        </w:rPr>
        <w:t>–</w:t>
      </w:r>
      <w:r w:rsidRPr="00AA0FC5">
        <w:rPr>
          <w:sz w:val="24"/>
          <w:szCs w:val="24"/>
        </w:rPr>
        <w:t xml:space="preserve"> </w:t>
      </w:r>
      <w:r w:rsidR="004F58C7" w:rsidRPr="00AA0FC5">
        <w:rPr>
          <w:sz w:val="24"/>
          <w:szCs w:val="24"/>
        </w:rPr>
        <w:t>5</w:t>
      </w:r>
    </w:p>
    <w:p w:rsidR="00BF25B0" w:rsidRPr="00AA0FC5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213FAC" w:rsidRPr="00AA0FC5" w:rsidRDefault="00BF25B0" w:rsidP="00BF25B0">
      <w:pPr>
        <w:shd w:val="clear" w:color="auto" w:fill="FFFFFF"/>
        <w:rPr>
          <w:sz w:val="24"/>
          <w:szCs w:val="24"/>
        </w:rPr>
      </w:pPr>
      <w:r w:rsidRPr="00AA0FC5">
        <w:rPr>
          <w:sz w:val="24"/>
          <w:szCs w:val="24"/>
        </w:rPr>
        <w:t xml:space="preserve">В отношении каждой заявки на участие в </w:t>
      </w:r>
      <w:r w:rsidR="00AF5267" w:rsidRPr="00AA0FC5">
        <w:rPr>
          <w:sz w:val="24"/>
          <w:szCs w:val="24"/>
        </w:rPr>
        <w:t>запросе цен</w:t>
      </w:r>
      <w:r w:rsidRPr="00AA0FC5">
        <w:rPr>
          <w:sz w:val="24"/>
          <w:szCs w:val="24"/>
        </w:rPr>
        <w:t xml:space="preserve"> была оглашена следующая информация:</w:t>
      </w:r>
    </w:p>
    <w:p w:rsidR="00BF25B0" w:rsidRPr="00C00F43" w:rsidRDefault="00AF5267" w:rsidP="00BF25B0">
      <w:pPr>
        <w:shd w:val="clear" w:color="auto" w:fill="FFFFFF"/>
        <w:rPr>
          <w:snapToGrid w:val="0"/>
          <w:sz w:val="24"/>
          <w:szCs w:val="24"/>
        </w:rPr>
      </w:pPr>
      <w:r w:rsidRPr="00AA0FC5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Pr="00AA0FC5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AA0FC5">
        <w:rPr>
          <w:sz w:val="24"/>
          <w:szCs w:val="24"/>
        </w:rPr>
        <w:t>закупочно</w:t>
      </w:r>
      <w:r w:rsidRPr="00AA0FC5">
        <w:rPr>
          <w:sz w:val="24"/>
          <w:szCs w:val="24"/>
        </w:rPr>
        <w:t>й документацией;</w:t>
      </w:r>
      <w:r w:rsidR="00BF25B0" w:rsidRPr="00C00F43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AA0FC5" w:rsidTr="00AA0FC5">
        <w:tc>
          <w:tcPr>
            <w:tcW w:w="1297" w:type="pct"/>
            <w:shd w:val="clear" w:color="auto" w:fill="auto"/>
            <w:hideMark/>
          </w:tcPr>
          <w:p w:rsidR="00B84B16" w:rsidRPr="00AA0FC5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FC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AA0FC5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FC5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AA0FC5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FC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AA0FC5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FC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AA0FC5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FC5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4F58C7" w:rsidRPr="00AA0FC5" w:rsidTr="00AA0FC5">
        <w:tc>
          <w:tcPr>
            <w:tcW w:w="1297" w:type="pct"/>
            <w:shd w:val="clear" w:color="auto" w:fill="auto"/>
            <w:hideMark/>
          </w:tcPr>
          <w:p w:rsidR="004F58C7" w:rsidRPr="00AA0FC5" w:rsidRDefault="00AA0FC5" w:rsidP="00AA0FC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ЗАКРЫТОЕ АКЦИОНЕРНОЕ ОБЩЕСТВО ГРУППА КОМПАНИЙ</w:t>
            </w:r>
            <w:r w:rsidRPr="00AA0FC5">
              <w:rPr>
                <w:snapToGrid w:val="0"/>
                <w:sz w:val="20"/>
              </w:rPr>
              <w:t xml:space="preserve"> «</w:t>
            </w:r>
            <w:r w:rsidR="00EF2AD0">
              <w:rPr>
                <w:snapToGrid w:val="0"/>
                <w:sz w:val="20"/>
              </w:rPr>
              <w:t>ПРОМЫШЛЕННЫЕ ТЕХНОЛОГИИ</w:t>
            </w:r>
            <w:r w:rsidRPr="00AA0FC5">
              <w:rPr>
                <w:snapToGrid w:val="0"/>
                <w:sz w:val="20"/>
              </w:rPr>
              <w:t>»</w:t>
            </w:r>
          </w:p>
        </w:tc>
        <w:tc>
          <w:tcPr>
            <w:tcW w:w="624" w:type="pct"/>
            <w:shd w:val="clear" w:color="auto" w:fill="auto"/>
          </w:tcPr>
          <w:p w:rsidR="004F58C7" w:rsidRPr="00EF2AD0" w:rsidRDefault="00EF2AD0" w:rsidP="002642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7709937170</w:t>
            </w:r>
          </w:p>
        </w:tc>
        <w:tc>
          <w:tcPr>
            <w:tcW w:w="741" w:type="pct"/>
            <w:shd w:val="clear" w:color="auto" w:fill="auto"/>
          </w:tcPr>
          <w:p w:rsidR="004F58C7" w:rsidRPr="00AA0FC5" w:rsidRDefault="004F58C7" w:rsidP="0026422E">
            <w:pPr>
              <w:jc w:val="both"/>
              <w:rPr>
                <w:sz w:val="24"/>
                <w:szCs w:val="24"/>
              </w:rPr>
            </w:pPr>
            <w:r w:rsidRPr="00AA0FC5">
              <w:rPr>
                <w:snapToGrid w:val="0"/>
                <w:sz w:val="20"/>
                <w:lang w:val="en-US"/>
              </w:rPr>
              <w:t>27.10.2014 14:26:16</w:t>
            </w:r>
          </w:p>
        </w:tc>
        <w:tc>
          <w:tcPr>
            <w:tcW w:w="1088" w:type="pct"/>
            <w:shd w:val="clear" w:color="auto" w:fill="auto"/>
          </w:tcPr>
          <w:p w:rsidR="004F58C7" w:rsidRPr="00EF2AD0" w:rsidRDefault="00EF2AD0" w:rsidP="002642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105120, РОССИЯ, МОСКВА, ГЖЕЛЬСКИЙ ПЕРЕУЛОК 20</w:t>
            </w:r>
          </w:p>
        </w:tc>
        <w:tc>
          <w:tcPr>
            <w:tcW w:w="1250" w:type="pct"/>
            <w:shd w:val="clear" w:color="auto" w:fill="auto"/>
          </w:tcPr>
          <w:p w:rsidR="004F58C7" w:rsidRPr="00AA0FC5" w:rsidRDefault="004F58C7" w:rsidP="002642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FC5">
              <w:rPr>
                <w:snapToGrid w:val="0"/>
                <w:sz w:val="20"/>
                <w:lang w:val="en-US"/>
              </w:rPr>
              <w:t>1.024.081,88 RUB С НДС</w:t>
            </w:r>
          </w:p>
        </w:tc>
      </w:tr>
      <w:tr w:rsidR="004F58C7" w:rsidRPr="00AA0FC5" w:rsidTr="00AA0FC5">
        <w:tc>
          <w:tcPr>
            <w:tcW w:w="1297" w:type="pct"/>
            <w:shd w:val="clear" w:color="auto" w:fill="auto"/>
            <w:hideMark/>
          </w:tcPr>
          <w:p w:rsidR="004F58C7" w:rsidRPr="00AA0FC5" w:rsidRDefault="004F58C7" w:rsidP="002642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FC5">
              <w:rPr>
                <w:snapToGrid w:val="0"/>
                <w:sz w:val="20"/>
              </w:rPr>
              <w:t>ОБЩЕСТВО С ОГРАНИЧЕННОЙ ОТВЕТСТВЕННОСТЬЮ «КОННЕКТ-ЛТД»</w:t>
            </w:r>
          </w:p>
        </w:tc>
        <w:tc>
          <w:tcPr>
            <w:tcW w:w="624" w:type="pct"/>
            <w:shd w:val="clear" w:color="auto" w:fill="auto"/>
          </w:tcPr>
          <w:p w:rsidR="004F58C7" w:rsidRPr="00AA0FC5" w:rsidRDefault="004F58C7" w:rsidP="002642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FC5">
              <w:rPr>
                <w:snapToGrid w:val="0"/>
                <w:sz w:val="20"/>
                <w:lang w:val="en-US"/>
              </w:rPr>
              <w:t>7014038825</w:t>
            </w:r>
          </w:p>
        </w:tc>
        <w:tc>
          <w:tcPr>
            <w:tcW w:w="741" w:type="pct"/>
            <w:shd w:val="clear" w:color="auto" w:fill="auto"/>
          </w:tcPr>
          <w:p w:rsidR="004F58C7" w:rsidRPr="00AA0FC5" w:rsidRDefault="004F58C7" w:rsidP="0026422E">
            <w:pPr>
              <w:jc w:val="both"/>
              <w:rPr>
                <w:sz w:val="24"/>
                <w:szCs w:val="24"/>
              </w:rPr>
            </w:pPr>
            <w:r w:rsidRPr="00AA0FC5">
              <w:rPr>
                <w:snapToGrid w:val="0"/>
                <w:sz w:val="20"/>
                <w:lang w:val="en-US"/>
              </w:rPr>
              <w:t>28.10.2014 06:49:49</w:t>
            </w:r>
          </w:p>
        </w:tc>
        <w:tc>
          <w:tcPr>
            <w:tcW w:w="1088" w:type="pct"/>
            <w:shd w:val="clear" w:color="auto" w:fill="auto"/>
          </w:tcPr>
          <w:p w:rsidR="004F58C7" w:rsidRPr="00AA0FC5" w:rsidRDefault="004F58C7" w:rsidP="002642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FC5">
              <w:rPr>
                <w:snapToGrid w:val="0"/>
                <w:sz w:val="20"/>
              </w:rPr>
              <w:t>634515, ТОМСКАЯ ОБЛ, ТОМСКИЙ Р-Н, ЗОРКАЛЬЦЕВО С, СОВХОЗНАЯ УЛ</w:t>
            </w:r>
          </w:p>
        </w:tc>
        <w:tc>
          <w:tcPr>
            <w:tcW w:w="1250" w:type="pct"/>
            <w:shd w:val="clear" w:color="auto" w:fill="auto"/>
          </w:tcPr>
          <w:p w:rsidR="004F58C7" w:rsidRPr="00AA0FC5" w:rsidRDefault="004F58C7" w:rsidP="002642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FC5">
              <w:rPr>
                <w:snapToGrid w:val="0"/>
                <w:sz w:val="20"/>
                <w:lang w:val="en-US"/>
              </w:rPr>
              <w:t>951.392,70 RUB С НДС</w:t>
            </w:r>
          </w:p>
        </w:tc>
      </w:tr>
      <w:tr w:rsidR="004F58C7" w:rsidRPr="00AA0FC5" w:rsidTr="00AA0FC5">
        <w:tc>
          <w:tcPr>
            <w:tcW w:w="1297" w:type="pct"/>
            <w:shd w:val="clear" w:color="auto" w:fill="auto"/>
            <w:hideMark/>
          </w:tcPr>
          <w:p w:rsidR="004F58C7" w:rsidRPr="00AA0FC5" w:rsidRDefault="004F58C7" w:rsidP="002642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FC5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624" w:type="pct"/>
            <w:shd w:val="clear" w:color="auto" w:fill="auto"/>
          </w:tcPr>
          <w:p w:rsidR="004F58C7" w:rsidRPr="00AA0FC5" w:rsidRDefault="004F58C7" w:rsidP="002642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FC5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741" w:type="pct"/>
            <w:shd w:val="clear" w:color="auto" w:fill="auto"/>
          </w:tcPr>
          <w:p w:rsidR="004F58C7" w:rsidRPr="00AA0FC5" w:rsidRDefault="004F58C7" w:rsidP="0026422E">
            <w:pPr>
              <w:jc w:val="both"/>
              <w:rPr>
                <w:sz w:val="24"/>
                <w:szCs w:val="24"/>
              </w:rPr>
            </w:pPr>
            <w:r w:rsidRPr="00AA0FC5">
              <w:rPr>
                <w:snapToGrid w:val="0"/>
                <w:sz w:val="20"/>
                <w:lang w:val="en-US"/>
              </w:rPr>
              <w:t>29.10.2014 12:55:13</w:t>
            </w:r>
          </w:p>
        </w:tc>
        <w:tc>
          <w:tcPr>
            <w:tcW w:w="1088" w:type="pct"/>
            <w:shd w:val="clear" w:color="auto" w:fill="auto"/>
          </w:tcPr>
          <w:p w:rsidR="004F58C7" w:rsidRPr="00AA0FC5" w:rsidRDefault="004F58C7" w:rsidP="002642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FC5">
              <w:rPr>
                <w:snapToGrid w:val="0"/>
                <w:sz w:val="20"/>
              </w:rPr>
              <w:t>634034, ТОМСКАЯ ОБЛ, ТОМСК Г, ВЕРШИНИНА УЛ, 43В</w:t>
            </w:r>
          </w:p>
        </w:tc>
        <w:tc>
          <w:tcPr>
            <w:tcW w:w="1250" w:type="pct"/>
            <w:shd w:val="clear" w:color="auto" w:fill="auto"/>
          </w:tcPr>
          <w:p w:rsidR="004F58C7" w:rsidRPr="00AA0FC5" w:rsidRDefault="004F58C7" w:rsidP="002642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FC5">
              <w:rPr>
                <w:snapToGrid w:val="0"/>
                <w:sz w:val="20"/>
                <w:lang w:val="en-US"/>
              </w:rPr>
              <w:t>973.377,33 RUB С НДС</w:t>
            </w:r>
          </w:p>
        </w:tc>
      </w:tr>
      <w:tr w:rsidR="004F58C7" w:rsidRPr="00AA0FC5" w:rsidTr="00AA0FC5">
        <w:tc>
          <w:tcPr>
            <w:tcW w:w="1297" w:type="pct"/>
            <w:shd w:val="clear" w:color="auto" w:fill="auto"/>
            <w:hideMark/>
          </w:tcPr>
          <w:p w:rsidR="004F58C7" w:rsidRPr="00AA0FC5" w:rsidRDefault="004F58C7" w:rsidP="002642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FC5">
              <w:rPr>
                <w:snapToGrid w:val="0"/>
                <w:sz w:val="20"/>
              </w:rPr>
              <w:t>ОБЩЕСТВО С ОГРАНИЧЕННОЙ ОТВЕТСТВЕННОСТЬЮ «НПО «ВИЛОР»</w:t>
            </w:r>
          </w:p>
        </w:tc>
        <w:tc>
          <w:tcPr>
            <w:tcW w:w="624" w:type="pct"/>
            <w:shd w:val="clear" w:color="auto" w:fill="auto"/>
          </w:tcPr>
          <w:p w:rsidR="004F58C7" w:rsidRPr="00AA0FC5" w:rsidRDefault="004F58C7" w:rsidP="002642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FC5">
              <w:rPr>
                <w:snapToGrid w:val="0"/>
                <w:sz w:val="20"/>
                <w:lang w:val="en-US"/>
              </w:rPr>
              <w:t>6674323545</w:t>
            </w:r>
          </w:p>
        </w:tc>
        <w:tc>
          <w:tcPr>
            <w:tcW w:w="741" w:type="pct"/>
            <w:shd w:val="clear" w:color="auto" w:fill="auto"/>
          </w:tcPr>
          <w:p w:rsidR="004F58C7" w:rsidRPr="00AA0FC5" w:rsidRDefault="004F58C7" w:rsidP="0026422E">
            <w:pPr>
              <w:jc w:val="both"/>
              <w:rPr>
                <w:sz w:val="24"/>
                <w:szCs w:val="24"/>
              </w:rPr>
            </w:pPr>
            <w:r w:rsidRPr="00AA0FC5">
              <w:rPr>
                <w:snapToGrid w:val="0"/>
                <w:sz w:val="20"/>
                <w:lang w:val="en-US"/>
              </w:rPr>
              <w:t>29.10.2014 15:05:58</w:t>
            </w:r>
          </w:p>
        </w:tc>
        <w:tc>
          <w:tcPr>
            <w:tcW w:w="1088" w:type="pct"/>
            <w:shd w:val="clear" w:color="auto" w:fill="auto"/>
          </w:tcPr>
          <w:p w:rsidR="004F58C7" w:rsidRPr="00AA0FC5" w:rsidRDefault="004F58C7" w:rsidP="002642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FC5">
              <w:rPr>
                <w:snapToGrid w:val="0"/>
                <w:sz w:val="20"/>
              </w:rPr>
              <w:t>620024, СВЕРДЛОВСКАЯ ОБЛ, ЕКАТЕРИНБУРГ Г, НОВИНСКАЯ УЛ, 2Д</w:t>
            </w:r>
          </w:p>
        </w:tc>
        <w:tc>
          <w:tcPr>
            <w:tcW w:w="1250" w:type="pct"/>
            <w:shd w:val="clear" w:color="auto" w:fill="auto"/>
          </w:tcPr>
          <w:p w:rsidR="004F58C7" w:rsidRPr="00AA0FC5" w:rsidRDefault="004F58C7" w:rsidP="002642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FC5">
              <w:rPr>
                <w:snapToGrid w:val="0"/>
                <w:sz w:val="20"/>
                <w:lang w:val="en-US"/>
              </w:rPr>
              <w:t>885.575,84 RUB С НДС</w:t>
            </w:r>
          </w:p>
        </w:tc>
      </w:tr>
      <w:tr w:rsidR="004F58C7" w:rsidRPr="00C00F43" w:rsidTr="00AA0FC5">
        <w:tc>
          <w:tcPr>
            <w:tcW w:w="1297" w:type="pct"/>
            <w:shd w:val="clear" w:color="auto" w:fill="auto"/>
            <w:hideMark/>
          </w:tcPr>
          <w:p w:rsidR="004F58C7" w:rsidRPr="00AA0FC5" w:rsidRDefault="004F58C7" w:rsidP="002642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FC5">
              <w:rPr>
                <w:snapToGrid w:val="0"/>
                <w:sz w:val="20"/>
              </w:rPr>
              <w:t xml:space="preserve">ОБЩЕСТВО С </w:t>
            </w:r>
            <w:r w:rsidRPr="00AA0FC5">
              <w:rPr>
                <w:snapToGrid w:val="0"/>
                <w:sz w:val="20"/>
              </w:rPr>
              <w:lastRenderedPageBreak/>
              <w:t>ОГРАНИЧЕННОЙ ОТВЕТСТВЕННОСТЬЮ «ЭНЕРГИЯ-ПЛЮС»</w:t>
            </w:r>
          </w:p>
        </w:tc>
        <w:tc>
          <w:tcPr>
            <w:tcW w:w="624" w:type="pct"/>
            <w:shd w:val="clear" w:color="auto" w:fill="auto"/>
          </w:tcPr>
          <w:p w:rsidR="004F58C7" w:rsidRPr="00AA0FC5" w:rsidRDefault="004F58C7" w:rsidP="002642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FC5">
              <w:rPr>
                <w:snapToGrid w:val="0"/>
                <w:sz w:val="20"/>
                <w:lang w:val="en-US"/>
              </w:rPr>
              <w:lastRenderedPageBreak/>
              <w:t>7024015351</w:t>
            </w:r>
          </w:p>
        </w:tc>
        <w:tc>
          <w:tcPr>
            <w:tcW w:w="741" w:type="pct"/>
            <w:shd w:val="clear" w:color="auto" w:fill="auto"/>
          </w:tcPr>
          <w:p w:rsidR="004F58C7" w:rsidRPr="00AA0FC5" w:rsidRDefault="004F58C7" w:rsidP="0026422E">
            <w:pPr>
              <w:jc w:val="both"/>
              <w:rPr>
                <w:sz w:val="24"/>
                <w:szCs w:val="24"/>
              </w:rPr>
            </w:pPr>
            <w:r w:rsidRPr="00AA0FC5">
              <w:rPr>
                <w:snapToGrid w:val="0"/>
                <w:sz w:val="20"/>
                <w:lang w:val="en-US"/>
              </w:rPr>
              <w:t xml:space="preserve">29.10.2014 </w:t>
            </w:r>
            <w:r w:rsidRPr="00AA0FC5">
              <w:rPr>
                <w:snapToGrid w:val="0"/>
                <w:sz w:val="20"/>
                <w:lang w:val="en-US"/>
              </w:rPr>
              <w:lastRenderedPageBreak/>
              <w:t>09:17:23</w:t>
            </w:r>
          </w:p>
        </w:tc>
        <w:tc>
          <w:tcPr>
            <w:tcW w:w="1088" w:type="pct"/>
            <w:shd w:val="clear" w:color="auto" w:fill="auto"/>
          </w:tcPr>
          <w:p w:rsidR="004F58C7" w:rsidRPr="00AA0FC5" w:rsidRDefault="004F58C7" w:rsidP="002642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FC5">
              <w:rPr>
                <w:snapToGrid w:val="0"/>
                <w:sz w:val="20"/>
              </w:rPr>
              <w:lastRenderedPageBreak/>
              <w:t xml:space="preserve">634021, ТОМСКАЯ </w:t>
            </w:r>
            <w:r w:rsidRPr="00AA0FC5">
              <w:rPr>
                <w:snapToGrid w:val="0"/>
                <w:sz w:val="20"/>
              </w:rPr>
              <w:lastRenderedPageBreak/>
              <w:t>ОБЛ, ТОМСК Г, ГЕРЦЕНА УЛ, 63</w:t>
            </w:r>
          </w:p>
        </w:tc>
        <w:tc>
          <w:tcPr>
            <w:tcW w:w="1250" w:type="pct"/>
            <w:shd w:val="clear" w:color="auto" w:fill="auto"/>
          </w:tcPr>
          <w:p w:rsidR="004F58C7" w:rsidRPr="00C00F43" w:rsidRDefault="004F58C7" w:rsidP="0026422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FC5">
              <w:rPr>
                <w:snapToGrid w:val="0"/>
                <w:sz w:val="20"/>
                <w:lang w:val="en-US"/>
              </w:rPr>
              <w:lastRenderedPageBreak/>
              <w:t>990.138,00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lastRenderedPageBreak/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36CCB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B36CCB" w:rsidRDefault="00B36CCB" w:rsidP="00B36CCB">
      <w:pPr>
        <w:shd w:val="clear" w:color="auto" w:fill="FFFFFF"/>
        <w:jc w:val="center"/>
      </w:pPr>
    </w:p>
    <w:p w:rsidR="00B36CCB" w:rsidRDefault="00B36CCB" w:rsidP="00B36CCB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36CCB" w:rsidTr="00B36CCB">
        <w:tc>
          <w:tcPr>
            <w:tcW w:w="2534" w:type="dxa"/>
            <w:shd w:val="clear" w:color="auto" w:fill="auto"/>
          </w:tcPr>
          <w:p w:rsidR="00B36CCB" w:rsidRDefault="00B36CCB" w:rsidP="00B36CCB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36CCB" w:rsidRDefault="00B36CCB" w:rsidP="00B36CCB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36CCB" w:rsidRDefault="00B36CCB" w:rsidP="00B36CCB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36CCB" w:rsidRDefault="00B36CCB" w:rsidP="00B36CCB">
            <w:pPr>
              <w:jc w:val="center"/>
            </w:pPr>
            <w:r>
              <w:t>ЭП</w:t>
            </w:r>
          </w:p>
        </w:tc>
      </w:tr>
      <w:tr w:rsidR="00B36CCB" w:rsidTr="00B36CCB">
        <w:tc>
          <w:tcPr>
            <w:tcW w:w="2534" w:type="dxa"/>
            <w:shd w:val="clear" w:color="auto" w:fill="auto"/>
          </w:tcPr>
          <w:p w:rsidR="00B36CCB" w:rsidRDefault="00B36CCB" w:rsidP="00B36CCB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B36CCB" w:rsidRDefault="00B36CCB" w:rsidP="00B36CCB">
            <w:pPr>
              <w:jc w:val="center"/>
            </w:pPr>
            <w:r>
              <w:t>30.10.2014</w:t>
            </w:r>
          </w:p>
        </w:tc>
        <w:tc>
          <w:tcPr>
            <w:tcW w:w="2534" w:type="dxa"/>
            <w:shd w:val="clear" w:color="auto" w:fill="auto"/>
          </w:tcPr>
          <w:p w:rsidR="00B36CCB" w:rsidRDefault="00B36CCB" w:rsidP="00B36CCB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B36CCB" w:rsidRDefault="00B36CCB" w:rsidP="00B36CCB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B36CCB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44CD" w:rsidRDefault="004744CD" w:rsidP="002A2F2C">
      <w:r>
        <w:separator/>
      </w:r>
    </w:p>
  </w:endnote>
  <w:endnote w:type="continuationSeparator" w:id="0">
    <w:p w:rsidR="004744CD" w:rsidRDefault="004744CD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44CD" w:rsidRDefault="004744CD" w:rsidP="002A2F2C">
      <w:r>
        <w:separator/>
      </w:r>
    </w:p>
  </w:footnote>
  <w:footnote w:type="continuationSeparator" w:id="0">
    <w:p w:rsidR="004744CD" w:rsidRDefault="004744CD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14243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1F45E6"/>
    <w:rsid w:val="00201179"/>
    <w:rsid w:val="00213FAC"/>
    <w:rsid w:val="002A2F2C"/>
    <w:rsid w:val="003B572E"/>
    <w:rsid w:val="003C5B27"/>
    <w:rsid w:val="003C5F00"/>
    <w:rsid w:val="003D4326"/>
    <w:rsid w:val="00402950"/>
    <w:rsid w:val="00450E04"/>
    <w:rsid w:val="004733AE"/>
    <w:rsid w:val="004744CD"/>
    <w:rsid w:val="0047719C"/>
    <w:rsid w:val="00491728"/>
    <w:rsid w:val="00497E22"/>
    <w:rsid w:val="004C4580"/>
    <w:rsid w:val="004C7202"/>
    <w:rsid w:val="004F58C7"/>
    <w:rsid w:val="00507AA3"/>
    <w:rsid w:val="005207D7"/>
    <w:rsid w:val="005B2525"/>
    <w:rsid w:val="005B693C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C4495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A0FC5"/>
    <w:rsid w:val="00AF5267"/>
    <w:rsid w:val="00B36CCB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B5CCA"/>
    <w:rsid w:val="00CD7B04"/>
    <w:rsid w:val="00CE66C1"/>
    <w:rsid w:val="00D067B4"/>
    <w:rsid w:val="00D2180D"/>
    <w:rsid w:val="00D40532"/>
    <w:rsid w:val="00DC4343"/>
    <w:rsid w:val="00DE4860"/>
    <w:rsid w:val="00E009D6"/>
    <w:rsid w:val="00E063E4"/>
    <w:rsid w:val="00EF2AD0"/>
    <w:rsid w:val="00F140AF"/>
    <w:rsid w:val="00F17BE2"/>
    <w:rsid w:val="00F75D6F"/>
    <w:rsid w:val="00FA338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lock Text"/>
    <w:basedOn w:val="a"/>
    <w:uiPriority w:val="99"/>
    <w:rsid w:val="00AA0FC5"/>
    <w:pPr>
      <w:spacing w:line="260" w:lineRule="auto"/>
      <w:ind w:left="1520" w:right="400"/>
      <w:jc w:val="both"/>
    </w:pPr>
    <w:rPr>
      <w:sz w:val="24"/>
    </w:rPr>
  </w:style>
  <w:style w:type="paragraph" w:customStyle="1" w:styleId="3">
    <w:name w:val="Стиль3"/>
    <w:basedOn w:val="20"/>
    <w:rsid w:val="00AA0F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AA0FC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A0FC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ADE72-C48E-430F-93EA-131545A95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765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5117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2014-10-30T08:11:00Z</dcterms:created>
  <dcterms:modified xsi:type="dcterms:W3CDTF">2014-10-30T08:11:00Z</dcterms:modified>
</cp:coreProperties>
</file>